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04" w:rsidRDefault="00BE2B04" w:rsidP="00747661">
      <w:pPr>
        <w:shd w:val="clear" w:color="auto" w:fill="F5F5EA"/>
        <w:spacing w:after="0" w:line="26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ПАМЯТКА</w:t>
      </w:r>
    </w:p>
    <w:p w:rsidR="00783346" w:rsidRDefault="00783346" w:rsidP="00783346">
      <w:pPr>
        <w:shd w:val="clear" w:color="auto" w:fill="F5F5EA"/>
        <w:spacing w:after="0" w:line="264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о с</w:t>
      </w:r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пособ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ах</w:t>
      </w:r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направления обращений по фактам коррупции в Администрации </w:t>
      </w:r>
      <w:proofErr w:type="spellStart"/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Артинского</w:t>
      </w:r>
      <w:proofErr w:type="spellEnd"/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муниципального</w:t>
      </w:r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округа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:</w:t>
      </w:r>
    </w:p>
    <w:p w:rsidR="00D1563B" w:rsidRPr="00CF7A4E" w:rsidRDefault="00D1563B" w:rsidP="00747661">
      <w:pPr>
        <w:shd w:val="clear" w:color="auto" w:fill="F5F5EA"/>
        <w:spacing w:after="0" w:line="26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</w:pPr>
    </w:p>
    <w:p w:rsidR="00D1563B" w:rsidRDefault="00D1563B" w:rsidP="00747661">
      <w:pPr>
        <w:shd w:val="clear" w:color="auto" w:fill="F5F5EA"/>
        <w:spacing w:after="0" w:line="26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</w:pPr>
    </w:p>
    <w:p w:rsidR="00783346" w:rsidRPr="00CF7A4E" w:rsidRDefault="00783346" w:rsidP="00747661">
      <w:pPr>
        <w:shd w:val="clear" w:color="auto" w:fill="F5F5EA"/>
        <w:spacing w:after="0" w:line="26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</w:pPr>
    </w:p>
    <w:p w:rsidR="00BE2B04" w:rsidRDefault="00CD5E88" w:rsidP="00BE2B04">
      <w:pPr>
        <w:shd w:val="clear" w:color="auto" w:fill="F5F5EA"/>
        <w:spacing w:after="0" w:line="264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CF7A4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Для приема информации о </w:t>
      </w:r>
      <w:r w:rsidR="00747661" w:rsidRPr="00CF7A4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ставших известны</w:t>
      </w:r>
      <w:r w:rsidR="00783346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ми В</w:t>
      </w:r>
      <w:r w:rsidRPr="00CF7A4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ам </w:t>
      </w:r>
      <w:r w:rsidR="00747661" w:rsidRPr="00CF7A4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фактах коррупции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747661" w:rsidRPr="00CF7A4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в Администрации </w:t>
      </w:r>
      <w:proofErr w:type="spellStart"/>
      <w:r w:rsidR="00747661" w:rsidRPr="00CF7A4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Артинского</w:t>
      </w:r>
      <w:proofErr w:type="spellEnd"/>
      <w:r w:rsidR="00747661" w:rsidRPr="00CF7A4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r w:rsidR="00BE2B04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муниципального</w:t>
      </w:r>
      <w:r w:rsidR="00747661" w:rsidRPr="00CF7A4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округа работает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</w:p>
    <w:p w:rsidR="00BE2B04" w:rsidRDefault="00CD5E88" w:rsidP="00BE2B04">
      <w:pPr>
        <w:shd w:val="clear" w:color="auto" w:fill="F5F5EA"/>
        <w:spacing w:after="0" w:line="264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CF7A4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«</w:t>
      </w:r>
      <w:r w:rsidR="00783346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ТЕЛЕФОН ДОВЕРИЯ</w:t>
      </w:r>
      <w:r w:rsidRPr="00CF7A4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»</w:t>
      </w:r>
      <w:r w:rsidR="00BE2B0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BE2B0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8</w:t>
      </w:r>
      <w:r w:rsidR="00747661"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(34391) 2-11-37</w:t>
      </w:r>
    </w:p>
    <w:p w:rsidR="00BE2B04" w:rsidRDefault="00BE2B04" w:rsidP="00747661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783346" w:rsidRDefault="00783346" w:rsidP="00783346">
      <w:pPr>
        <w:shd w:val="clear" w:color="auto" w:fill="F5F5EA"/>
        <w:spacing w:after="0" w:line="264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noProof/>
        </w:rPr>
        <w:drawing>
          <wp:inline distT="0" distB="0" distL="0" distR="0">
            <wp:extent cx="2085975" cy="2085975"/>
            <wp:effectExtent l="19050" t="0" r="9525" b="0"/>
            <wp:docPr id="3" name="Рисунок 3" descr="В якутском психдиспансере открылся круглосуточный телефон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якутском психдиспансере открылся круглосуточный телефон довер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46" w:rsidRPr="00CF7A4E" w:rsidRDefault="00783346" w:rsidP="00747661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747661" w:rsidRDefault="00747661" w:rsidP="00BE2B04">
      <w:pPr>
        <w:shd w:val="clear" w:color="auto" w:fill="F5F5EA"/>
        <w:spacing w:after="0" w:line="264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</w:pPr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Способы направления обращений по фактам коррупции в Администрации </w:t>
      </w:r>
      <w:proofErr w:type="spellStart"/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Артинского</w:t>
      </w:r>
      <w:proofErr w:type="spellEnd"/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r w:rsidR="00BE2B0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муниципального</w:t>
      </w:r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округа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:</w:t>
      </w:r>
    </w:p>
    <w:p w:rsidR="00BE2B04" w:rsidRPr="00CF7A4E" w:rsidRDefault="00BE2B04" w:rsidP="00747661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747661" w:rsidRPr="00CF7A4E" w:rsidRDefault="00747661" w:rsidP="00783346">
      <w:pPr>
        <w:shd w:val="clear" w:color="auto" w:fill="F5F5EA"/>
        <w:spacing w:after="0" w:line="264" w:lineRule="atLeast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Обращения о конкретных фактах коррупции в действиях в муниципальных служащих и работников Администрации </w:t>
      </w:r>
      <w:proofErr w:type="spellStart"/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Артинского</w:t>
      </w:r>
      <w:proofErr w:type="spellEnd"/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783346">
        <w:rPr>
          <w:rFonts w:ascii="Times New Roman" w:eastAsia="Times New Roman" w:hAnsi="Times New Roman" w:cs="Times New Roman"/>
          <w:color w:val="252525"/>
          <w:sz w:val="28"/>
          <w:szCs w:val="28"/>
        </w:rPr>
        <w:t>муниципального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округа можно направить следующими способами:</w:t>
      </w:r>
    </w:p>
    <w:p w:rsidR="00747661" w:rsidRPr="00CF7A4E" w:rsidRDefault="00747661" w:rsidP="00783346">
      <w:pPr>
        <w:shd w:val="clear" w:color="auto" w:fill="F5F5EA"/>
        <w:spacing w:after="0" w:line="264" w:lineRule="atLeast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1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. Написать письмо и отправить его по почте (по адресу: 623340, Свердловская область, п. Арти,  ул. Ленина, д. 100);</w:t>
      </w:r>
    </w:p>
    <w:p w:rsidR="00747661" w:rsidRPr="00CF7A4E" w:rsidRDefault="00747661" w:rsidP="00783346">
      <w:pPr>
        <w:shd w:val="clear" w:color="auto" w:fill="F5F5EA"/>
        <w:spacing w:after="0" w:line="264" w:lineRule="atLeast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2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. Привезти письмо лично по адресу: Свердловская область, п. Арти, ул. Ленина, д. 100 и сдать его на регистрацию в приемную на 3-й этаж, кабинет № 17, приём документов производится по следующему графику: </w:t>
      </w:r>
      <w:proofErr w:type="spellStart"/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пн-пт</w:t>
      </w:r>
      <w:proofErr w:type="spellEnd"/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 8.00</w:t>
      </w:r>
      <w:r w:rsidR="00783346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до 17.00 (перерыв с 13:00 до 13:48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). При себе необходимо иметь паспорт или другой документ, удостоверяющий личность;</w:t>
      </w:r>
    </w:p>
    <w:p w:rsidR="00747661" w:rsidRPr="00CF7A4E" w:rsidRDefault="00747661" w:rsidP="00783346">
      <w:pPr>
        <w:shd w:val="clear" w:color="auto" w:fill="F5F5EA"/>
        <w:spacing w:after="0" w:line="264" w:lineRule="atLeast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3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. Записаться на личный приём к Главе </w:t>
      </w:r>
      <w:proofErr w:type="spellStart"/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Артинского</w:t>
      </w:r>
      <w:proofErr w:type="spellEnd"/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783346">
        <w:rPr>
          <w:rFonts w:ascii="Times New Roman" w:eastAsia="Times New Roman" w:hAnsi="Times New Roman" w:cs="Times New Roman"/>
          <w:color w:val="252525"/>
          <w:sz w:val="28"/>
          <w:szCs w:val="28"/>
        </w:rPr>
        <w:t>муниципального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округа можно по телефону 8(34391) 2-19-04, либо оставить своё обращение на официальном </w:t>
      </w:r>
      <w:r w:rsidR="00783346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сайте Администрации </w:t>
      </w:r>
      <w:proofErr w:type="spellStart"/>
      <w:r w:rsidR="00783346">
        <w:rPr>
          <w:rFonts w:ascii="Times New Roman" w:eastAsia="Times New Roman" w:hAnsi="Times New Roman" w:cs="Times New Roman"/>
          <w:color w:val="252525"/>
          <w:sz w:val="28"/>
          <w:szCs w:val="28"/>
        </w:rPr>
        <w:t>Артинского</w:t>
      </w:r>
      <w:proofErr w:type="spellEnd"/>
      <w:r w:rsidR="00783346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муниципального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округа </w:t>
      </w:r>
      <w:proofErr w:type="spellStart"/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arti-go.ru</w:t>
      </w:r>
      <w:proofErr w:type="spellEnd"/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в разделе «Обращения граждан».</w:t>
      </w:r>
    </w:p>
    <w:p w:rsidR="00747661" w:rsidRPr="00CF7A4E" w:rsidRDefault="00747661" w:rsidP="00783346">
      <w:pPr>
        <w:shd w:val="clear" w:color="auto" w:fill="F5F5EA"/>
        <w:spacing w:after="0" w:line="264" w:lineRule="atLeast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CF7A4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4</w:t>
      </w:r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. Позвонить по «телефону доверия» (34391) 2-11-37 или направить сообщение на адрес электронной почты </w:t>
      </w:r>
      <w:proofErr w:type="spellStart"/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E-mail</w:t>
      </w:r>
      <w:proofErr w:type="spellEnd"/>
      <w:r w:rsidRPr="00CF7A4E">
        <w:rPr>
          <w:rFonts w:ascii="Times New Roman" w:eastAsia="Times New Roman" w:hAnsi="Times New Roman" w:cs="Times New Roman"/>
          <w:color w:val="252525"/>
          <w:sz w:val="28"/>
          <w:szCs w:val="28"/>
        </w:rPr>
        <w:t>: Arti_adm@mail.ru</w:t>
      </w:r>
    </w:p>
    <w:p w:rsidR="00783346" w:rsidRDefault="00783346" w:rsidP="00747661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</w:pPr>
    </w:p>
    <w:p w:rsidR="00783346" w:rsidRDefault="00783346" w:rsidP="00783346">
      <w:pPr>
        <w:shd w:val="clear" w:color="auto" w:fill="F5F5EA"/>
        <w:spacing w:after="0" w:line="26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</w:pPr>
    </w:p>
    <w:p w:rsidR="00783346" w:rsidRDefault="00783346" w:rsidP="00783346">
      <w:pPr>
        <w:shd w:val="clear" w:color="auto" w:fill="F5F5EA"/>
        <w:spacing w:after="0" w:line="26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</w:pPr>
    </w:p>
    <w:p w:rsidR="00783346" w:rsidRDefault="00783346" w:rsidP="00783346">
      <w:pPr>
        <w:shd w:val="clear" w:color="auto" w:fill="F5F5EA"/>
        <w:spacing w:after="0" w:line="26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</w:pPr>
    </w:p>
    <w:p w:rsidR="00783346" w:rsidRDefault="00783346" w:rsidP="00783346">
      <w:pPr>
        <w:shd w:val="clear" w:color="auto" w:fill="F5F5EA"/>
        <w:spacing w:after="0" w:line="26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</w:pPr>
    </w:p>
    <w:p w:rsidR="00747661" w:rsidRPr="00783346" w:rsidRDefault="00747661" w:rsidP="00783346">
      <w:pPr>
        <w:shd w:val="clear" w:color="auto" w:fill="F5F5EA"/>
        <w:spacing w:after="0" w:line="264" w:lineRule="atLeast"/>
        <w:ind w:left="-567" w:firstLine="1275"/>
        <w:jc w:val="both"/>
        <w:rPr>
          <w:rFonts w:ascii="Times New Roman" w:eastAsia="Times New Roman" w:hAnsi="Times New Roman" w:cs="Times New Roman"/>
          <w:color w:val="252525"/>
          <w:sz w:val="24"/>
          <w:szCs w:val="28"/>
        </w:rPr>
      </w:pPr>
      <w:proofErr w:type="gramStart"/>
      <w:r w:rsidRPr="00783346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8"/>
        </w:rPr>
        <w:lastRenderedPageBreak/>
        <w:t>Обращения граждан по фактам коррупции</w:t>
      </w: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 – это обращения, в которых содержатся конкретные факты, указывающие на то, что действия (бездействие) государственных (муниципальных) служащих органа исполнительной власти (органа местного самоуправления) и его территориальных органов связаны с незаконным использованием должностного положения вопреки законным интересам заявителя в целях получения выгоды в виде денег, ценностей, иного имущества или услуг имущественного характера, имущественных прав для себя или</w:t>
      </w:r>
      <w:proofErr w:type="gramEnd"/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 xml:space="preserve"> для третьих лиц, в том числе информация о несоблюдении государственным (муниципальным) служащим обязанностей, ограничений и запретов, связанных с государственной (муниципальной) службой, требований к служебному поведению государственных (муниципальных) служащих, а также о наличии у государственного (муниципального) служащего личной заинтересованности, которая приводит или может привести к конфликту интересов, о возникновении конфликта интересов.</w:t>
      </w:r>
    </w:p>
    <w:p w:rsidR="00747661" w:rsidRPr="00783346" w:rsidRDefault="00747661" w:rsidP="00783346">
      <w:pPr>
        <w:shd w:val="clear" w:color="auto" w:fill="F5F5EA"/>
        <w:spacing w:after="0" w:line="264" w:lineRule="atLeast"/>
        <w:ind w:left="-567" w:firstLine="1275"/>
        <w:jc w:val="both"/>
        <w:rPr>
          <w:rFonts w:ascii="Times New Roman" w:eastAsia="Times New Roman" w:hAnsi="Times New Roman" w:cs="Times New Roman"/>
          <w:color w:val="252525"/>
          <w:sz w:val="24"/>
          <w:szCs w:val="28"/>
        </w:rPr>
      </w:pPr>
      <w:proofErr w:type="gramStart"/>
      <w:r w:rsidRPr="00783346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8"/>
        </w:rPr>
        <w:t>Коррупция</w:t>
      </w: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 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 xml:space="preserve"> лицами, а также совершение вышеуказанных деяний от имени или в интересах юридического лица.</w:t>
      </w:r>
    </w:p>
    <w:p w:rsidR="00747661" w:rsidRPr="00783346" w:rsidRDefault="00747661" w:rsidP="00783346">
      <w:pPr>
        <w:shd w:val="clear" w:color="auto" w:fill="F5F5EA"/>
        <w:spacing w:after="0" w:line="264" w:lineRule="atLeast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8"/>
        </w:rPr>
      </w:pP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(часть 1 статьи 1 Федерального закона от 25 декабря 2008 года №273-ФЗ </w:t>
      </w:r>
      <w:r w:rsidRPr="00783346">
        <w:rPr>
          <w:rFonts w:ascii="Times New Roman" w:eastAsia="Times New Roman" w:hAnsi="Times New Roman" w:cs="Times New Roman"/>
          <w:i/>
          <w:iCs/>
          <w:color w:val="252525"/>
          <w:sz w:val="24"/>
          <w:szCs w:val="28"/>
        </w:rPr>
        <w:t>«О противодействии коррупции»</w:t>
      </w: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)</w:t>
      </w:r>
    </w:p>
    <w:p w:rsidR="00747661" w:rsidRPr="00783346" w:rsidRDefault="00747661" w:rsidP="00783346">
      <w:pPr>
        <w:shd w:val="clear" w:color="auto" w:fill="F5F5EA"/>
        <w:spacing w:after="0" w:line="264" w:lineRule="atLeast"/>
        <w:ind w:left="-567" w:firstLine="1275"/>
        <w:jc w:val="both"/>
        <w:rPr>
          <w:rFonts w:ascii="Times New Roman" w:eastAsia="Times New Roman" w:hAnsi="Times New Roman" w:cs="Times New Roman"/>
          <w:color w:val="252525"/>
          <w:sz w:val="24"/>
          <w:szCs w:val="28"/>
        </w:rPr>
      </w:pPr>
      <w:proofErr w:type="gramStart"/>
      <w:r w:rsidRPr="00783346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8"/>
        </w:rPr>
        <w:t>Конфликт интересов на государственной или муниципальной службе</w:t>
      </w: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 – это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</w:t>
      </w:r>
      <w:proofErr w:type="gramEnd"/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 xml:space="preserve"> вреда правам и законным интересам граждан, организаций, общества или государства.</w:t>
      </w:r>
    </w:p>
    <w:p w:rsidR="00747661" w:rsidRPr="00783346" w:rsidRDefault="00747661" w:rsidP="00783346">
      <w:pPr>
        <w:shd w:val="clear" w:color="auto" w:fill="F5F5EA"/>
        <w:spacing w:after="0" w:line="264" w:lineRule="atLeast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8"/>
        </w:rPr>
      </w:pP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(часть 1 статьи 10 Федерального закона от 25 декабря 2008 года №273-ФЗ </w:t>
      </w:r>
      <w:r w:rsidRPr="00783346">
        <w:rPr>
          <w:rFonts w:ascii="Times New Roman" w:eastAsia="Times New Roman" w:hAnsi="Times New Roman" w:cs="Times New Roman"/>
          <w:i/>
          <w:iCs/>
          <w:color w:val="252525"/>
          <w:sz w:val="24"/>
          <w:szCs w:val="28"/>
        </w:rPr>
        <w:t>«О противодействии коррупции»</w:t>
      </w: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)</w:t>
      </w:r>
    </w:p>
    <w:p w:rsidR="00747661" w:rsidRPr="00783346" w:rsidRDefault="00747661" w:rsidP="00783346">
      <w:pPr>
        <w:shd w:val="clear" w:color="auto" w:fill="F5F5EA"/>
        <w:spacing w:after="0" w:line="264" w:lineRule="atLeast"/>
        <w:ind w:left="-567" w:firstLine="1275"/>
        <w:jc w:val="both"/>
        <w:rPr>
          <w:rFonts w:ascii="Times New Roman" w:eastAsia="Times New Roman" w:hAnsi="Times New Roman" w:cs="Times New Roman"/>
          <w:color w:val="252525"/>
          <w:sz w:val="24"/>
          <w:szCs w:val="28"/>
        </w:rPr>
      </w:pPr>
      <w:r w:rsidRPr="00783346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8"/>
        </w:rPr>
        <w:t>Личная заинтересованность государственного или муниципального служащего, которая влияет или может повлиять на надлежащее исполнение им должностных (служебных) обязанностей</w:t>
      </w: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, – это возможность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747661" w:rsidRPr="00783346" w:rsidRDefault="00747661" w:rsidP="00783346">
      <w:pPr>
        <w:shd w:val="clear" w:color="auto" w:fill="F5F5EA"/>
        <w:spacing w:after="0" w:line="264" w:lineRule="atLeast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8"/>
        </w:rPr>
      </w:pP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(часть 2 статьи 10 Федерального закона от 25 декабря 2008 года №273-ФЗ </w:t>
      </w:r>
      <w:r w:rsidRPr="00783346">
        <w:rPr>
          <w:rFonts w:ascii="Times New Roman" w:eastAsia="Times New Roman" w:hAnsi="Times New Roman" w:cs="Times New Roman"/>
          <w:i/>
          <w:iCs/>
          <w:color w:val="252525"/>
          <w:sz w:val="24"/>
          <w:szCs w:val="28"/>
        </w:rPr>
        <w:t>«О противодействии коррупции»</w:t>
      </w: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)</w:t>
      </w:r>
    </w:p>
    <w:p w:rsidR="00747661" w:rsidRPr="00783346" w:rsidRDefault="00747661" w:rsidP="00783346">
      <w:pPr>
        <w:shd w:val="clear" w:color="auto" w:fill="F5F5EA"/>
        <w:spacing w:after="0" w:line="264" w:lineRule="atLeast"/>
        <w:ind w:left="-567" w:firstLine="1275"/>
        <w:jc w:val="both"/>
        <w:rPr>
          <w:rFonts w:ascii="Times New Roman" w:eastAsia="Times New Roman" w:hAnsi="Times New Roman" w:cs="Times New Roman"/>
          <w:color w:val="252525"/>
          <w:sz w:val="24"/>
          <w:szCs w:val="28"/>
        </w:rPr>
      </w:pPr>
      <w:r w:rsidRPr="00783346">
        <w:rPr>
          <w:rFonts w:ascii="Times New Roman" w:eastAsia="Times New Roman" w:hAnsi="Times New Roman" w:cs="Times New Roman"/>
          <w:color w:val="252525"/>
          <w:sz w:val="24"/>
          <w:szCs w:val="28"/>
        </w:rPr>
        <w:t>К обращениям по фактам коррупции не относятся обращения о фактах нарушения государственными гражданскими служащими служебной дисциплины.</w:t>
      </w:r>
    </w:p>
    <w:p w:rsidR="00747661" w:rsidRPr="00CF7A4E" w:rsidRDefault="00747661">
      <w:pPr>
        <w:rPr>
          <w:rFonts w:ascii="Times New Roman" w:hAnsi="Times New Roman" w:cs="Times New Roman"/>
          <w:sz w:val="28"/>
          <w:szCs w:val="28"/>
        </w:rPr>
      </w:pPr>
    </w:p>
    <w:sectPr w:rsidR="00747661" w:rsidRPr="00CF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7661"/>
    <w:rsid w:val="00747661"/>
    <w:rsid w:val="00783346"/>
    <w:rsid w:val="00BE2B04"/>
    <w:rsid w:val="00CD5E88"/>
    <w:rsid w:val="00CF7A4E"/>
    <w:rsid w:val="00D1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7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6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4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661"/>
    <w:rPr>
      <w:b/>
      <w:bCs/>
    </w:rPr>
  </w:style>
  <w:style w:type="character" w:styleId="a5">
    <w:name w:val="Emphasis"/>
    <w:basedOn w:val="a0"/>
    <w:uiPriority w:val="20"/>
    <w:qFormat/>
    <w:rsid w:val="00747661"/>
    <w:rPr>
      <w:i/>
      <w:iCs/>
    </w:rPr>
  </w:style>
  <w:style w:type="character" w:styleId="a6">
    <w:name w:val="Hyperlink"/>
    <w:basedOn w:val="a0"/>
    <w:uiPriority w:val="99"/>
    <w:semiHidden/>
    <w:unhideWhenUsed/>
    <w:rsid w:val="007476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Баушева Юлия Сергеевна</dc:creator>
  <cp:lastModifiedBy>Баушева Юлия Сергеевна</cp:lastModifiedBy>
  <cp:revision>2</cp:revision>
  <cp:lastPrinted>2026-03-03T10:09:00Z</cp:lastPrinted>
  <dcterms:created xsi:type="dcterms:W3CDTF">2026-03-03T10:16:00Z</dcterms:created>
  <dcterms:modified xsi:type="dcterms:W3CDTF">2026-03-03T10:16:00Z</dcterms:modified>
</cp:coreProperties>
</file>