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99" w:type="dxa"/>
        <w:tblInd w:w="-108" w:type="dxa"/>
        <w:tblLayout w:type="fixed"/>
        <w:tblLook w:val="0000" w:firstRow="0" w:lastRow="0" w:firstColumn="0" w:lastColumn="0" w:noHBand="0" w:noVBand="0"/>
      </w:tblPr>
      <w:tblGrid>
        <w:gridCol w:w="108"/>
        <w:gridCol w:w="99"/>
        <w:gridCol w:w="293"/>
        <w:gridCol w:w="1294"/>
        <w:gridCol w:w="123"/>
        <w:gridCol w:w="709"/>
        <w:gridCol w:w="1543"/>
        <w:gridCol w:w="6253"/>
        <w:gridCol w:w="377"/>
      </w:tblGrid>
      <w:tr w:rsidR="00F10A59" w:rsidRPr="00F10A59" w:rsidTr="00F9051A">
        <w:trPr>
          <w:gridBefore w:val="1"/>
          <w:wBefore w:w="108" w:type="dxa"/>
          <w:trHeight w:val="925"/>
        </w:trPr>
        <w:tc>
          <w:tcPr>
            <w:tcW w:w="10691" w:type="dxa"/>
            <w:gridSpan w:val="8"/>
          </w:tcPr>
          <w:p w:rsidR="00F10A59" w:rsidRPr="00F10A59" w:rsidRDefault="00F10A59" w:rsidP="00F10A59">
            <w:pPr>
              <w:tabs>
                <w:tab w:val="left" w:pos="7980"/>
              </w:tabs>
              <w:suppressAutoHyphens/>
              <w:spacing w:after="0" w:line="240" w:lineRule="auto"/>
              <w:rPr>
                <w:rFonts w:ascii="Times New Roman" w:eastAsia="Calibri" w:hAnsi="Times New Roman" w:cs="Times New Roman"/>
                <w:b/>
                <w:sz w:val="28"/>
                <w:szCs w:val="28"/>
                <w:lang w:eastAsia="ar-SA"/>
              </w:rPr>
            </w:pPr>
            <w:r w:rsidRPr="00F10A59">
              <w:rPr>
                <w:rFonts w:ascii="Times New Roman" w:eastAsia="Calibri" w:hAnsi="Times New Roman" w:cs="Times New Roman"/>
                <w:b/>
                <w:sz w:val="28"/>
                <w:szCs w:val="28"/>
                <w:lang w:val="en-US" w:eastAsia="ar-SA"/>
              </w:rPr>
              <w:t xml:space="preserve">                                                          </w:t>
            </w:r>
            <w:r w:rsidR="00C85F55">
              <w:rPr>
                <w:rFonts w:ascii="Times New Roman" w:eastAsia="Calibri" w:hAnsi="Times New Roman" w:cs="Times New Roman"/>
                <w:b/>
                <w:sz w:val="28"/>
                <w:szCs w:val="28"/>
                <w:lang w:eastAsia="ar-SA"/>
              </w:rPr>
              <w:t xml:space="preserve">       </w:t>
            </w:r>
            <w:r w:rsidRPr="00F10A59">
              <w:rPr>
                <w:rFonts w:ascii="Times New Roman" w:eastAsia="Calibri" w:hAnsi="Times New Roman" w:cs="Times New Roman"/>
                <w:b/>
                <w:sz w:val="28"/>
                <w:szCs w:val="28"/>
                <w:lang w:val="en-US" w:eastAsia="ar-SA"/>
              </w:rPr>
              <w:t xml:space="preserve">    </w:t>
            </w:r>
            <w:r w:rsidRPr="00F10A59">
              <w:rPr>
                <w:rFonts w:ascii="Times New Roman" w:eastAsia="Calibri" w:hAnsi="Times New Roman" w:cs="Times New Roman"/>
                <w:noProof/>
                <w:sz w:val="28"/>
                <w:szCs w:val="28"/>
              </w:rPr>
              <w:drawing>
                <wp:inline distT="0" distB="0" distL="0" distR="0" wp14:anchorId="5B4F5917" wp14:editId="0E19A146">
                  <wp:extent cx="495300" cy="5619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solidFill>
                            <a:srgbClr val="FFFFFF">
                              <a:alpha val="0"/>
                            </a:srgbClr>
                          </a:solidFill>
                          <a:ln>
                            <a:noFill/>
                          </a:ln>
                        </pic:spPr>
                      </pic:pic>
                    </a:graphicData>
                  </a:graphic>
                </wp:inline>
              </w:drawing>
            </w:r>
            <w:r w:rsidRPr="00F10A59">
              <w:rPr>
                <w:rFonts w:ascii="Times New Roman" w:eastAsia="Calibri" w:hAnsi="Times New Roman" w:cs="Times New Roman"/>
                <w:b/>
                <w:sz w:val="28"/>
                <w:szCs w:val="28"/>
                <w:lang w:eastAsia="ar-SA"/>
              </w:rPr>
              <w:t xml:space="preserve">                      </w:t>
            </w:r>
          </w:p>
          <w:p w:rsidR="00F10A59" w:rsidRPr="00F10A59" w:rsidRDefault="00F10A59" w:rsidP="00F10A59">
            <w:pPr>
              <w:suppressAutoHyphens/>
              <w:spacing w:after="0" w:line="240" w:lineRule="auto"/>
              <w:jc w:val="center"/>
              <w:rPr>
                <w:rFonts w:ascii="Times New Roman" w:eastAsia="Calibri" w:hAnsi="Times New Roman" w:cs="Times New Roman"/>
                <w:b/>
                <w:sz w:val="28"/>
                <w:szCs w:val="28"/>
                <w:lang w:eastAsia="ar-SA"/>
              </w:rPr>
            </w:pPr>
            <w:r w:rsidRPr="00F10A59">
              <w:rPr>
                <w:rFonts w:ascii="Times New Roman" w:eastAsia="Calibri" w:hAnsi="Times New Roman" w:cs="Times New Roman"/>
                <w:b/>
                <w:sz w:val="28"/>
                <w:szCs w:val="28"/>
                <w:lang w:eastAsia="ar-SA"/>
              </w:rPr>
              <w:t>ДУМА</w:t>
            </w:r>
          </w:p>
        </w:tc>
      </w:tr>
      <w:tr w:rsidR="00F10A59" w:rsidRPr="00F10A59" w:rsidTr="00F9051A">
        <w:trPr>
          <w:gridBefore w:val="1"/>
          <w:wBefore w:w="108" w:type="dxa"/>
          <w:trHeight w:val="721"/>
        </w:trPr>
        <w:tc>
          <w:tcPr>
            <w:tcW w:w="10691" w:type="dxa"/>
            <w:gridSpan w:val="8"/>
          </w:tcPr>
          <w:p w:rsidR="00F10A59" w:rsidRPr="00F10A59" w:rsidRDefault="00F10A59" w:rsidP="00F10A59">
            <w:pPr>
              <w:tabs>
                <w:tab w:val="left" w:pos="312"/>
                <w:tab w:val="left" w:pos="1560"/>
                <w:tab w:val="left" w:pos="2652"/>
              </w:tabs>
              <w:suppressAutoHyphens/>
              <w:snapToGrid w:val="0"/>
              <w:spacing w:after="0" w:line="240" w:lineRule="auto"/>
              <w:jc w:val="center"/>
              <w:rPr>
                <w:rFonts w:ascii="Times New Roman" w:eastAsia="Calibri" w:hAnsi="Times New Roman" w:cs="Times New Roman"/>
                <w:b/>
                <w:sz w:val="28"/>
                <w:szCs w:val="28"/>
                <w:lang w:eastAsia="ar-SA"/>
              </w:rPr>
            </w:pPr>
            <w:r w:rsidRPr="00F10A59">
              <w:rPr>
                <w:rFonts w:ascii="Times New Roman" w:eastAsia="Calibri" w:hAnsi="Times New Roman" w:cs="Times New Roman"/>
                <w:b/>
                <w:sz w:val="28"/>
                <w:szCs w:val="28"/>
                <w:lang w:eastAsia="ar-SA"/>
              </w:rPr>
              <w:t>АРТИНСКОГО ГОРОДСКОГО ОКРУГА</w:t>
            </w:r>
          </w:p>
          <w:p w:rsidR="00F10A59" w:rsidRPr="00F10A59" w:rsidRDefault="00F10A59" w:rsidP="00F10A59">
            <w:pPr>
              <w:suppressAutoHyphens/>
              <w:spacing w:after="0" w:line="240" w:lineRule="auto"/>
              <w:jc w:val="center"/>
              <w:rPr>
                <w:rFonts w:ascii="Times New Roman" w:eastAsia="Calibri" w:hAnsi="Times New Roman" w:cs="Times New Roman"/>
                <w:b/>
                <w:sz w:val="28"/>
                <w:szCs w:val="28"/>
                <w:lang w:eastAsia="ar-SA"/>
              </w:rPr>
            </w:pPr>
            <w:r w:rsidRPr="00F10A59">
              <w:rPr>
                <w:rFonts w:ascii="Times New Roman" w:eastAsia="Calibri" w:hAnsi="Times New Roman" w:cs="Times New Roman"/>
                <w:b/>
                <w:sz w:val="28"/>
                <w:szCs w:val="28"/>
                <w:lang w:eastAsia="ar-SA"/>
              </w:rPr>
              <w:t>РЕШЕНИЕ</w:t>
            </w:r>
          </w:p>
          <w:p w:rsidR="00F10A59" w:rsidRPr="00F10A59" w:rsidRDefault="00F10A59" w:rsidP="00F10A59">
            <w:pPr>
              <w:suppressAutoHyphens/>
              <w:spacing w:after="0" w:line="240" w:lineRule="auto"/>
              <w:jc w:val="center"/>
              <w:rPr>
                <w:rFonts w:ascii="Times New Roman" w:eastAsia="Calibri" w:hAnsi="Times New Roman" w:cs="Times New Roman"/>
                <w:b/>
                <w:sz w:val="28"/>
                <w:szCs w:val="28"/>
                <w:lang w:eastAsia="ar-SA"/>
              </w:rPr>
            </w:pPr>
          </w:p>
        </w:tc>
      </w:tr>
      <w:tr w:rsidR="00F10A59" w:rsidRPr="00F10A59" w:rsidTr="004F6BDF">
        <w:trPr>
          <w:gridBefore w:val="1"/>
          <w:wBefore w:w="108" w:type="dxa"/>
        </w:trPr>
        <w:tc>
          <w:tcPr>
            <w:tcW w:w="99" w:type="dxa"/>
            <w:tcMar>
              <w:left w:w="0" w:type="dxa"/>
              <w:right w:w="0" w:type="dxa"/>
            </w:tcMar>
          </w:tcPr>
          <w:p w:rsidR="00F10A59" w:rsidRPr="00F10A59" w:rsidRDefault="00F10A59" w:rsidP="00F10A59">
            <w:pPr>
              <w:suppressAutoHyphens/>
              <w:spacing w:after="0" w:line="240" w:lineRule="auto"/>
              <w:rPr>
                <w:rFonts w:ascii="Times New Roman" w:eastAsia="Calibri" w:hAnsi="Times New Roman" w:cs="Times New Roman"/>
                <w:sz w:val="28"/>
                <w:szCs w:val="28"/>
                <w:lang w:eastAsia="ar-SA"/>
              </w:rPr>
            </w:pPr>
          </w:p>
        </w:tc>
        <w:tc>
          <w:tcPr>
            <w:tcW w:w="293" w:type="dxa"/>
            <w:tcMar>
              <w:left w:w="0" w:type="dxa"/>
              <w:right w:w="0" w:type="dxa"/>
            </w:tcMar>
          </w:tcPr>
          <w:p w:rsidR="00F10A59" w:rsidRPr="004F6BDF" w:rsidRDefault="00F10A59" w:rsidP="00F10A59">
            <w:pPr>
              <w:suppressAutoHyphens/>
              <w:snapToGrid w:val="0"/>
              <w:spacing w:after="0" w:line="240" w:lineRule="auto"/>
              <w:rPr>
                <w:rFonts w:ascii="Times New Roman" w:eastAsia="Calibri" w:hAnsi="Times New Roman" w:cs="Times New Roman"/>
                <w:sz w:val="28"/>
                <w:szCs w:val="28"/>
                <w:lang w:val="en-US" w:eastAsia="ar-SA"/>
              </w:rPr>
            </w:pPr>
            <w:r w:rsidRPr="004F6BDF">
              <w:rPr>
                <w:rFonts w:ascii="Times New Roman" w:eastAsia="Calibri" w:hAnsi="Times New Roman" w:cs="Times New Roman"/>
                <w:sz w:val="28"/>
                <w:szCs w:val="28"/>
                <w:lang w:eastAsia="ar-SA"/>
              </w:rPr>
              <w:t>от</w:t>
            </w:r>
            <w:r w:rsidRPr="004F6BDF">
              <w:rPr>
                <w:rFonts w:ascii="Times New Roman" w:eastAsia="Calibri" w:hAnsi="Times New Roman" w:cs="Times New Roman"/>
                <w:sz w:val="28"/>
                <w:szCs w:val="28"/>
                <w:lang w:val="en-US" w:eastAsia="ar-SA"/>
              </w:rPr>
              <w:t xml:space="preserve"> </w:t>
            </w:r>
          </w:p>
        </w:tc>
        <w:tc>
          <w:tcPr>
            <w:tcW w:w="1417" w:type="dxa"/>
            <w:gridSpan w:val="2"/>
            <w:tcMar>
              <w:left w:w="0" w:type="dxa"/>
              <w:right w:w="0" w:type="dxa"/>
            </w:tcMar>
          </w:tcPr>
          <w:p w:rsidR="00F10A59" w:rsidRPr="004F6BDF" w:rsidRDefault="005837C4" w:rsidP="00F10A59">
            <w:pPr>
              <w:suppressAutoHyphens/>
              <w:snapToGrid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26.08.2021</w:t>
            </w:r>
          </w:p>
        </w:tc>
        <w:tc>
          <w:tcPr>
            <w:tcW w:w="709" w:type="dxa"/>
          </w:tcPr>
          <w:p w:rsidR="00F10A59" w:rsidRPr="004F6BDF" w:rsidRDefault="005837C4" w:rsidP="00F10A59">
            <w:pPr>
              <w:suppressAutoHyphens/>
              <w:snapToGrid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00F10A59" w:rsidRPr="004F6BDF">
              <w:rPr>
                <w:rFonts w:ascii="Times New Roman" w:eastAsia="Calibri" w:hAnsi="Times New Roman" w:cs="Times New Roman"/>
                <w:sz w:val="28"/>
                <w:szCs w:val="28"/>
                <w:lang w:eastAsia="ar-SA"/>
              </w:rPr>
              <w:t>№</w:t>
            </w:r>
            <w:r>
              <w:rPr>
                <w:rFonts w:ascii="Times New Roman" w:eastAsia="Calibri" w:hAnsi="Times New Roman" w:cs="Times New Roman"/>
                <w:sz w:val="28"/>
                <w:szCs w:val="28"/>
                <w:lang w:eastAsia="ar-SA"/>
              </w:rPr>
              <w:t xml:space="preserve"> </w:t>
            </w:r>
          </w:p>
        </w:tc>
        <w:tc>
          <w:tcPr>
            <w:tcW w:w="1543" w:type="dxa"/>
          </w:tcPr>
          <w:p w:rsidR="00F10A59" w:rsidRPr="004F6BDF" w:rsidRDefault="005837C4" w:rsidP="00F10A59">
            <w:pPr>
              <w:suppressAutoHyphens/>
              <w:snapToGrid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45</w:t>
            </w:r>
          </w:p>
        </w:tc>
        <w:tc>
          <w:tcPr>
            <w:tcW w:w="6630" w:type="dxa"/>
            <w:gridSpan w:val="2"/>
          </w:tcPr>
          <w:p w:rsidR="00F10A59" w:rsidRPr="004F6BDF" w:rsidRDefault="00F10A59" w:rsidP="00F10A59">
            <w:pPr>
              <w:suppressAutoHyphens/>
              <w:snapToGrid w:val="0"/>
              <w:spacing w:after="0" w:line="240" w:lineRule="auto"/>
              <w:rPr>
                <w:rFonts w:ascii="Times New Roman" w:eastAsia="Calibri" w:hAnsi="Times New Roman" w:cs="Times New Roman"/>
                <w:sz w:val="28"/>
                <w:szCs w:val="28"/>
                <w:lang w:eastAsia="ar-SA"/>
              </w:rPr>
            </w:pPr>
          </w:p>
        </w:tc>
      </w:tr>
      <w:tr w:rsidR="00F10A59" w:rsidRPr="00F10A59" w:rsidTr="00F9051A">
        <w:trPr>
          <w:gridBefore w:val="1"/>
          <w:wBefore w:w="108" w:type="dxa"/>
          <w:trHeight w:val="395"/>
        </w:trPr>
        <w:tc>
          <w:tcPr>
            <w:tcW w:w="99" w:type="dxa"/>
            <w:tcMar>
              <w:left w:w="0" w:type="dxa"/>
              <w:right w:w="0" w:type="dxa"/>
            </w:tcMar>
          </w:tcPr>
          <w:p w:rsidR="00F10A59" w:rsidRPr="00F10A59" w:rsidRDefault="00F10A59" w:rsidP="00F10A59">
            <w:pPr>
              <w:suppressLineNumbers/>
              <w:suppressAutoHyphens/>
              <w:spacing w:after="0" w:line="240" w:lineRule="auto"/>
              <w:rPr>
                <w:rFonts w:ascii="Times New Roman" w:eastAsia="Calibri" w:hAnsi="Times New Roman" w:cs="Times New Roman"/>
                <w:sz w:val="28"/>
                <w:szCs w:val="28"/>
                <w:lang w:eastAsia="ar-SA"/>
              </w:rPr>
            </w:pPr>
          </w:p>
        </w:tc>
        <w:tc>
          <w:tcPr>
            <w:tcW w:w="1587" w:type="dxa"/>
            <w:gridSpan w:val="2"/>
            <w:tcMar>
              <w:left w:w="0" w:type="dxa"/>
              <w:right w:w="0" w:type="dxa"/>
            </w:tcMar>
          </w:tcPr>
          <w:p w:rsidR="00F10A59" w:rsidRPr="004F6BDF" w:rsidRDefault="00F10A59" w:rsidP="00F10A59">
            <w:pPr>
              <w:suppressAutoHyphens/>
              <w:snapToGrid w:val="0"/>
              <w:spacing w:after="0" w:line="240" w:lineRule="auto"/>
              <w:rPr>
                <w:rFonts w:ascii="Times New Roman" w:eastAsia="Calibri" w:hAnsi="Times New Roman" w:cs="Times New Roman"/>
                <w:sz w:val="28"/>
                <w:szCs w:val="28"/>
                <w:lang w:eastAsia="ar-SA"/>
              </w:rPr>
            </w:pPr>
            <w:r w:rsidRPr="004F6BDF">
              <w:rPr>
                <w:rFonts w:ascii="Times New Roman" w:eastAsia="Calibri" w:hAnsi="Times New Roman" w:cs="Times New Roman"/>
                <w:sz w:val="28"/>
                <w:szCs w:val="28"/>
                <w:lang w:eastAsia="ar-SA"/>
              </w:rPr>
              <w:t>пгт. Арти</w:t>
            </w:r>
          </w:p>
        </w:tc>
        <w:tc>
          <w:tcPr>
            <w:tcW w:w="9005" w:type="dxa"/>
            <w:gridSpan w:val="5"/>
            <w:tcMar>
              <w:left w:w="0" w:type="dxa"/>
              <w:right w:w="0" w:type="dxa"/>
            </w:tcMar>
          </w:tcPr>
          <w:p w:rsidR="00F10A59" w:rsidRPr="004F6BDF" w:rsidRDefault="00F10A59" w:rsidP="00F10A59">
            <w:pPr>
              <w:suppressAutoHyphens/>
              <w:snapToGrid w:val="0"/>
              <w:spacing w:after="0" w:line="240" w:lineRule="auto"/>
              <w:rPr>
                <w:rFonts w:ascii="Times New Roman" w:eastAsia="Calibri" w:hAnsi="Times New Roman" w:cs="Times New Roman"/>
                <w:sz w:val="28"/>
                <w:szCs w:val="28"/>
                <w:lang w:eastAsia="ar-SA"/>
              </w:rPr>
            </w:pPr>
          </w:p>
        </w:tc>
      </w:tr>
      <w:tr w:rsidR="00F10A59" w:rsidRPr="00F10A59" w:rsidTr="00F9051A">
        <w:trPr>
          <w:gridAfter w:val="1"/>
          <w:wAfter w:w="377" w:type="dxa"/>
        </w:trPr>
        <w:tc>
          <w:tcPr>
            <w:tcW w:w="10422" w:type="dxa"/>
            <w:gridSpan w:val="8"/>
          </w:tcPr>
          <w:p w:rsidR="00F10A59" w:rsidRPr="00F10A59" w:rsidRDefault="00F10A59" w:rsidP="00F10A59">
            <w:pPr>
              <w:suppressAutoHyphens/>
              <w:snapToGrid w:val="0"/>
              <w:spacing w:after="0" w:line="240" w:lineRule="auto"/>
              <w:jc w:val="center"/>
              <w:rPr>
                <w:rFonts w:ascii="Times New Roman" w:eastAsia="Calibri" w:hAnsi="Times New Roman" w:cs="Times New Roman"/>
                <w:b/>
                <w:i/>
                <w:sz w:val="28"/>
                <w:szCs w:val="28"/>
                <w:lang w:eastAsia="ar-SA"/>
              </w:rPr>
            </w:pPr>
          </w:p>
          <w:p w:rsidR="003525FB" w:rsidRDefault="004F6BDF" w:rsidP="003525FB">
            <w:pPr>
              <w:suppressAutoHyphens/>
              <w:snapToGrid w:val="0"/>
              <w:spacing w:after="0" w:line="240" w:lineRule="auto"/>
              <w:jc w:val="center"/>
              <w:rPr>
                <w:rFonts w:ascii="Times New Roman" w:eastAsia="Calibri" w:hAnsi="Times New Roman" w:cs="Times New Roman"/>
                <w:b/>
                <w:i/>
                <w:sz w:val="28"/>
                <w:szCs w:val="28"/>
                <w:lang w:eastAsia="ar-SA"/>
              </w:rPr>
            </w:pPr>
            <w:r>
              <w:rPr>
                <w:rFonts w:ascii="Times New Roman" w:eastAsia="Calibri" w:hAnsi="Times New Roman" w:cs="Times New Roman"/>
                <w:b/>
                <w:i/>
                <w:sz w:val="28"/>
                <w:szCs w:val="28"/>
                <w:lang w:eastAsia="ar-SA"/>
              </w:rPr>
              <w:t xml:space="preserve">                  Об утверждении Положения «О </w:t>
            </w:r>
            <w:r w:rsidR="00F10A59" w:rsidRPr="00F10A59">
              <w:rPr>
                <w:rFonts w:ascii="Times New Roman" w:eastAsia="Calibri" w:hAnsi="Times New Roman" w:cs="Times New Roman"/>
                <w:b/>
                <w:i/>
                <w:sz w:val="28"/>
                <w:szCs w:val="28"/>
                <w:lang w:eastAsia="ar-SA"/>
              </w:rPr>
              <w:t xml:space="preserve">муниципальном </w:t>
            </w:r>
          </w:p>
          <w:p w:rsidR="00F10A59" w:rsidRPr="00F10A59" w:rsidRDefault="00F10A59" w:rsidP="00F9051A">
            <w:pPr>
              <w:suppressAutoHyphens/>
              <w:snapToGrid w:val="0"/>
              <w:spacing w:after="0" w:line="240" w:lineRule="auto"/>
              <w:ind w:firstLine="1384"/>
              <w:jc w:val="center"/>
              <w:rPr>
                <w:rFonts w:ascii="Times New Roman" w:eastAsia="Calibri" w:hAnsi="Times New Roman" w:cs="Times New Roman"/>
                <w:b/>
                <w:i/>
                <w:sz w:val="28"/>
                <w:szCs w:val="28"/>
                <w:lang w:eastAsia="ar-SA"/>
              </w:rPr>
            </w:pPr>
            <w:r w:rsidRPr="00F10A59">
              <w:rPr>
                <w:rFonts w:ascii="Times New Roman" w:eastAsia="Calibri" w:hAnsi="Times New Roman" w:cs="Times New Roman"/>
                <w:b/>
                <w:i/>
                <w:sz w:val="28"/>
                <w:szCs w:val="28"/>
                <w:lang w:eastAsia="ar-SA"/>
              </w:rPr>
              <w:t>земельном контроле на территории Артинского городского</w:t>
            </w:r>
            <w:r w:rsidR="00F9051A">
              <w:rPr>
                <w:rFonts w:ascii="Times New Roman" w:eastAsia="Calibri" w:hAnsi="Times New Roman" w:cs="Times New Roman"/>
                <w:b/>
                <w:i/>
                <w:sz w:val="28"/>
                <w:szCs w:val="28"/>
                <w:lang w:eastAsia="ar-SA"/>
              </w:rPr>
              <w:t xml:space="preserve"> </w:t>
            </w:r>
            <w:r w:rsidRPr="00F10A59">
              <w:rPr>
                <w:rFonts w:ascii="Times New Roman" w:eastAsia="Calibri" w:hAnsi="Times New Roman" w:cs="Times New Roman"/>
                <w:b/>
                <w:i/>
                <w:sz w:val="28"/>
                <w:szCs w:val="28"/>
                <w:lang w:eastAsia="ar-SA"/>
              </w:rPr>
              <w:t>округа»</w:t>
            </w:r>
          </w:p>
        </w:tc>
      </w:tr>
    </w:tbl>
    <w:p w:rsidR="00F10A59" w:rsidRPr="00F10A59" w:rsidRDefault="00F10A59" w:rsidP="00F10A59">
      <w:pPr>
        <w:suppressAutoHyphens/>
        <w:spacing w:after="0" w:line="240" w:lineRule="auto"/>
        <w:ind w:firstLine="709"/>
        <w:jc w:val="both"/>
        <w:rPr>
          <w:rFonts w:ascii="Times New Roman" w:eastAsia="Calibri" w:hAnsi="Times New Roman" w:cs="Times New Roman"/>
          <w:sz w:val="28"/>
          <w:szCs w:val="28"/>
          <w:lang w:eastAsia="ar-SA"/>
        </w:rPr>
      </w:pPr>
    </w:p>
    <w:p w:rsidR="00F10A59" w:rsidRPr="00F10A59" w:rsidRDefault="00F10A59" w:rsidP="00F10A59">
      <w:pPr>
        <w:suppressAutoHyphens/>
        <w:spacing w:after="0" w:line="240" w:lineRule="auto"/>
        <w:ind w:firstLine="540"/>
        <w:jc w:val="both"/>
        <w:rPr>
          <w:rFonts w:ascii="Times New Roman" w:eastAsia="Calibri" w:hAnsi="Times New Roman" w:cs="Times New Roman"/>
          <w:sz w:val="28"/>
          <w:szCs w:val="28"/>
          <w:lang w:eastAsia="ar-SA"/>
        </w:rPr>
      </w:pPr>
      <w:r w:rsidRPr="00F10A59">
        <w:rPr>
          <w:rFonts w:ascii="Times New Roman" w:eastAsia="Calibri" w:hAnsi="Times New Roman" w:cs="Times New Roman"/>
          <w:sz w:val="28"/>
          <w:szCs w:val="28"/>
          <w:lang w:eastAsia="ar-SA"/>
        </w:rPr>
        <w:t xml:space="preserve">В соответствии </w:t>
      </w:r>
      <w:r w:rsidRPr="00F10A59">
        <w:rPr>
          <w:rFonts w:ascii="Times New Roman" w:eastAsia="Calibri" w:hAnsi="Times New Roman" w:cs="Times New Roman"/>
          <w:bCs/>
          <w:sz w:val="28"/>
          <w:szCs w:val="28"/>
          <w:lang w:eastAsia="en-US"/>
        </w:rPr>
        <w:t xml:space="preserve">с Федеральным Законом от 06.10.2003г. № 131-ФЗ «Об общих принципах организации местного самоуправления в Российской Федерации», </w:t>
      </w:r>
      <w:hyperlink r:id="rId8" w:history="1">
        <w:r w:rsidRPr="00F10A59">
          <w:rPr>
            <w:rFonts w:ascii="Times New Roman" w:eastAsia="Calibri" w:hAnsi="Times New Roman" w:cs="Times New Roman"/>
            <w:sz w:val="28"/>
            <w:szCs w:val="28"/>
            <w:lang w:eastAsia="ar-SA"/>
          </w:rPr>
          <w:t>статьей 72</w:t>
        </w:r>
      </w:hyperlink>
      <w:r w:rsidRPr="00F10A59">
        <w:rPr>
          <w:rFonts w:ascii="Times New Roman" w:eastAsia="Calibri" w:hAnsi="Times New Roman" w:cs="Times New Roman"/>
          <w:sz w:val="28"/>
          <w:szCs w:val="28"/>
          <w:lang w:eastAsia="ar-SA"/>
        </w:rPr>
        <w:t xml:space="preserve"> Земельного </w:t>
      </w:r>
      <w:hyperlink r:id="rId9" w:history="1">
        <w:r w:rsidRPr="00F10A59">
          <w:rPr>
            <w:rFonts w:ascii="Times New Roman" w:eastAsia="Calibri" w:hAnsi="Times New Roman" w:cs="Times New Roman"/>
            <w:sz w:val="28"/>
            <w:szCs w:val="28"/>
            <w:lang w:eastAsia="ar-SA"/>
          </w:rPr>
          <w:t>кодекса</w:t>
        </w:r>
      </w:hyperlink>
      <w:r w:rsidRPr="00F10A59">
        <w:rPr>
          <w:rFonts w:ascii="Times New Roman" w:eastAsia="Calibri" w:hAnsi="Times New Roman" w:cs="Times New Roman"/>
          <w:sz w:val="28"/>
          <w:szCs w:val="28"/>
          <w:lang w:eastAsia="ar-SA"/>
        </w:rPr>
        <w:t xml:space="preserve"> Рос</w:t>
      </w:r>
      <w:r w:rsidR="004F6BDF">
        <w:rPr>
          <w:rFonts w:ascii="Times New Roman" w:eastAsia="Calibri" w:hAnsi="Times New Roman" w:cs="Times New Roman"/>
          <w:sz w:val="28"/>
          <w:szCs w:val="28"/>
          <w:lang w:eastAsia="ar-SA"/>
        </w:rPr>
        <w:t>сийской Федерации от 25.10.2001</w:t>
      </w:r>
      <w:r w:rsidRPr="00F10A59">
        <w:rPr>
          <w:rFonts w:ascii="Times New Roman" w:eastAsia="Calibri" w:hAnsi="Times New Roman" w:cs="Times New Roman"/>
          <w:sz w:val="28"/>
          <w:szCs w:val="28"/>
          <w:lang w:eastAsia="ar-SA"/>
        </w:rPr>
        <w:t xml:space="preserve">г. №136-ФЗ, </w:t>
      </w:r>
      <w:r w:rsidRPr="00F10A59">
        <w:rPr>
          <w:rFonts w:ascii="Times New Roman" w:eastAsia="Calibri" w:hAnsi="Times New Roman" w:cs="Times New Roman"/>
          <w:bCs/>
          <w:sz w:val="28"/>
          <w:szCs w:val="28"/>
          <w:lang w:eastAsia="en-US"/>
        </w:rPr>
        <w:t>Федеральным законом от 31</w:t>
      </w:r>
      <w:r w:rsidR="004F6BDF">
        <w:rPr>
          <w:rFonts w:ascii="Times New Roman" w:eastAsia="Calibri" w:hAnsi="Times New Roman" w:cs="Times New Roman"/>
          <w:bCs/>
          <w:sz w:val="28"/>
          <w:szCs w:val="28"/>
          <w:lang w:eastAsia="en-US"/>
        </w:rPr>
        <w:t>.07.2020</w:t>
      </w:r>
      <w:r w:rsidRPr="00F10A59">
        <w:rPr>
          <w:rFonts w:ascii="Times New Roman" w:eastAsia="Calibri" w:hAnsi="Times New Roman" w:cs="Times New Roman"/>
          <w:bCs/>
          <w:sz w:val="28"/>
          <w:szCs w:val="28"/>
          <w:lang w:eastAsia="en-US"/>
        </w:rPr>
        <w:t xml:space="preserve">г. № 248-ФЗ «О государственном контроле (надзоре) и муниципальном контроле в Российской Федерации», </w:t>
      </w:r>
      <w:r w:rsidRPr="00F10A59">
        <w:rPr>
          <w:rFonts w:ascii="Times New Roman" w:eastAsia="Calibri" w:hAnsi="Times New Roman" w:cs="Times New Roman"/>
          <w:sz w:val="28"/>
          <w:szCs w:val="28"/>
          <w:lang w:eastAsia="ar-SA"/>
        </w:rPr>
        <w:t xml:space="preserve">руководствуясь Уставом Артинского городского округа, </w:t>
      </w:r>
    </w:p>
    <w:p w:rsidR="00F10A59" w:rsidRPr="00F10A59" w:rsidRDefault="00F10A59" w:rsidP="00F10A59">
      <w:pPr>
        <w:suppressAutoHyphens/>
        <w:spacing w:after="0" w:line="240" w:lineRule="auto"/>
        <w:ind w:firstLine="540"/>
        <w:jc w:val="both"/>
        <w:rPr>
          <w:rFonts w:ascii="Times New Roman" w:eastAsia="Calibri" w:hAnsi="Times New Roman" w:cs="Times New Roman"/>
          <w:bCs/>
          <w:sz w:val="28"/>
          <w:szCs w:val="28"/>
          <w:lang w:eastAsia="en-US"/>
        </w:rPr>
      </w:pPr>
    </w:p>
    <w:p w:rsidR="00F10A59" w:rsidRPr="00F10A59" w:rsidRDefault="00F10A59" w:rsidP="00F10A59">
      <w:pPr>
        <w:suppressAutoHyphens/>
        <w:spacing w:after="0" w:line="240" w:lineRule="auto"/>
        <w:ind w:firstLine="540"/>
        <w:jc w:val="both"/>
        <w:rPr>
          <w:rFonts w:ascii="Times New Roman" w:eastAsia="Calibri" w:hAnsi="Times New Roman" w:cs="Times New Roman"/>
          <w:b/>
          <w:sz w:val="28"/>
          <w:szCs w:val="28"/>
          <w:lang w:eastAsia="ar-SA"/>
        </w:rPr>
      </w:pPr>
      <w:r w:rsidRPr="00F10A59">
        <w:rPr>
          <w:rFonts w:ascii="Times New Roman" w:eastAsia="Calibri" w:hAnsi="Times New Roman" w:cs="Times New Roman"/>
          <w:b/>
          <w:sz w:val="28"/>
          <w:szCs w:val="28"/>
          <w:lang w:eastAsia="ar-SA"/>
        </w:rPr>
        <w:t>РЕШИЛА:</w:t>
      </w:r>
    </w:p>
    <w:p w:rsidR="00F10A59" w:rsidRPr="00F10A59" w:rsidRDefault="00F10A59" w:rsidP="00F10A59">
      <w:pPr>
        <w:suppressAutoHyphens/>
        <w:spacing w:after="0" w:line="240" w:lineRule="auto"/>
        <w:jc w:val="both"/>
        <w:rPr>
          <w:rFonts w:ascii="Times New Roman" w:eastAsia="Calibri" w:hAnsi="Times New Roman" w:cs="Times New Roman"/>
          <w:b/>
          <w:sz w:val="28"/>
          <w:szCs w:val="28"/>
          <w:lang w:eastAsia="ar-SA"/>
        </w:rPr>
      </w:pPr>
    </w:p>
    <w:p w:rsidR="00F10A59" w:rsidRPr="00F10A59" w:rsidRDefault="00F10A59" w:rsidP="00F10A59">
      <w:pPr>
        <w:suppressAutoHyphens/>
        <w:spacing w:after="0" w:line="240" w:lineRule="auto"/>
        <w:ind w:firstLine="426"/>
        <w:jc w:val="both"/>
        <w:rPr>
          <w:rFonts w:ascii="Times New Roman" w:eastAsia="Calibri" w:hAnsi="Times New Roman" w:cs="Times New Roman"/>
          <w:sz w:val="28"/>
          <w:szCs w:val="28"/>
          <w:lang w:eastAsia="ar-SA"/>
        </w:rPr>
      </w:pPr>
      <w:r w:rsidRPr="00F10A59">
        <w:rPr>
          <w:rFonts w:ascii="Times New Roman" w:eastAsia="Calibri" w:hAnsi="Times New Roman" w:cs="Times New Roman"/>
          <w:sz w:val="28"/>
          <w:szCs w:val="28"/>
          <w:lang w:eastAsia="ar-SA"/>
        </w:rPr>
        <w:t xml:space="preserve">1. Утвердить Положение </w:t>
      </w:r>
      <w:r w:rsidR="004F6BDF">
        <w:rPr>
          <w:rFonts w:ascii="Times New Roman" w:eastAsia="Calibri" w:hAnsi="Times New Roman" w:cs="Times New Roman"/>
          <w:sz w:val="28"/>
          <w:szCs w:val="28"/>
          <w:lang w:eastAsia="ar-SA"/>
        </w:rPr>
        <w:t>«О</w:t>
      </w:r>
      <w:r w:rsidRPr="00F10A59">
        <w:rPr>
          <w:rFonts w:ascii="Times New Roman" w:eastAsia="Calibri" w:hAnsi="Times New Roman" w:cs="Times New Roman"/>
          <w:sz w:val="28"/>
          <w:szCs w:val="28"/>
          <w:lang w:eastAsia="ar-SA"/>
        </w:rPr>
        <w:t xml:space="preserve"> муниципальном земельном контроле на территории Артинского городского округа» (прилагается).</w:t>
      </w:r>
    </w:p>
    <w:p w:rsidR="00F10A59" w:rsidRPr="00F10A59" w:rsidRDefault="00F10A59" w:rsidP="00F10A59">
      <w:pPr>
        <w:tabs>
          <w:tab w:val="left" w:pos="0"/>
        </w:tabs>
        <w:suppressAutoHyphens/>
        <w:spacing w:after="0" w:line="240" w:lineRule="auto"/>
        <w:ind w:firstLine="426"/>
        <w:jc w:val="both"/>
        <w:rPr>
          <w:rFonts w:ascii="Times New Roman" w:eastAsia="Calibri" w:hAnsi="Times New Roman" w:cs="Times New Roman"/>
          <w:sz w:val="28"/>
          <w:szCs w:val="28"/>
          <w:lang w:eastAsia="ar-SA"/>
        </w:rPr>
      </w:pPr>
      <w:r w:rsidRPr="00F10A59">
        <w:rPr>
          <w:rFonts w:ascii="Times New Roman" w:eastAsia="Calibri" w:hAnsi="Times New Roman" w:cs="Times New Roman"/>
          <w:sz w:val="28"/>
          <w:szCs w:val="28"/>
          <w:lang w:eastAsia="ar-SA"/>
        </w:rPr>
        <w:t>2. Решение Думы Артинского городского округа от 25.05.2017г. № 30 «О Положении «О муниципальном земельном контроле на территории Артинского городского округа» считать утратившим силу.</w:t>
      </w:r>
    </w:p>
    <w:p w:rsidR="00F10A59" w:rsidRPr="00F10A59" w:rsidRDefault="00F10A59" w:rsidP="00F10A59">
      <w:pPr>
        <w:tabs>
          <w:tab w:val="left" w:pos="0"/>
        </w:tabs>
        <w:suppressAutoHyphens/>
        <w:spacing w:after="0" w:line="240" w:lineRule="auto"/>
        <w:ind w:firstLine="426"/>
        <w:jc w:val="both"/>
        <w:rPr>
          <w:rFonts w:ascii="Times New Roman" w:eastAsia="Calibri" w:hAnsi="Times New Roman" w:cs="Times New Roman"/>
          <w:sz w:val="28"/>
          <w:szCs w:val="28"/>
          <w:lang w:eastAsia="ar-SA"/>
        </w:rPr>
      </w:pPr>
      <w:r w:rsidRPr="00F10A59">
        <w:rPr>
          <w:rFonts w:ascii="Times New Roman" w:eastAsia="Calibri" w:hAnsi="Times New Roman" w:cs="Times New Roman"/>
          <w:sz w:val="28"/>
          <w:szCs w:val="28"/>
          <w:lang w:eastAsia="ar-SA"/>
        </w:rPr>
        <w:t xml:space="preserve">3. Решение </w:t>
      </w:r>
      <w:r w:rsidRPr="00F10A59">
        <w:rPr>
          <w:rFonts w:ascii="Liberation Serif" w:eastAsia="Calibri" w:hAnsi="Liberation Serif" w:cs="Liberation Serif"/>
          <w:sz w:val="28"/>
          <w:szCs w:val="28"/>
          <w:lang w:eastAsia="en-US"/>
        </w:rPr>
        <w:t>вступ</w:t>
      </w:r>
      <w:r w:rsidR="00A825D7">
        <w:rPr>
          <w:rFonts w:ascii="Liberation Serif" w:eastAsia="Calibri" w:hAnsi="Liberation Serif" w:cs="Liberation Serif"/>
          <w:sz w:val="28"/>
          <w:szCs w:val="28"/>
          <w:lang w:eastAsia="en-US"/>
        </w:rPr>
        <w:t>ает</w:t>
      </w:r>
      <w:r w:rsidRPr="00F10A59">
        <w:rPr>
          <w:rFonts w:ascii="Liberation Serif" w:eastAsia="Calibri" w:hAnsi="Liberation Serif" w:cs="Liberation Serif"/>
          <w:sz w:val="28"/>
          <w:szCs w:val="28"/>
          <w:lang w:eastAsia="en-US"/>
        </w:rPr>
        <w:t xml:space="preserve"> в силу</w:t>
      </w:r>
      <w:r w:rsidRPr="00F10A59">
        <w:rPr>
          <w:rFonts w:ascii="Times New Roman" w:eastAsia="Calibri" w:hAnsi="Times New Roman" w:cs="Times New Roman"/>
          <w:sz w:val="28"/>
          <w:szCs w:val="28"/>
          <w:lang w:eastAsia="en-US"/>
        </w:rPr>
        <w:t xml:space="preserve"> с </w:t>
      </w:r>
      <w:r w:rsidR="004F6BDF">
        <w:rPr>
          <w:rFonts w:ascii="Times New Roman" w:eastAsia="Calibri" w:hAnsi="Times New Roman" w:cs="Times New Roman"/>
          <w:sz w:val="28"/>
          <w:szCs w:val="28"/>
          <w:lang w:eastAsia="en-US"/>
        </w:rPr>
        <w:t>0</w:t>
      </w:r>
      <w:r w:rsidRPr="00F10A59">
        <w:rPr>
          <w:rFonts w:ascii="Times New Roman" w:eastAsia="Calibri" w:hAnsi="Times New Roman" w:cs="Times New Roman"/>
          <w:sz w:val="28"/>
          <w:szCs w:val="28"/>
          <w:lang w:eastAsia="en-US"/>
        </w:rPr>
        <w:t>1 января 2022 года.</w:t>
      </w:r>
    </w:p>
    <w:p w:rsidR="00F10A59" w:rsidRPr="00F10A59" w:rsidRDefault="00F10A59" w:rsidP="00F10A59">
      <w:pPr>
        <w:tabs>
          <w:tab w:val="left" w:pos="0"/>
        </w:tabs>
        <w:suppressAutoHyphens/>
        <w:spacing w:after="0" w:line="240" w:lineRule="auto"/>
        <w:ind w:firstLine="426"/>
        <w:jc w:val="both"/>
        <w:rPr>
          <w:rFonts w:ascii="Times New Roman" w:eastAsia="Calibri" w:hAnsi="Times New Roman" w:cs="Times New Roman"/>
          <w:sz w:val="28"/>
          <w:szCs w:val="28"/>
          <w:lang w:eastAsia="ar-SA"/>
        </w:rPr>
      </w:pPr>
      <w:r w:rsidRPr="00F10A59">
        <w:rPr>
          <w:rFonts w:ascii="Times New Roman" w:eastAsia="Calibri" w:hAnsi="Times New Roman" w:cs="Times New Roman"/>
          <w:sz w:val="28"/>
          <w:szCs w:val="28"/>
          <w:lang w:eastAsia="ar-SA"/>
        </w:rPr>
        <w:t xml:space="preserve">4. Опубликовать настоящее Решение в «Муниципальном вестнике» газеты «Артинские вести», на официальных сайтах Администрации Артинского городского округа </w:t>
      </w:r>
      <w:r w:rsidRPr="00F10A59">
        <w:rPr>
          <w:rFonts w:ascii="Times New Roman" w:eastAsia="Calibri" w:hAnsi="Times New Roman" w:cs="Times New Roman"/>
          <w:sz w:val="28"/>
          <w:szCs w:val="28"/>
          <w:lang w:val="en-US" w:eastAsia="ar-SA"/>
        </w:rPr>
        <w:t>arti</w:t>
      </w:r>
      <w:r w:rsidRPr="00F10A59">
        <w:rPr>
          <w:rFonts w:ascii="Times New Roman" w:eastAsia="Calibri" w:hAnsi="Times New Roman" w:cs="Times New Roman"/>
          <w:sz w:val="28"/>
          <w:szCs w:val="28"/>
          <w:lang w:eastAsia="ar-SA"/>
        </w:rPr>
        <w:t>-</w:t>
      </w:r>
      <w:r w:rsidRPr="00F10A59">
        <w:rPr>
          <w:rFonts w:ascii="Times New Roman" w:eastAsia="Calibri" w:hAnsi="Times New Roman" w:cs="Times New Roman"/>
          <w:sz w:val="28"/>
          <w:szCs w:val="28"/>
          <w:lang w:val="en-US" w:eastAsia="ar-SA"/>
        </w:rPr>
        <w:t>go</w:t>
      </w:r>
      <w:r w:rsidRPr="00F10A59">
        <w:rPr>
          <w:rFonts w:ascii="Times New Roman" w:eastAsia="Calibri" w:hAnsi="Times New Roman" w:cs="Times New Roman"/>
          <w:sz w:val="28"/>
          <w:szCs w:val="28"/>
          <w:lang w:eastAsia="ar-SA"/>
        </w:rPr>
        <w:t>.</w:t>
      </w:r>
      <w:r w:rsidRPr="00F10A59">
        <w:rPr>
          <w:rFonts w:ascii="Times New Roman" w:eastAsia="Calibri" w:hAnsi="Times New Roman" w:cs="Times New Roman"/>
          <w:sz w:val="28"/>
          <w:szCs w:val="28"/>
          <w:lang w:val="en-US" w:eastAsia="ar-SA"/>
        </w:rPr>
        <w:t>ru</w:t>
      </w:r>
      <w:r w:rsidRPr="00F10A59">
        <w:rPr>
          <w:rFonts w:ascii="Times New Roman" w:eastAsia="Calibri" w:hAnsi="Times New Roman" w:cs="Times New Roman"/>
          <w:sz w:val="28"/>
          <w:szCs w:val="28"/>
          <w:lang w:eastAsia="ar-SA"/>
        </w:rPr>
        <w:t xml:space="preserve"> и Думы Артинского городского округа </w:t>
      </w:r>
      <w:r w:rsidRPr="00F10A59">
        <w:rPr>
          <w:rFonts w:ascii="Times New Roman" w:eastAsia="Calibri" w:hAnsi="Times New Roman" w:cs="Times New Roman"/>
          <w:sz w:val="28"/>
          <w:szCs w:val="28"/>
          <w:lang w:val="en-US" w:eastAsia="ar-SA"/>
        </w:rPr>
        <w:t>dumartinfo</w:t>
      </w:r>
      <w:r w:rsidRPr="00F10A59">
        <w:rPr>
          <w:rFonts w:ascii="Times New Roman" w:eastAsia="Calibri" w:hAnsi="Times New Roman" w:cs="Times New Roman"/>
          <w:sz w:val="28"/>
          <w:szCs w:val="28"/>
          <w:lang w:eastAsia="ar-SA"/>
        </w:rPr>
        <w:t>.</w:t>
      </w:r>
      <w:r w:rsidRPr="00F10A59">
        <w:rPr>
          <w:rFonts w:ascii="Times New Roman" w:eastAsia="Calibri" w:hAnsi="Times New Roman" w:cs="Times New Roman"/>
          <w:sz w:val="28"/>
          <w:szCs w:val="28"/>
          <w:lang w:val="en-US" w:eastAsia="ar-SA"/>
        </w:rPr>
        <w:t>ru</w:t>
      </w:r>
      <w:r w:rsidRPr="00F10A59">
        <w:rPr>
          <w:rFonts w:ascii="Times New Roman" w:eastAsia="Calibri" w:hAnsi="Times New Roman" w:cs="Times New Roman"/>
          <w:sz w:val="28"/>
          <w:szCs w:val="28"/>
          <w:lang w:eastAsia="ar-SA"/>
        </w:rPr>
        <w:t>.</w:t>
      </w:r>
    </w:p>
    <w:p w:rsidR="00F10A59" w:rsidRPr="00F10A59" w:rsidRDefault="00F10A59" w:rsidP="00F10A59">
      <w:pPr>
        <w:suppressAutoHyphens/>
        <w:spacing w:after="0" w:line="240" w:lineRule="auto"/>
        <w:ind w:firstLine="426"/>
        <w:jc w:val="both"/>
        <w:rPr>
          <w:rFonts w:ascii="Times New Roman" w:eastAsia="Calibri" w:hAnsi="Times New Roman" w:cs="Times New Roman"/>
          <w:sz w:val="28"/>
          <w:szCs w:val="28"/>
          <w:lang w:eastAsia="ar-SA"/>
        </w:rPr>
      </w:pPr>
      <w:r w:rsidRPr="00F10A59">
        <w:rPr>
          <w:rFonts w:ascii="Times New Roman" w:eastAsia="Calibri" w:hAnsi="Times New Roman" w:cs="Times New Roman"/>
          <w:sz w:val="28"/>
          <w:szCs w:val="28"/>
          <w:lang w:eastAsia="ar-SA"/>
        </w:rPr>
        <w:t>5. Контроль исполнения настоящего Решения возложить на постоянную депутатскую комиссию по промышленности, сельскому хозяйству и природопользованию (Сыропятов Л.В.).</w:t>
      </w:r>
    </w:p>
    <w:p w:rsidR="00F10A59" w:rsidRPr="00F10A59" w:rsidRDefault="00F10A59" w:rsidP="00F10A59">
      <w:pPr>
        <w:suppressAutoHyphens/>
        <w:spacing w:after="0" w:line="240" w:lineRule="auto"/>
        <w:jc w:val="both"/>
        <w:rPr>
          <w:rFonts w:ascii="Times New Roman" w:eastAsia="Calibri" w:hAnsi="Times New Roman" w:cs="Times New Roman"/>
          <w:sz w:val="28"/>
          <w:szCs w:val="28"/>
          <w:lang w:eastAsia="ar-SA"/>
        </w:rPr>
      </w:pPr>
    </w:p>
    <w:p w:rsidR="00F10A59" w:rsidRPr="00F10A59" w:rsidRDefault="00F10A59" w:rsidP="00F10A59">
      <w:pPr>
        <w:suppressAutoHyphens/>
        <w:spacing w:after="0" w:line="240" w:lineRule="auto"/>
        <w:jc w:val="both"/>
        <w:rPr>
          <w:rFonts w:ascii="Times New Roman" w:eastAsia="Calibri" w:hAnsi="Times New Roman" w:cs="Times New Roman"/>
          <w:sz w:val="28"/>
          <w:szCs w:val="28"/>
          <w:lang w:eastAsia="ar-SA"/>
        </w:rPr>
      </w:pPr>
    </w:p>
    <w:p w:rsidR="00F10A59" w:rsidRPr="00F10A59" w:rsidRDefault="00F10A59" w:rsidP="00F10A59">
      <w:pPr>
        <w:suppressAutoHyphens/>
        <w:spacing w:after="0" w:line="240" w:lineRule="auto"/>
        <w:jc w:val="both"/>
        <w:rPr>
          <w:rFonts w:ascii="Times New Roman" w:eastAsia="Calibri" w:hAnsi="Times New Roman" w:cs="Times New Roman"/>
          <w:sz w:val="28"/>
          <w:szCs w:val="28"/>
          <w:lang w:eastAsia="ar-SA"/>
        </w:rPr>
      </w:pPr>
    </w:p>
    <w:p w:rsidR="00F10A59" w:rsidRPr="00F10A59" w:rsidRDefault="00F10A59" w:rsidP="00F10A59">
      <w:pPr>
        <w:suppressAutoHyphens/>
        <w:spacing w:after="0" w:line="240" w:lineRule="auto"/>
        <w:jc w:val="both"/>
        <w:rPr>
          <w:rFonts w:ascii="Times New Roman" w:eastAsia="Calibri" w:hAnsi="Times New Roman" w:cs="Times New Roman"/>
          <w:sz w:val="28"/>
          <w:szCs w:val="28"/>
          <w:lang w:eastAsia="ar-SA"/>
        </w:rPr>
      </w:pPr>
      <w:r w:rsidRPr="00F10A59">
        <w:rPr>
          <w:rFonts w:ascii="Times New Roman" w:eastAsia="Calibri" w:hAnsi="Times New Roman" w:cs="Times New Roman"/>
          <w:sz w:val="28"/>
          <w:szCs w:val="28"/>
          <w:lang w:eastAsia="ar-SA"/>
        </w:rPr>
        <w:t xml:space="preserve">Председатель Думы </w:t>
      </w:r>
    </w:p>
    <w:p w:rsidR="00F10A59" w:rsidRPr="00F10A59" w:rsidRDefault="00F10A59" w:rsidP="00F10A59">
      <w:pPr>
        <w:suppressAutoHyphens/>
        <w:spacing w:after="0" w:line="240" w:lineRule="auto"/>
        <w:jc w:val="both"/>
        <w:rPr>
          <w:rFonts w:ascii="Times New Roman" w:eastAsia="Calibri" w:hAnsi="Times New Roman" w:cs="Times New Roman"/>
          <w:sz w:val="28"/>
          <w:szCs w:val="28"/>
          <w:lang w:eastAsia="ar-SA"/>
        </w:rPr>
      </w:pPr>
      <w:r w:rsidRPr="00F10A59">
        <w:rPr>
          <w:rFonts w:ascii="Times New Roman" w:eastAsia="Calibri" w:hAnsi="Times New Roman" w:cs="Times New Roman"/>
          <w:sz w:val="28"/>
          <w:szCs w:val="28"/>
          <w:lang w:eastAsia="ar-SA"/>
        </w:rPr>
        <w:t xml:space="preserve">Артинского городского округа </w:t>
      </w:r>
      <w:r w:rsidRPr="00F10A59">
        <w:rPr>
          <w:rFonts w:ascii="Times New Roman" w:eastAsia="Calibri" w:hAnsi="Times New Roman" w:cs="Times New Roman"/>
          <w:sz w:val="28"/>
          <w:szCs w:val="28"/>
          <w:lang w:eastAsia="ar-SA"/>
        </w:rPr>
        <w:tab/>
      </w:r>
      <w:r w:rsidRPr="00F10A59">
        <w:rPr>
          <w:rFonts w:ascii="Times New Roman" w:eastAsia="Calibri" w:hAnsi="Times New Roman" w:cs="Times New Roman"/>
          <w:sz w:val="28"/>
          <w:szCs w:val="28"/>
          <w:lang w:eastAsia="ar-SA"/>
        </w:rPr>
        <w:tab/>
      </w:r>
      <w:r w:rsidRPr="00F10A59">
        <w:rPr>
          <w:rFonts w:ascii="Times New Roman" w:eastAsia="Calibri" w:hAnsi="Times New Roman" w:cs="Times New Roman"/>
          <w:sz w:val="28"/>
          <w:szCs w:val="28"/>
          <w:lang w:eastAsia="ar-SA"/>
        </w:rPr>
        <w:tab/>
      </w:r>
      <w:r w:rsidRPr="00F10A59">
        <w:rPr>
          <w:rFonts w:ascii="Times New Roman" w:eastAsia="Calibri" w:hAnsi="Times New Roman" w:cs="Times New Roman"/>
          <w:sz w:val="28"/>
          <w:szCs w:val="28"/>
          <w:lang w:eastAsia="ar-SA"/>
        </w:rPr>
        <w:tab/>
        <w:t xml:space="preserve">     В. П. Бусыгина                           </w:t>
      </w:r>
    </w:p>
    <w:p w:rsidR="00F10A59" w:rsidRPr="00F10A59" w:rsidRDefault="00F10A59" w:rsidP="00F10A59">
      <w:pPr>
        <w:suppressAutoHyphens/>
        <w:spacing w:after="0" w:line="240" w:lineRule="auto"/>
        <w:jc w:val="both"/>
        <w:rPr>
          <w:rFonts w:ascii="Times New Roman" w:eastAsia="Calibri" w:hAnsi="Times New Roman" w:cs="Times New Roman"/>
          <w:sz w:val="28"/>
          <w:szCs w:val="28"/>
          <w:lang w:eastAsia="ar-SA"/>
        </w:rPr>
      </w:pPr>
    </w:p>
    <w:p w:rsidR="00F10A59" w:rsidRPr="00F10A59" w:rsidRDefault="00F10A59" w:rsidP="00F10A59">
      <w:pPr>
        <w:suppressAutoHyphens/>
        <w:spacing w:after="0" w:line="240" w:lineRule="auto"/>
        <w:jc w:val="both"/>
        <w:rPr>
          <w:rFonts w:ascii="Times New Roman" w:eastAsia="Calibri" w:hAnsi="Times New Roman" w:cs="Times New Roman"/>
          <w:sz w:val="28"/>
          <w:szCs w:val="28"/>
          <w:lang w:eastAsia="ar-SA"/>
        </w:rPr>
      </w:pPr>
    </w:p>
    <w:p w:rsidR="00F10A59" w:rsidRPr="00F10A59" w:rsidRDefault="00F10A59" w:rsidP="00F10A59">
      <w:pPr>
        <w:tabs>
          <w:tab w:val="left" w:pos="7380"/>
        </w:tabs>
        <w:suppressAutoHyphens/>
        <w:spacing w:after="0" w:line="240" w:lineRule="auto"/>
        <w:jc w:val="both"/>
        <w:rPr>
          <w:rFonts w:ascii="Times New Roman" w:eastAsia="Calibri" w:hAnsi="Times New Roman" w:cs="Times New Roman"/>
          <w:sz w:val="28"/>
          <w:szCs w:val="28"/>
          <w:lang w:eastAsia="ar-SA"/>
        </w:rPr>
      </w:pPr>
      <w:r w:rsidRPr="00F10A59">
        <w:rPr>
          <w:rFonts w:ascii="Times New Roman" w:eastAsia="Calibri" w:hAnsi="Times New Roman" w:cs="Times New Roman"/>
          <w:sz w:val="28"/>
          <w:szCs w:val="28"/>
          <w:lang w:eastAsia="ar-SA"/>
        </w:rPr>
        <w:t>Глава Артинского городского округа                                  А. А. Константинов</w:t>
      </w:r>
    </w:p>
    <w:p w:rsidR="00441EA9" w:rsidRDefault="00441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3"/>
        <w:gridCol w:w="4931"/>
      </w:tblGrid>
      <w:tr w:rsidR="00C34157" w:rsidRPr="00C16E8F" w:rsidTr="00441EA9">
        <w:tc>
          <w:tcPr>
            <w:tcW w:w="4753" w:type="dxa"/>
            <w:tcBorders>
              <w:top w:val="nil"/>
              <w:left w:val="nil"/>
              <w:bottom w:val="nil"/>
              <w:right w:val="nil"/>
            </w:tcBorders>
          </w:tcPr>
          <w:p w:rsidR="00C34157" w:rsidRPr="00C16E8F" w:rsidRDefault="00C34157" w:rsidP="00D70F6D">
            <w:pPr>
              <w:widowControl w:val="0"/>
              <w:tabs>
                <w:tab w:val="left" w:pos="4536"/>
                <w:tab w:val="left" w:pos="4678"/>
                <w:tab w:val="left" w:pos="4820"/>
              </w:tabs>
              <w:spacing w:after="0" w:line="240" w:lineRule="auto"/>
              <w:jc w:val="center"/>
              <w:rPr>
                <w:rFonts w:ascii="Times New Roman" w:hAnsi="Times New Roman"/>
                <w:sz w:val="28"/>
                <w:szCs w:val="28"/>
              </w:rPr>
            </w:pPr>
            <w:bookmarkStart w:id="0" w:name="P36"/>
            <w:bookmarkEnd w:id="0"/>
          </w:p>
        </w:tc>
        <w:tc>
          <w:tcPr>
            <w:tcW w:w="4931" w:type="dxa"/>
            <w:tcBorders>
              <w:top w:val="nil"/>
              <w:left w:val="nil"/>
              <w:bottom w:val="nil"/>
              <w:right w:val="nil"/>
            </w:tcBorders>
          </w:tcPr>
          <w:p w:rsidR="00C34157" w:rsidRPr="00C16E8F" w:rsidRDefault="00706BC6" w:rsidP="00D70F6D">
            <w:pPr>
              <w:pStyle w:val="a3"/>
              <w:rPr>
                <w:rFonts w:ascii="Times New Roman" w:hAnsi="Times New Roman"/>
                <w:sz w:val="28"/>
                <w:szCs w:val="28"/>
              </w:rPr>
            </w:pPr>
            <w:r>
              <w:rPr>
                <w:rFonts w:ascii="Times New Roman" w:hAnsi="Times New Roman"/>
                <w:sz w:val="28"/>
                <w:szCs w:val="28"/>
              </w:rPr>
              <w:t xml:space="preserve">  </w:t>
            </w:r>
            <w:r w:rsidR="00C34157" w:rsidRPr="00C16E8F">
              <w:rPr>
                <w:rFonts w:ascii="Times New Roman" w:hAnsi="Times New Roman"/>
                <w:sz w:val="28"/>
                <w:szCs w:val="28"/>
              </w:rPr>
              <w:t xml:space="preserve">Приложение к Решению </w:t>
            </w:r>
            <w:r w:rsidR="00C34157" w:rsidRPr="00C16E8F">
              <w:rPr>
                <w:rFonts w:ascii="Times New Roman" w:hAnsi="Times New Roman"/>
                <w:sz w:val="28"/>
                <w:szCs w:val="28"/>
              </w:rPr>
              <w:br/>
            </w:r>
            <w:r>
              <w:rPr>
                <w:rFonts w:ascii="Times New Roman" w:hAnsi="Times New Roman"/>
                <w:sz w:val="28"/>
                <w:szCs w:val="28"/>
              </w:rPr>
              <w:t xml:space="preserve">  </w:t>
            </w:r>
            <w:r w:rsidR="00C34157" w:rsidRPr="00C16E8F">
              <w:rPr>
                <w:rFonts w:ascii="Times New Roman" w:hAnsi="Times New Roman"/>
                <w:sz w:val="28"/>
                <w:szCs w:val="28"/>
              </w:rPr>
              <w:t xml:space="preserve">Думы </w:t>
            </w:r>
            <w:r w:rsidR="00EB382E">
              <w:rPr>
                <w:rFonts w:ascii="Times New Roman" w:hAnsi="Times New Roman"/>
                <w:sz w:val="28"/>
                <w:szCs w:val="28"/>
              </w:rPr>
              <w:t>Артинского</w:t>
            </w:r>
            <w:r w:rsidR="00C34157" w:rsidRPr="00C16E8F">
              <w:rPr>
                <w:rFonts w:ascii="Times New Roman" w:hAnsi="Times New Roman"/>
                <w:sz w:val="28"/>
                <w:szCs w:val="28"/>
              </w:rPr>
              <w:t xml:space="preserve"> городского округа</w:t>
            </w:r>
          </w:p>
          <w:p w:rsidR="00C34157" w:rsidRPr="00C16E8F" w:rsidRDefault="00706BC6" w:rsidP="005837C4">
            <w:pPr>
              <w:pStyle w:val="a3"/>
              <w:rPr>
                <w:rFonts w:ascii="Times New Roman" w:hAnsi="Times New Roman"/>
                <w:sz w:val="28"/>
                <w:szCs w:val="28"/>
              </w:rPr>
            </w:pPr>
            <w:r>
              <w:rPr>
                <w:rFonts w:ascii="Times New Roman" w:hAnsi="Times New Roman"/>
                <w:sz w:val="28"/>
                <w:szCs w:val="28"/>
              </w:rPr>
              <w:t xml:space="preserve">  от </w:t>
            </w:r>
            <w:r w:rsidR="005837C4">
              <w:rPr>
                <w:rFonts w:ascii="Times New Roman" w:hAnsi="Times New Roman"/>
                <w:sz w:val="28"/>
                <w:szCs w:val="28"/>
              </w:rPr>
              <w:t>26.08.2021</w:t>
            </w:r>
            <w:r w:rsidR="00C34157" w:rsidRPr="00C16E8F">
              <w:rPr>
                <w:rFonts w:ascii="Times New Roman" w:hAnsi="Times New Roman"/>
                <w:sz w:val="28"/>
                <w:szCs w:val="28"/>
              </w:rPr>
              <w:t xml:space="preserve"> №</w:t>
            </w:r>
            <w:r w:rsidR="005837C4">
              <w:rPr>
                <w:rFonts w:ascii="Times New Roman" w:hAnsi="Times New Roman"/>
                <w:sz w:val="28"/>
                <w:szCs w:val="28"/>
              </w:rPr>
              <w:t xml:space="preserve"> 45</w:t>
            </w:r>
          </w:p>
        </w:tc>
      </w:tr>
    </w:tbl>
    <w:p w:rsidR="00C34157" w:rsidRPr="00C16E8F" w:rsidRDefault="00C34157" w:rsidP="00C34157">
      <w:pPr>
        <w:widowControl w:val="0"/>
        <w:tabs>
          <w:tab w:val="left" w:pos="7350"/>
        </w:tabs>
        <w:autoSpaceDE w:val="0"/>
        <w:autoSpaceDN w:val="0"/>
        <w:spacing w:after="0" w:line="240" w:lineRule="auto"/>
        <w:rPr>
          <w:rFonts w:ascii="Times New Roman" w:eastAsia="Times New Roman" w:hAnsi="Times New Roman"/>
          <w:b/>
          <w:sz w:val="28"/>
          <w:szCs w:val="28"/>
        </w:rPr>
      </w:pPr>
    </w:p>
    <w:p w:rsidR="00C34157" w:rsidRPr="00C16E8F" w:rsidRDefault="00C34157" w:rsidP="00C34157">
      <w:pPr>
        <w:widowControl w:val="0"/>
        <w:tabs>
          <w:tab w:val="left" w:pos="7350"/>
        </w:tabs>
        <w:autoSpaceDE w:val="0"/>
        <w:autoSpaceDN w:val="0"/>
        <w:spacing w:after="0" w:line="240" w:lineRule="auto"/>
        <w:rPr>
          <w:rFonts w:ascii="Times New Roman" w:eastAsia="Times New Roman" w:hAnsi="Times New Roman"/>
          <w:b/>
          <w:sz w:val="28"/>
          <w:szCs w:val="28"/>
        </w:rPr>
      </w:pPr>
    </w:p>
    <w:p w:rsidR="00C34157" w:rsidRPr="004F6BDF" w:rsidRDefault="00C34157" w:rsidP="00C34157">
      <w:pPr>
        <w:widowControl w:val="0"/>
        <w:autoSpaceDE w:val="0"/>
        <w:autoSpaceDN w:val="0"/>
        <w:spacing w:after="0" w:line="240" w:lineRule="auto"/>
        <w:jc w:val="center"/>
        <w:rPr>
          <w:rFonts w:ascii="Times New Roman" w:eastAsia="Times New Roman" w:hAnsi="Times New Roman"/>
          <w:b/>
          <w:sz w:val="28"/>
          <w:szCs w:val="28"/>
        </w:rPr>
      </w:pPr>
      <w:r w:rsidRPr="004F6BDF">
        <w:rPr>
          <w:rFonts w:ascii="Times New Roman" w:eastAsia="Times New Roman" w:hAnsi="Times New Roman"/>
          <w:b/>
          <w:sz w:val="28"/>
          <w:szCs w:val="28"/>
        </w:rPr>
        <w:t>ПОЛОЖЕНИЕ</w:t>
      </w:r>
    </w:p>
    <w:p w:rsidR="00C34157" w:rsidRPr="004F6BDF" w:rsidRDefault="001B318D" w:rsidP="00C34157">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r w:rsidR="00D8565E">
        <w:rPr>
          <w:rFonts w:ascii="Times New Roman" w:eastAsia="Times New Roman" w:hAnsi="Times New Roman"/>
          <w:b/>
          <w:sz w:val="28"/>
          <w:szCs w:val="28"/>
        </w:rPr>
        <w:t>О</w:t>
      </w:r>
      <w:r w:rsidR="00C34157" w:rsidRPr="004F6BDF">
        <w:rPr>
          <w:rFonts w:ascii="Times New Roman" w:eastAsia="Times New Roman" w:hAnsi="Times New Roman"/>
          <w:b/>
          <w:sz w:val="28"/>
          <w:szCs w:val="28"/>
        </w:rPr>
        <w:t xml:space="preserve"> муниципальном земельном контроле на территории </w:t>
      </w:r>
      <w:r w:rsidR="00C34157" w:rsidRPr="004F6BDF">
        <w:rPr>
          <w:rFonts w:ascii="Times New Roman" w:eastAsia="Times New Roman" w:hAnsi="Times New Roman"/>
          <w:b/>
          <w:sz w:val="28"/>
          <w:szCs w:val="28"/>
        </w:rPr>
        <w:br/>
      </w:r>
      <w:r w:rsidR="00EB382E" w:rsidRPr="004F6BDF">
        <w:rPr>
          <w:rFonts w:ascii="Times New Roman" w:eastAsia="Times New Roman" w:hAnsi="Times New Roman"/>
          <w:b/>
          <w:sz w:val="28"/>
          <w:szCs w:val="28"/>
        </w:rPr>
        <w:t>Артинского</w:t>
      </w:r>
      <w:r w:rsidR="00C34157" w:rsidRPr="004F6BDF">
        <w:rPr>
          <w:rFonts w:ascii="Times New Roman" w:eastAsia="Times New Roman" w:hAnsi="Times New Roman"/>
          <w:b/>
          <w:sz w:val="28"/>
          <w:szCs w:val="28"/>
        </w:rPr>
        <w:t xml:space="preserve"> городского округа</w:t>
      </w:r>
      <w:r>
        <w:rPr>
          <w:rFonts w:ascii="Times New Roman" w:eastAsia="Times New Roman" w:hAnsi="Times New Roman"/>
          <w:b/>
          <w:sz w:val="28"/>
          <w:szCs w:val="28"/>
        </w:rPr>
        <w:t>»</w:t>
      </w:r>
    </w:p>
    <w:p w:rsidR="00C34157" w:rsidRPr="004F6BDF" w:rsidRDefault="00C34157" w:rsidP="00C34157">
      <w:pPr>
        <w:widowControl w:val="0"/>
        <w:autoSpaceDE w:val="0"/>
        <w:autoSpaceDN w:val="0"/>
        <w:adjustRightInd w:val="0"/>
        <w:spacing w:after="0" w:line="240" w:lineRule="auto"/>
        <w:jc w:val="center"/>
        <w:outlineLvl w:val="1"/>
        <w:rPr>
          <w:rFonts w:ascii="Times New Roman" w:hAnsi="Times New Roman"/>
          <w:b/>
          <w:sz w:val="28"/>
          <w:szCs w:val="28"/>
        </w:rPr>
      </w:pPr>
    </w:p>
    <w:p w:rsidR="00C34157" w:rsidRPr="004F6BDF" w:rsidRDefault="00C34157" w:rsidP="00C34157">
      <w:pPr>
        <w:widowControl w:val="0"/>
        <w:numPr>
          <w:ilvl w:val="0"/>
          <w:numId w:val="4"/>
        </w:numPr>
        <w:autoSpaceDE w:val="0"/>
        <w:autoSpaceDN w:val="0"/>
        <w:adjustRightInd w:val="0"/>
        <w:spacing w:after="0" w:line="240" w:lineRule="auto"/>
        <w:jc w:val="center"/>
        <w:outlineLvl w:val="1"/>
        <w:rPr>
          <w:rFonts w:ascii="Times New Roman" w:hAnsi="Times New Roman"/>
          <w:b/>
          <w:sz w:val="28"/>
          <w:szCs w:val="28"/>
        </w:rPr>
      </w:pPr>
      <w:r w:rsidRPr="004F6BDF">
        <w:rPr>
          <w:rFonts w:ascii="Times New Roman" w:hAnsi="Times New Roman"/>
          <w:b/>
          <w:sz w:val="28"/>
          <w:szCs w:val="28"/>
        </w:rPr>
        <w:t>Общие положения</w:t>
      </w:r>
    </w:p>
    <w:p w:rsidR="00C34157" w:rsidRPr="00C16E8F" w:rsidRDefault="00C34157" w:rsidP="00C34157">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C34157" w:rsidRPr="00C16E8F" w:rsidRDefault="00C34157" w:rsidP="0097536F">
      <w:pPr>
        <w:widowControl w:val="0"/>
        <w:autoSpaceDE w:val="0"/>
        <w:autoSpaceDN w:val="0"/>
        <w:spacing w:after="0" w:line="240" w:lineRule="auto"/>
        <w:ind w:firstLine="709"/>
        <w:jc w:val="both"/>
        <w:rPr>
          <w:rFonts w:ascii="Times New Roman" w:eastAsia="Times New Roman" w:hAnsi="Times New Roman"/>
          <w:sz w:val="28"/>
          <w:szCs w:val="28"/>
        </w:rPr>
      </w:pPr>
      <w:r w:rsidRPr="00C16E8F">
        <w:rPr>
          <w:rFonts w:ascii="Times New Roman" w:eastAsia="Times New Roman" w:hAnsi="Times New Roman"/>
          <w:sz w:val="28"/>
          <w:szCs w:val="28"/>
        </w:rPr>
        <w:t xml:space="preserve">1. Настоящее Положение </w:t>
      </w:r>
      <w:r w:rsidR="004F6BDF">
        <w:rPr>
          <w:rFonts w:ascii="Times New Roman" w:eastAsia="Times New Roman" w:hAnsi="Times New Roman"/>
          <w:sz w:val="28"/>
          <w:szCs w:val="28"/>
        </w:rPr>
        <w:t xml:space="preserve">«О муниципальном земельном контроле на территории Артинского городского округа» (далее – Положение) </w:t>
      </w:r>
      <w:r w:rsidRPr="00C16E8F">
        <w:rPr>
          <w:rFonts w:ascii="Times New Roman" w:eastAsia="Times New Roman" w:hAnsi="Times New Roman"/>
          <w:sz w:val="28"/>
          <w:szCs w:val="28"/>
        </w:rPr>
        <w:t xml:space="preserve">определяет порядок организации и осуществления муниципального земельного контроля на территории </w:t>
      </w:r>
      <w:r w:rsidR="00EB382E">
        <w:rPr>
          <w:rFonts w:ascii="Times New Roman" w:eastAsia="Times New Roman" w:hAnsi="Times New Roman"/>
          <w:sz w:val="28"/>
          <w:szCs w:val="28"/>
        </w:rPr>
        <w:t>Артинского</w:t>
      </w:r>
      <w:r w:rsidRPr="00C16E8F">
        <w:rPr>
          <w:rFonts w:ascii="Times New Roman" w:eastAsia="Times New Roman" w:hAnsi="Times New Roman"/>
          <w:sz w:val="28"/>
          <w:szCs w:val="28"/>
        </w:rPr>
        <w:t xml:space="preserve"> городского округа.</w:t>
      </w:r>
    </w:p>
    <w:p w:rsidR="00C34157" w:rsidRPr="00C16E8F" w:rsidRDefault="00C34157" w:rsidP="0097536F">
      <w:pPr>
        <w:autoSpaceDE w:val="0"/>
        <w:autoSpaceDN w:val="0"/>
        <w:adjustRightInd w:val="0"/>
        <w:spacing w:after="0" w:line="240" w:lineRule="auto"/>
        <w:ind w:firstLine="708"/>
        <w:jc w:val="both"/>
        <w:rPr>
          <w:rFonts w:ascii="Times New Roman" w:hAnsi="Times New Roman"/>
          <w:sz w:val="28"/>
          <w:szCs w:val="28"/>
        </w:rPr>
      </w:pPr>
      <w:r w:rsidRPr="00C16E8F">
        <w:rPr>
          <w:rFonts w:ascii="Times New Roman" w:eastAsia="Times New Roman" w:hAnsi="Times New Roman"/>
          <w:sz w:val="28"/>
          <w:szCs w:val="28"/>
        </w:rPr>
        <w:t>2. Муниципальный земельный контроль (далее – муниципальный контроль)</w:t>
      </w:r>
      <w:r>
        <w:rPr>
          <w:rFonts w:ascii="Times New Roman" w:eastAsia="Times New Roman" w:hAnsi="Times New Roman"/>
          <w:sz w:val="28"/>
          <w:szCs w:val="28"/>
        </w:rPr>
        <w:t xml:space="preserve"> </w:t>
      </w:r>
      <w:r w:rsidRPr="00C16E8F">
        <w:rPr>
          <w:rFonts w:ascii="Times New Roman" w:eastAsia="Times New Roman" w:hAnsi="Times New Roman"/>
          <w:sz w:val="28"/>
          <w:szCs w:val="28"/>
        </w:rPr>
        <w:t>– деятельность, направленная на предупреждение, выявление и пресечение нарушений</w:t>
      </w:r>
      <w:r w:rsidRPr="00C16E8F">
        <w:rPr>
          <w:rFonts w:ascii="Times New Roman" w:hAnsi="Times New Roman"/>
          <w:sz w:val="28"/>
          <w:szCs w:val="28"/>
        </w:rPr>
        <w:t xml:space="preserve">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w:t>
      </w:r>
      <w:r>
        <w:rPr>
          <w:rFonts w:ascii="Times New Roman" w:hAnsi="Times New Roman"/>
          <w:sz w:val="28"/>
          <w:szCs w:val="28"/>
        </w:rPr>
        <w:t xml:space="preserve"> обязательных требований</w:t>
      </w:r>
      <w:r w:rsidRPr="00C16E8F">
        <w:rPr>
          <w:rFonts w:ascii="Times New Roman" w:hAnsi="Times New Roman"/>
          <w:sz w:val="28"/>
          <w:szCs w:val="28"/>
        </w:rPr>
        <w:t>,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Pr>
          <w:rFonts w:ascii="Times New Roman" w:hAnsi="Times New Roman"/>
          <w:sz w:val="28"/>
          <w:szCs w:val="28"/>
        </w:rPr>
        <w:t xml:space="preserve"> и (или) восстановлению правового положения, существовавшего до возникновения таких нарушений.</w:t>
      </w:r>
    </w:p>
    <w:p w:rsidR="00C34157" w:rsidRPr="00C16E8F" w:rsidRDefault="00C34157" w:rsidP="0097536F">
      <w:pPr>
        <w:pStyle w:val="a3"/>
        <w:widowControl w:val="0"/>
        <w:tabs>
          <w:tab w:val="left" w:pos="567"/>
        </w:tabs>
        <w:ind w:firstLine="709"/>
        <w:jc w:val="both"/>
        <w:rPr>
          <w:rFonts w:ascii="Times New Roman" w:eastAsia="Times New Roman" w:hAnsi="Times New Roman"/>
          <w:sz w:val="28"/>
          <w:szCs w:val="28"/>
          <w:lang w:eastAsia="ru-RU"/>
        </w:rPr>
      </w:pPr>
      <w:r w:rsidRPr="00C16E8F">
        <w:rPr>
          <w:rFonts w:ascii="Times New Roman" w:eastAsia="Times New Roman" w:hAnsi="Times New Roman"/>
          <w:sz w:val="28"/>
          <w:szCs w:val="28"/>
          <w:lang w:eastAsia="ru-RU"/>
        </w:rPr>
        <w:t xml:space="preserve">3. Муниципальный </w:t>
      </w:r>
      <w:r>
        <w:rPr>
          <w:rFonts w:ascii="Times New Roman" w:eastAsia="Times New Roman" w:hAnsi="Times New Roman"/>
          <w:sz w:val="28"/>
          <w:szCs w:val="28"/>
          <w:lang w:eastAsia="ru-RU"/>
        </w:rPr>
        <w:t xml:space="preserve">земельный </w:t>
      </w:r>
      <w:r w:rsidRPr="00C16E8F">
        <w:rPr>
          <w:rFonts w:ascii="Times New Roman" w:eastAsia="Times New Roman" w:hAnsi="Times New Roman"/>
          <w:sz w:val="28"/>
          <w:szCs w:val="28"/>
          <w:lang w:eastAsia="ru-RU"/>
        </w:rPr>
        <w:t xml:space="preserve">контроль на территории </w:t>
      </w:r>
      <w:r w:rsidR="00EB382E">
        <w:rPr>
          <w:rFonts w:ascii="Times New Roman" w:eastAsia="Times New Roman" w:hAnsi="Times New Roman"/>
          <w:sz w:val="28"/>
          <w:szCs w:val="28"/>
          <w:lang w:eastAsia="ru-RU"/>
        </w:rPr>
        <w:t>Артинского</w:t>
      </w:r>
      <w:r w:rsidRPr="00C16E8F">
        <w:rPr>
          <w:rFonts w:ascii="Times New Roman" w:eastAsia="Times New Roman" w:hAnsi="Times New Roman"/>
          <w:sz w:val="28"/>
          <w:szCs w:val="28"/>
          <w:lang w:eastAsia="ru-RU"/>
        </w:rPr>
        <w:t xml:space="preserve"> городского округа осуществляет </w:t>
      </w:r>
      <w:r w:rsidR="00BD269C">
        <w:rPr>
          <w:rFonts w:ascii="Times New Roman" w:eastAsia="Times New Roman" w:hAnsi="Times New Roman"/>
          <w:sz w:val="28"/>
          <w:szCs w:val="28"/>
          <w:lang w:eastAsia="ru-RU"/>
        </w:rPr>
        <w:t>-</w:t>
      </w:r>
      <w:r w:rsidRPr="00C16E8F">
        <w:rPr>
          <w:rFonts w:ascii="Times New Roman" w:eastAsia="Times New Roman" w:hAnsi="Times New Roman"/>
          <w:sz w:val="28"/>
          <w:szCs w:val="28"/>
          <w:lang w:eastAsia="ru-RU"/>
        </w:rPr>
        <w:t xml:space="preserve"> </w:t>
      </w:r>
      <w:r w:rsidR="00EB382E">
        <w:rPr>
          <w:rFonts w:ascii="Times New Roman" w:eastAsia="Times New Roman" w:hAnsi="Times New Roman"/>
          <w:sz w:val="28"/>
          <w:szCs w:val="28"/>
          <w:lang w:eastAsia="ru-RU"/>
        </w:rPr>
        <w:t>Комитет по управлению имуществом А</w:t>
      </w:r>
      <w:r w:rsidRPr="00C16E8F">
        <w:rPr>
          <w:rFonts w:ascii="Times New Roman" w:eastAsia="Times New Roman" w:hAnsi="Times New Roman"/>
          <w:sz w:val="28"/>
          <w:szCs w:val="28"/>
          <w:lang w:eastAsia="ru-RU"/>
        </w:rPr>
        <w:t xml:space="preserve">дминистрации </w:t>
      </w:r>
      <w:r w:rsidR="00EB382E">
        <w:rPr>
          <w:rFonts w:ascii="Times New Roman" w:eastAsia="Times New Roman" w:hAnsi="Times New Roman"/>
          <w:sz w:val="28"/>
          <w:szCs w:val="28"/>
          <w:lang w:eastAsia="ru-RU"/>
        </w:rPr>
        <w:t>Артинского</w:t>
      </w:r>
      <w:r w:rsidRPr="00C16E8F">
        <w:rPr>
          <w:rFonts w:ascii="Times New Roman" w:eastAsia="Times New Roman" w:hAnsi="Times New Roman"/>
          <w:sz w:val="28"/>
          <w:szCs w:val="28"/>
          <w:lang w:eastAsia="ru-RU"/>
        </w:rPr>
        <w:t xml:space="preserve"> городского округа (далее - </w:t>
      </w:r>
      <w:r w:rsidR="00EB382E">
        <w:rPr>
          <w:rFonts w:ascii="Times New Roman" w:eastAsia="Times New Roman" w:hAnsi="Times New Roman"/>
          <w:sz w:val="28"/>
          <w:szCs w:val="28"/>
          <w:lang w:eastAsia="ru-RU"/>
        </w:rPr>
        <w:t>Комитет</w:t>
      </w:r>
      <w:r>
        <w:rPr>
          <w:rFonts w:ascii="Times New Roman" w:eastAsia="Times New Roman" w:hAnsi="Times New Roman"/>
          <w:sz w:val="28"/>
          <w:szCs w:val="28"/>
          <w:lang w:eastAsia="ru-RU"/>
        </w:rPr>
        <w:t xml:space="preserve">, </w:t>
      </w:r>
      <w:r w:rsidR="00006C43">
        <w:rPr>
          <w:rFonts w:ascii="Times New Roman" w:eastAsia="Times New Roman" w:hAnsi="Times New Roman"/>
          <w:sz w:val="28"/>
          <w:szCs w:val="28"/>
          <w:lang w:eastAsia="ru-RU"/>
        </w:rPr>
        <w:t xml:space="preserve">уполномоченный </w:t>
      </w:r>
      <w:r>
        <w:rPr>
          <w:rFonts w:ascii="Times New Roman" w:eastAsia="Times New Roman" w:hAnsi="Times New Roman"/>
          <w:sz w:val="28"/>
          <w:szCs w:val="28"/>
          <w:lang w:eastAsia="ru-RU"/>
        </w:rPr>
        <w:t xml:space="preserve">орган муниципального </w:t>
      </w:r>
      <w:r w:rsidR="00BD269C">
        <w:rPr>
          <w:rFonts w:ascii="Times New Roman" w:eastAsia="Times New Roman" w:hAnsi="Times New Roman"/>
          <w:sz w:val="28"/>
          <w:szCs w:val="28"/>
          <w:lang w:eastAsia="ru-RU"/>
        </w:rPr>
        <w:t xml:space="preserve">земельного </w:t>
      </w:r>
      <w:r>
        <w:rPr>
          <w:rFonts w:ascii="Times New Roman" w:eastAsia="Times New Roman" w:hAnsi="Times New Roman"/>
          <w:sz w:val="28"/>
          <w:szCs w:val="28"/>
          <w:lang w:eastAsia="ru-RU"/>
        </w:rPr>
        <w:t>контроля</w:t>
      </w:r>
      <w:r w:rsidRPr="00C16E8F">
        <w:rPr>
          <w:rFonts w:ascii="Times New Roman" w:eastAsia="Times New Roman" w:hAnsi="Times New Roman"/>
          <w:sz w:val="28"/>
          <w:szCs w:val="28"/>
          <w:lang w:eastAsia="ru-RU"/>
        </w:rPr>
        <w:t>).</w:t>
      </w:r>
    </w:p>
    <w:p w:rsidR="00C34157" w:rsidRPr="00C16E8F" w:rsidRDefault="00C34157" w:rsidP="0097536F">
      <w:pPr>
        <w:pStyle w:val="a3"/>
        <w:widowControl w:val="0"/>
        <w:tabs>
          <w:tab w:val="left" w:pos="567"/>
        </w:tabs>
        <w:ind w:firstLine="709"/>
        <w:jc w:val="both"/>
        <w:rPr>
          <w:rFonts w:ascii="Times New Roman" w:hAnsi="Times New Roman"/>
          <w:color w:val="FF0000"/>
          <w:sz w:val="28"/>
          <w:szCs w:val="28"/>
        </w:rPr>
      </w:pPr>
      <w:r w:rsidRPr="00C16E8F">
        <w:rPr>
          <w:rFonts w:ascii="Times New Roman" w:eastAsia="Times New Roman" w:hAnsi="Times New Roman"/>
          <w:sz w:val="28"/>
          <w:szCs w:val="28"/>
          <w:lang w:eastAsia="ru-RU"/>
        </w:rPr>
        <w:t xml:space="preserve">4. </w:t>
      </w:r>
      <w:r w:rsidRPr="00C16E8F">
        <w:rPr>
          <w:rFonts w:ascii="Times New Roman" w:hAnsi="Times New Roman"/>
          <w:sz w:val="28"/>
          <w:szCs w:val="28"/>
        </w:rPr>
        <w:t>Муниципальный контроль осуществляется в соответствии с</w:t>
      </w:r>
      <w:r>
        <w:rPr>
          <w:rFonts w:ascii="Times New Roman" w:hAnsi="Times New Roman"/>
          <w:sz w:val="28"/>
          <w:szCs w:val="28"/>
        </w:rPr>
        <w:t>о статьей 72</w:t>
      </w:r>
      <w:r w:rsidRPr="00C16E8F">
        <w:rPr>
          <w:rFonts w:ascii="Times New Roman" w:hAnsi="Times New Roman"/>
          <w:sz w:val="28"/>
          <w:szCs w:val="28"/>
        </w:rPr>
        <w:t xml:space="preserve"> Земельн</w:t>
      </w:r>
      <w:r>
        <w:rPr>
          <w:rFonts w:ascii="Times New Roman" w:hAnsi="Times New Roman"/>
          <w:sz w:val="28"/>
          <w:szCs w:val="28"/>
        </w:rPr>
        <w:t>ого</w:t>
      </w:r>
      <w:r w:rsidRPr="00C16E8F">
        <w:rPr>
          <w:rFonts w:ascii="Times New Roman" w:hAnsi="Times New Roman"/>
          <w:sz w:val="28"/>
          <w:szCs w:val="28"/>
        </w:rPr>
        <w:t xml:space="preserve"> кодекс</w:t>
      </w:r>
      <w:r>
        <w:rPr>
          <w:rFonts w:ascii="Times New Roman" w:hAnsi="Times New Roman"/>
          <w:sz w:val="28"/>
          <w:szCs w:val="28"/>
        </w:rPr>
        <w:t>а</w:t>
      </w:r>
      <w:r w:rsidRPr="00C16E8F">
        <w:rPr>
          <w:rFonts w:ascii="Times New Roman" w:hAnsi="Times New Roman"/>
          <w:sz w:val="28"/>
          <w:szCs w:val="28"/>
        </w:rPr>
        <w:t xml:space="preserve"> Российской Федерации, Федеральным законом от 31.07.2020</w:t>
      </w:r>
      <w:r w:rsidR="00D8565E">
        <w:rPr>
          <w:rFonts w:ascii="Times New Roman" w:hAnsi="Times New Roman"/>
          <w:sz w:val="28"/>
          <w:szCs w:val="28"/>
        </w:rPr>
        <w:t>г.</w:t>
      </w:r>
      <w:r w:rsidRPr="00C16E8F">
        <w:rPr>
          <w:rFonts w:ascii="Times New Roman" w:hAnsi="Times New Roman"/>
          <w:sz w:val="28"/>
          <w:szCs w:val="28"/>
        </w:rPr>
        <w:t xml:space="preserve">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w:t>
      </w:r>
      <w:r>
        <w:rPr>
          <w:rFonts w:ascii="Times New Roman" w:hAnsi="Times New Roman"/>
          <w:sz w:val="28"/>
          <w:szCs w:val="28"/>
        </w:rPr>
        <w:t>о-</w:t>
      </w:r>
      <w:r w:rsidRPr="00C16E8F">
        <w:rPr>
          <w:rFonts w:ascii="Times New Roman" w:hAnsi="Times New Roman"/>
          <w:sz w:val="28"/>
          <w:szCs w:val="28"/>
        </w:rPr>
        <w:t>правовым</w:t>
      </w:r>
      <w:r>
        <w:rPr>
          <w:rFonts w:ascii="Times New Roman" w:hAnsi="Times New Roman"/>
          <w:sz w:val="28"/>
          <w:szCs w:val="28"/>
        </w:rPr>
        <w:t>и актами администрации</w:t>
      </w:r>
      <w:r w:rsidR="00EB382E">
        <w:rPr>
          <w:rFonts w:ascii="Times New Roman" w:hAnsi="Times New Roman"/>
          <w:sz w:val="28"/>
          <w:szCs w:val="28"/>
        </w:rPr>
        <w:t xml:space="preserve"> Артинского </w:t>
      </w:r>
      <w:r>
        <w:rPr>
          <w:rFonts w:ascii="Times New Roman" w:hAnsi="Times New Roman"/>
          <w:sz w:val="28"/>
          <w:szCs w:val="28"/>
        </w:rPr>
        <w:t>городского округа.</w:t>
      </w:r>
    </w:p>
    <w:p w:rsidR="00C34157" w:rsidRPr="00F006D8" w:rsidRDefault="00C34157" w:rsidP="0097536F">
      <w:pPr>
        <w:pStyle w:val="a9"/>
        <w:spacing w:after="0"/>
        <w:ind w:firstLine="708"/>
        <w:jc w:val="both"/>
        <w:rPr>
          <w:rFonts w:ascii="Times New Roman" w:hAnsi="Times New Roman"/>
          <w:sz w:val="28"/>
          <w:szCs w:val="28"/>
        </w:rPr>
      </w:pPr>
      <w:r>
        <w:rPr>
          <w:rFonts w:ascii="Times New Roman" w:hAnsi="Times New Roman"/>
          <w:sz w:val="28"/>
          <w:szCs w:val="28"/>
        </w:rPr>
        <w:t>5</w:t>
      </w:r>
      <w:r w:rsidRPr="00F006D8">
        <w:rPr>
          <w:rFonts w:ascii="Times New Roman" w:hAnsi="Times New Roman"/>
          <w:sz w:val="28"/>
          <w:szCs w:val="28"/>
        </w:rPr>
        <w:t>. Предметом муниципального контроля является:</w:t>
      </w:r>
    </w:p>
    <w:p w:rsidR="00C34157" w:rsidRPr="00F006D8" w:rsidRDefault="00C34157" w:rsidP="0097536F">
      <w:pPr>
        <w:autoSpaceDE w:val="0"/>
        <w:autoSpaceDN w:val="0"/>
        <w:adjustRightInd w:val="0"/>
        <w:spacing w:after="0" w:line="240" w:lineRule="auto"/>
        <w:ind w:firstLine="708"/>
        <w:jc w:val="both"/>
        <w:rPr>
          <w:rFonts w:ascii="Times New Roman" w:hAnsi="Times New Roman"/>
          <w:sz w:val="28"/>
          <w:szCs w:val="28"/>
        </w:rPr>
      </w:pPr>
      <w:r w:rsidRPr="00F006D8">
        <w:rPr>
          <w:rFonts w:ascii="Times New Roman" w:hAnsi="Times New Roman"/>
          <w:sz w:val="28"/>
          <w:szCs w:val="28"/>
        </w:rPr>
        <w:t xml:space="preserve">1) соблюдение юридическими лицами, индивидуальными предпринимателями, гражданами (далее – контролируемые лица) </w:t>
      </w:r>
      <w:r>
        <w:rPr>
          <w:rFonts w:ascii="Times New Roman" w:hAnsi="Times New Roman"/>
          <w:sz w:val="28"/>
          <w:szCs w:val="28"/>
        </w:rPr>
        <w:t xml:space="preserve">обязательных </w:t>
      </w:r>
      <w:r>
        <w:rPr>
          <w:rFonts w:ascii="Times New Roman" w:hAnsi="Times New Roman"/>
          <w:sz w:val="28"/>
          <w:szCs w:val="28"/>
        </w:rPr>
        <w:lastRenderedPageBreak/>
        <w:t>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F006D8">
        <w:rPr>
          <w:rFonts w:ascii="Times New Roman" w:hAnsi="Times New Roman"/>
          <w:sz w:val="28"/>
          <w:szCs w:val="28"/>
        </w:rPr>
        <w:t>;</w:t>
      </w:r>
    </w:p>
    <w:p w:rsidR="00C34157" w:rsidRDefault="00C34157" w:rsidP="0097536F">
      <w:pPr>
        <w:autoSpaceDE w:val="0"/>
        <w:autoSpaceDN w:val="0"/>
        <w:adjustRightInd w:val="0"/>
        <w:spacing w:after="0" w:line="240" w:lineRule="auto"/>
        <w:ind w:firstLine="708"/>
        <w:jc w:val="both"/>
        <w:rPr>
          <w:rFonts w:ascii="Times New Roman" w:hAnsi="Times New Roman"/>
          <w:sz w:val="28"/>
          <w:szCs w:val="28"/>
        </w:rPr>
      </w:pPr>
      <w:r w:rsidRPr="00F006D8">
        <w:rPr>
          <w:rFonts w:ascii="Times New Roman" w:hAnsi="Times New Roman"/>
          <w:sz w:val="28"/>
          <w:szCs w:val="28"/>
        </w:rPr>
        <w:t xml:space="preserve">2) </w:t>
      </w:r>
      <w:r>
        <w:rPr>
          <w:rFonts w:ascii="Times New Roman" w:hAnsi="Times New Roman"/>
          <w:sz w:val="28"/>
          <w:szCs w:val="28"/>
        </w:rPr>
        <w:t>исполнение решений, принимаемых по результатам контрольных мероприятий.</w:t>
      </w:r>
    </w:p>
    <w:p w:rsidR="00C34157" w:rsidRPr="00C16E8F" w:rsidRDefault="00C34157" w:rsidP="0097536F">
      <w:pPr>
        <w:pStyle w:val="a9"/>
        <w:spacing w:after="0"/>
        <w:ind w:firstLine="708"/>
        <w:jc w:val="both"/>
        <w:rPr>
          <w:rFonts w:ascii="Times New Roman" w:hAnsi="Times New Roman"/>
          <w:sz w:val="28"/>
          <w:szCs w:val="28"/>
          <w:shd w:val="clear" w:color="auto" w:fill="FFFFFF"/>
        </w:rPr>
      </w:pPr>
      <w:r w:rsidRPr="00C16E8F">
        <w:rPr>
          <w:rFonts w:ascii="Times New Roman" w:hAnsi="Times New Roman"/>
          <w:sz w:val="28"/>
          <w:szCs w:val="28"/>
          <w:shd w:val="clear" w:color="auto" w:fill="FFFFFF"/>
        </w:rPr>
        <w:t xml:space="preserve">6. Муниципальный контроль осуществляют должностные лица </w:t>
      </w:r>
      <w:r w:rsidR="00006C43">
        <w:rPr>
          <w:rFonts w:ascii="Times New Roman" w:hAnsi="Times New Roman"/>
          <w:sz w:val="28"/>
          <w:szCs w:val="28"/>
          <w:shd w:val="clear" w:color="auto" w:fill="FFFFFF"/>
        </w:rPr>
        <w:t xml:space="preserve">уполномоченного </w:t>
      </w:r>
      <w:r w:rsidR="00303B29">
        <w:rPr>
          <w:rFonts w:ascii="Times New Roman" w:hAnsi="Times New Roman"/>
          <w:sz w:val="28"/>
          <w:szCs w:val="28"/>
          <w:shd w:val="clear" w:color="auto" w:fill="FFFFFF"/>
        </w:rPr>
        <w:t>орган</w:t>
      </w:r>
      <w:r w:rsidRPr="00C16E8F">
        <w:rPr>
          <w:rFonts w:ascii="Times New Roman" w:hAnsi="Times New Roman"/>
          <w:sz w:val="28"/>
          <w:szCs w:val="28"/>
          <w:shd w:val="clear" w:color="auto" w:fill="FFFFFF"/>
        </w:rPr>
        <w:t>а муниципального земельного контроля, в должностные обязанности которых в соответствии с должностной инструкцией</w:t>
      </w:r>
      <w:r w:rsidR="00BD269C">
        <w:rPr>
          <w:rFonts w:ascii="Times New Roman" w:hAnsi="Times New Roman"/>
          <w:sz w:val="28"/>
          <w:szCs w:val="28"/>
          <w:shd w:val="clear" w:color="auto" w:fill="FFFFFF"/>
        </w:rPr>
        <w:t>,</w:t>
      </w:r>
      <w:r w:rsidRPr="00C16E8F">
        <w:rPr>
          <w:rFonts w:ascii="Times New Roman" w:hAnsi="Times New Roman"/>
          <w:sz w:val="28"/>
          <w:szCs w:val="28"/>
          <w:shd w:val="clear" w:color="auto" w:fill="FFFFFF"/>
        </w:rPr>
        <w:t xml:space="preserve"> входит осуществление муниципального земельного контроля, в том числе проведение профилактических и контрольных мероприятий</w:t>
      </w:r>
      <w:r>
        <w:rPr>
          <w:rFonts w:ascii="Times New Roman" w:hAnsi="Times New Roman"/>
          <w:sz w:val="28"/>
          <w:szCs w:val="28"/>
          <w:shd w:val="clear" w:color="auto" w:fill="FFFFFF"/>
        </w:rPr>
        <w:t xml:space="preserve"> (далее - должностные лица уполномоченного органа).</w:t>
      </w:r>
    </w:p>
    <w:p w:rsidR="00C34157" w:rsidRPr="00C16E8F" w:rsidRDefault="00C34157" w:rsidP="0097536F">
      <w:pPr>
        <w:autoSpaceDE w:val="0"/>
        <w:autoSpaceDN w:val="0"/>
        <w:adjustRightInd w:val="0"/>
        <w:spacing w:after="0" w:line="240" w:lineRule="auto"/>
        <w:ind w:firstLine="708"/>
        <w:jc w:val="both"/>
        <w:rPr>
          <w:rFonts w:ascii="Times New Roman" w:hAnsi="Times New Roman"/>
          <w:sz w:val="28"/>
          <w:szCs w:val="28"/>
        </w:rPr>
      </w:pPr>
      <w:r w:rsidRPr="00C16E8F">
        <w:rPr>
          <w:rFonts w:ascii="Times New Roman" w:hAnsi="Times New Roman"/>
          <w:sz w:val="28"/>
          <w:szCs w:val="28"/>
          <w:shd w:val="clear" w:color="auto" w:fill="FFFFFF"/>
        </w:rPr>
        <w:t>7. Решение о проведении</w:t>
      </w:r>
      <w:r w:rsidRPr="00C16E8F">
        <w:rPr>
          <w:rFonts w:ascii="Times New Roman" w:hAnsi="Times New Roman"/>
          <w:color w:val="FF0000"/>
          <w:sz w:val="28"/>
          <w:szCs w:val="28"/>
          <w:shd w:val="clear" w:color="auto" w:fill="FFFFFF"/>
        </w:rPr>
        <w:t xml:space="preserve"> </w:t>
      </w:r>
      <w:r w:rsidRPr="00C16E8F">
        <w:rPr>
          <w:rFonts w:ascii="Times New Roman" w:hAnsi="Times New Roman"/>
          <w:sz w:val="28"/>
          <w:szCs w:val="28"/>
        </w:rPr>
        <w:t xml:space="preserve">контрольных мероприятий, а также документарной проверки принимается </w:t>
      </w:r>
      <w:r w:rsidR="00EB382E">
        <w:rPr>
          <w:rFonts w:ascii="Times New Roman" w:hAnsi="Times New Roman"/>
          <w:sz w:val="28"/>
          <w:szCs w:val="28"/>
        </w:rPr>
        <w:t>председателем Комитета</w:t>
      </w:r>
      <w:r w:rsidRPr="00C16E8F">
        <w:rPr>
          <w:rFonts w:ascii="Times New Roman" w:hAnsi="Times New Roman"/>
          <w:sz w:val="28"/>
          <w:szCs w:val="28"/>
        </w:rPr>
        <w:t>.</w:t>
      </w:r>
    </w:p>
    <w:p w:rsidR="00C34157" w:rsidRPr="00C16E8F" w:rsidRDefault="00C34157" w:rsidP="0097536F">
      <w:pPr>
        <w:autoSpaceDE w:val="0"/>
        <w:autoSpaceDN w:val="0"/>
        <w:adjustRightInd w:val="0"/>
        <w:spacing w:after="0" w:line="240" w:lineRule="auto"/>
        <w:ind w:firstLine="708"/>
        <w:jc w:val="both"/>
        <w:rPr>
          <w:rFonts w:ascii="Times New Roman" w:eastAsia="Times New Roman" w:hAnsi="Times New Roman"/>
          <w:sz w:val="28"/>
          <w:szCs w:val="28"/>
        </w:rPr>
      </w:pPr>
      <w:r w:rsidRPr="00C16E8F">
        <w:rPr>
          <w:rFonts w:ascii="Times New Roman" w:eastAsia="Times New Roman" w:hAnsi="Times New Roman"/>
          <w:sz w:val="28"/>
          <w:szCs w:val="28"/>
        </w:rPr>
        <w:t xml:space="preserve">8. При осуществлении муниципального контроля </w:t>
      </w:r>
      <w:r>
        <w:rPr>
          <w:rFonts w:ascii="Times New Roman" w:eastAsia="Times New Roman" w:hAnsi="Times New Roman"/>
          <w:sz w:val="28"/>
          <w:szCs w:val="28"/>
        </w:rPr>
        <w:t xml:space="preserve">должностные лица </w:t>
      </w:r>
      <w:r>
        <w:rPr>
          <w:rFonts w:ascii="Times New Roman" w:hAnsi="Times New Roman"/>
          <w:sz w:val="28"/>
          <w:szCs w:val="28"/>
          <w:shd w:val="clear" w:color="auto" w:fill="FFFFFF"/>
        </w:rPr>
        <w:t>уполномоченного органа</w:t>
      </w:r>
      <w:r>
        <w:rPr>
          <w:rFonts w:ascii="Times New Roman" w:eastAsia="Times New Roman" w:hAnsi="Times New Roman"/>
          <w:sz w:val="28"/>
          <w:szCs w:val="28"/>
        </w:rPr>
        <w:t xml:space="preserve"> обладают </w:t>
      </w:r>
      <w:r w:rsidRPr="00C16E8F">
        <w:rPr>
          <w:rFonts w:ascii="Times New Roman" w:eastAsia="Times New Roman" w:hAnsi="Times New Roman"/>
          <w:sz w:val="28"/>
          <w:szCs w:val="28"/>
        </w:rPr>
        <w:t>права</w:t>
      </w:r>
      <w:r>
        <w:rPr>
          <w:rFonts w:ascii="Times New Roman" w:eastAsia="Times New Roman" w:hAnsi="Times New Roman"/>
          <w:sz w:val="28"/>
          <w:szCs w:val="28"/>
        </w:rPr>
        <w:t>ми</w:t>
      </w:r>
      <w:r w:rsidRPr="00C16E8F">
        <w:rPr>
          <w:rFonts w:ascii="Times New Roman" w:eastAsia="Times New Roman" w:hAnsi="Times New Roman"/>
          <w:sz w:val="28"/>
          <w:szCs w:val="28"/>
        </w:rPr>
        <w:t xml:space="preserve"> и обязанност</w:t>
      </w:r>
      <w:r>
        <w:rPr>
          <w:rFonts w:ascii="Times New Roman" w:eastAsia="Times New Roman" w:hAnsi="Times New Roman"/>
          <w:sz w:val="28"/>
          <w:szCs w:val="28"/>
        </w:rPr>
        <w:t>ями</w:t>
      </w:r>
      <w:r w:rsidRPr="00C16E8F">
        <w:rPr>
          <w:rFonts w:ascii="Times New Roman" w:eastAsia="Times New Roman" w:hAnsi="Times New Roman"/>
          <w:sz w:val="28"/>
          <w:szCs w:val="28"/>
        </w:rPr>
        <w:t>, установленны</w:t>
      </w:r>
      <w:r>
        <w:rPr>
          <w:rFonts w:ascii="Times New Roman" w:eastAsia="Times New Roman" w:hAnsi="Times New Roman"/>
          <w:sz w:val="28"/>
          <w:szCs w:val="28"/>
        </w:rPr>
        <w:t>ми</w:t>
      </w:r>
      <w:r w:rsidRPr="00C16E8F">
        <w:rPr>
          <w:rFonts w:ascii="Times New Roman" w:eastAsia="Times New Roman" w:hAnsi="Times New Roman"/>
          <w:sz w:val="28"/>
          <w:szCs w:val="28"/>
        </w:rPr>
        <w:t xml:space="preserve"> статьей 29 Федерального закона </w:t>
      </w:r>
      <w:r w:rsidRPr="00C16E8F">
        <w:rPr>
          <w:rFonts w:ascii="Times New Roman" w:hAnsi="Times New Roman"/>
          <w:sz w:val="28"/>
          <w:szCs w:val="28"/>
        </w:rPr>
        <w:t>от 31.07.2020</w:t>
      </w:r>
      <w:r w:rsidR="001B318D">
        <w:rPr>
          <w:rFonts w:ascii="Times New Roman" w:hAnsi="Times New Roman"/>
          <w:sz w:val="28"/>
          <w:szCs w:val="28"/>
        </w:rPr>
        <w:t>г.</w:t>
      </w:r>
      <w:r w:rsidRPr="00C16E8F">
        <w:rPr>
          <w:rFonts w:ascii="Times New Roman" w:hAnsi="Times New Roman"/>
          <w:sz w:val="28"/>
          <w:szCs w:val="28"/>
        </w:rPr>
        <w:t xml:space="preserve"> №</w:t>
      </w:r>
      <w:r w:rsidR="00BD269C">
        <w:rPr>
          <w:rFonts w:ascii="Times New Roman" w:hAnsi="Times New Roman"/>
          <w:sz w:val="28"/>
          <w:szCs w:val="28"/>
        </w:rPr>
        <w:t xml:space="preserve"> </w:t>
      </w:r>
      <w:r w:rsidRPr="00C16E8F">
        <w:rPr>
          <w:rFonts w:ascii="Times New Roman" w:hAnsi="Times New Roman"/>
          <w:sz w:val="28"/>
          <w:szCs w:val="28"/>
        </w:rPr>
        <w:t xml:space="preserve">248-ФЗ </w:t>
      </w:r>
      <w:r w:rsidRPr="00C16E8F">
        <w:rPr>
          <w:rFonts w:ascii="Times New Roman" w:eastAsia="Times New Roman" w:hAnsi="Times New Roman"/>
          <w:sz w:val="28"/>
          <w:szCs w:val="28"/>
        </w:rPr>
        <w:t>«О государственном контроле (надзоре) и муниципальном контроле».</w:t>
      </w:r>
    </w:p>
    <w:p w:rsidR="00C34157" w:rsidRPr="00C16E8F" w:rsidRDefault="00C34157" w:rsidP="0097536F">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C16E8F">
        <w:rPr>
          <w:rFonts w:ascii="Times New Roman" w:eastAsia="Times New Roman" w:hAnsi="Times New Roman"/>
          <w:sz w:val="28"/>
          <w:szCs w:val="28"/>
        </w:rPr>
        <w:t xml:space="preserve">9. </w:t>
      </w:r>
      <w:r w:rsidRPr="00C16E8F">
        <w:rPr>
          <w:rFonts w:ascii="Times New Roman" w:hAnsi="Times New Roman"/>
          <w:sz w:val="28"/>
          <w:szCs w:val="28"/>
        </w:rPr>
        <w:t>Объектами муниципального контроля являются земли, земельные участки, части земельных участков</w:t>
      </w:r>
      <w:r w:rsidRPr="00C16E8F">
        <w:rPr>
          <w:rFonts w:ascii="Times New Roman" w:eastAsia="Times New Roman" w:hAnsi="Times New Roman"/>
          <w:sz w:val="28"/>
          <w:szCs w:val="28"/>
        </w:rPr>
        <w:t xml:space="preserve">, расположенные в границах </w:t>
      </w:r>
      <w:r w:rsidR="00EB382E">
        <w:rPr>
          <w:rFonts w:ascii="Times New Roman" w:eastAsia="Times New Roman" w:hAnsi="Times New Roman"/>
          <w:sz w:val="28"/>
          <w:szCs w:val="28"/>
        </w:rPr>
        <w:t>Артинского</w:t>
      </w:r>
      <w:r w:rsidRPr="00C16E8F">
        <w:rPr>
          <w:rFonts w:ascii="Times New Roman" w:eastAsia="Times New Roman" w:hAnsi="Times New Roman"/>
          <w:sz w:val="28"/>
          <w:szCs w:val="28"/>
        </w:rPr>
        <w:t xml:space="preserve"> городского округа (далее - объекты контроля).</w:t>
      </w:r>
    </w:p>
    <w:p w:rsidR="00C34157" w:rsidRPr="00C16E8F" w:rsidRDefault="00C34157" w:rsidP="0097536F">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C16E8F">
        <w:rPr>
          <w:rFonts w:ascii="Times New Roman" w:eastAsia="Times New Roman" w:hAnsi="Times New Roman"/>
          <w:sz w:val="28"/>
          <w:szCs w:val="28"/>
        </w:rPr>
        <w:t xml:space="preserve">10. </w:t>
      </w:r>
      <w:r w:rsidR="00EB382E">
        <w:rPr>
          <w:rFonts w:ascii="Times New Roman" w:eastAsia="Times New Roman" w:hAnsi="Times New Roman"/>
          <w:sz w:val="28"/>
          <w:szCs w:val="28"/>
        </w:rPr>
        <w:t>Комитет</w:t>
      </w:r>
      <w:r w:rsidRPr="00C16E8F">
        <w:rPr>
          <w:rFonts w:ascii="Times New Roman" w:eastAsia="Times New Roman" w:hAnsi="Times New Roman"/>
          <w:sz w:val="28"/>
          <w:szCs w:val="28"/>
        </w:rPr>
        <w:t xml:space="preserve"> обеспечивает учет объектов контроля в рамках осуществления муниципального контроля.</w:t>
      </w:r>
    </w:p>
    <w:p w:rsidR="00C34157" w:rsidRPr="00C16E8F" w:rsidRDefault="00C34157" w:rsidP="0097536F">
      <w:pPr>
        <w:autoSpaceDE w:val="0"/>
        <w:autoSpaceDN w:val="0"/>
        <w:adjustRightInd w:val="0"/>
        <w:spacing w:after="0" w:line="240" w:lineRule="auto"/>
        <w:ind w:firstLine="708"/>
        <w:jc w:val="both"/>
        <w:rPr>
          <w:rFonts w:ascii="Times New Roman" w:hAnsi="Times New Roman"/>
          <w:sz w:val="28"/>
          <w:szCs w:val="28"/>
        </w:rPr>
      </w:pPr>
      <w:r w:rsidRPr="00C16E8F">
        <w:rPr>
          <w:rFonts w:ascii="Times New Roman" w:eastAsia="Times New Roman" w:hAnsi="Times New Roman"/>
          <w:sz w:val="28"/>
          <w:szCs w:val="28"/>
        </w:rPr>
        <w:t xml:space="preserve">При сборе, обработке, анализе и учете сведений об объектах контроля для целей их учета </w:t>
      </w:r>
      <w:r>
        <w:rPr>
          <w:rFonts w:ascii="Times New Roman" w:eastAsia="Times New Roman" w:hAnsi="Times New Roman"/>
          <w:sz w:val="28"/>
          <w:szCs w:val="28"/>
        </w:rPr>
        <w:t xml:space="preserve">должностные лица </w:t>
      </w:r>
      <w:r>
        <w:rPr>
          <w:rFonts w:ascii="Times New Roman" w:hAnsi="Times New Roman"/>
          <w:sz w:val="28"/>
          <w:szCs w:val="28"/>
          <w:shd w:val="clear" w:color="auto" w:fill="FFFFFF"/>
        </w:rPr>
        <w:t>уполномоченного органа</w:t>
      </w:r>
      <w:r w:rsidRPr="00C16E8F">
        <w:rPr>
          <w:rFonts w:ascii="Times New Roman" w:eastAsia="Times New Roman" w:hAnsi="Times New Roman"/>
          <w:sz w:val="28"/>
          <w:szCs w:val="28"/>
        </w:rPr>
        <w:t xml:space="preserve"> использу</w:t>
      </w:r>
      <w:r>
        <w:rPr>
          <w:rFonts w:ascii="Times New Roman" w:eastAsia="Times New Roman" w:hAnsi="Times New Roman"/>
          <w:sz w:val="28"/>
          <w:szCs w:val="28"/>
        </w:rPr>
        <w:t>ю</w:t>
      </w:r>
      <w:r w:rsidRPr="00C16E8F">
        <w:rPr>
          <w:rFonts w:ascii="Times New Roman" w:eastAsia="Times New Roman" w:hAnsi="Times New Roman"/>
          <w:sz w:val="28"/>
          <w:szCs w:val="28"/>
        </w:rPr>
        <w:t xml:space="preserve">т информацию, </w:t>
      </w:r>
      <w:r w:rsidRPr="00C16E8F">
        <w:rPr>
          <w:rFonts w:ascii="Times New Roman" w:hAnsi="Times New Roman"/>
          <w:sz w:val="28"/>
          <w:szCs w:val="28"/>
        </w:rPr>
        <w:t>представляемую в соответствии с нормативн</w:t>
      </w:r>
      <w:r>
        <w:rPr>
          <w:rFonts w:ascii="Times New Roman" w:hAnsi="Times New Roman"/>
          <w:sz w:val="28"/>
          <w:szCs w:val="28"/>
        </w:rPr>
        <w:t>о-</w:t>
      </w:r>
      <w:r w:rsidRPr="00C16E8F">
        <w:rPr>
          <w:rFonts w:ascii="Times New Roman" w:hAnsi="Times New Roman"/>
          <w:sz w:val="28"/>
          <w:szCs w:val="28"/>
        </w:rPr>
        <w:t>правовыми актами, информацию, получаемую в рамках межведомственного взаимодействия, а также общедоступную информацию.</w:t>
      </w:r>
    </w:p>
    <w:p w:rsidR="00C34157" w:rsidRPr="00C16E8F" w:rsidRDefault="00C34157" w:rsidP="0097536F">
      <w:pPr>
        <w:autoSpaceDE w:val="0"/>
        <w:autoSpaceDN w:val="0"/>
        <w:adjustRightInd w:val="0"/>
        <w:spacing w:after="0" w:line="240" w:lineRule="auto"/>
        <w:ind w:firstLine="708"/>
        <w:jc w:val="both"/>
        <w:rPr>
          <w:rFonts w:ascii="Times New Roman" w:hAnsi="Times New Roman"/>
          <w:sz w:val="28"/>
          <w:szCs w:val="28"/>
        </w:rPr>
      </w:pPr>
      <w:r w:rsidRPr="00C16E8F">
        <w:rPr>
          <w:rFonts w:ascii="Times New Roman" w:hAnsi="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34157" w:rsidRPr="00C16E8F" w:rsidRDefault="00C34157" w:rsidP="0097536F">
      <w:pPr>
        <w:widowControl w:val="0"/>
        <w:autoSpaceDE w:val="0"/>
        <w:autoSpaceDN w:val="0"/>
        <w:adjustRightInd w:val="0"/>
        <w:spacing w:after="0" w:line="240" w:lineRule="auto"/>
        <w:ind w:firstLine="709"/>
        <w:jc w:val="both"/>
        <w:rPr>
          <w:rFonts w:ascii="Times New Roman" w:hAnsi="Times New Roman"/>
          <w:sz w:val="28"/>
          <w:szCs w:val="28"/>
        </w:rPr>
      </w:pPr>
      <w:r w:rsidRPr="00C16E8F">
        <w:rPr>
          <w:rFonts w:ascii="Times New Roman" w:eastAsia="Times New Roman" w:hAnsi="Times New Roman"/>
          <w:color w:val="FF0000"/>
          <w:sz w:val="28"/>
          <w:szCs w:val="28"/>
        </w:rPr>
        <w:t xml:space="preserve"> </w:t>
      </w:r>
      <w:r w:rsidRPr="00C16E8F">
        <w:rPr>
          <w:rFonts w:ascii="Times New Roman" w:hAnsi="Times New Roman"/>
          <w:sz w:val="28"/>
          <w:szCs w:val="28"/>
        </w:rPr>
        <w:t xml:space="preserve"> </w:t>
      </w:r>
    </w:p>
    <w:p w:rsidR="00C34157" w:rsidRPr="001B318D" w:rsidRDefault="00C34157" w:rsidP="0097536F">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1B318D">
        <w:rPr>
          <w:rFonts w:ascii="Times New Roman" w:hAnsi="Times New Roman"/>
          <w:b/>
          <w:sz w:val="28"/>
          <w:szCs w:val="28"/>
        </w:rPr>
        <w:t>2. Управление рисками причинения вреда (ущерба) охраняемым законом ценностям при осуществлении муниципального контроля</w:t>
      </w:r>
    </w:p>
    <w:p w:rsidR="00C34157" w:rsidRPr="00C16E8F" w:rsidRDefault="00C34157" w:rsidP="0097536F">
      <w:pPr>
        <w:spacing w:after="0" w:line="240" w:lineRule="auto"/>
        <w:rPr>
          <w:rFonts w:ascii="Times New Roman" w:eastAsia="Times New Roman" w:hAnsi="Times New Roman"/>
          <w:sz w:val="28"/>
          <w:szCs w:val="28"/>
        </w:rPr>
      </w:pPr>
    </w:p>
    <w:p w:rsidR="00C34157" w:rsidRPr="00C16E8F" w:rsidRDefault="00C34157" w:rsidP="0097536F">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C16E8F">
        <w:rPr>
          <w:rFonts w:ascii="Times New Roman" w:eastAsia="Times New Roman" w:hAnsi="Times New Roman"/>
          <w:sz w:val="28"/>
          <w:szCs w:val="28"/>
        </w:rPr>
        <w:t>11. Муниципальный контроль осуществляется на основе управления рисками причинения вреда (ущерба).</w:t>
      </w:r>
    </w:p>
    <w:p w:rsidR="00C34157" w:rsidRPr="00C16E8F" w:rsidRDefault="00C34157" w:rsidP="0097536F">
      <w:pPr>
        <w:widowControl w:val="0"/>
        <w:autoSpaceDE w:val="0"/>
        <w:autoSpaceDN w:val="0"/>
        <w:adjustRightInd w:val="0"/>
        <w:spacing w:after="0" w:line="240" w:lineRule="auto"/>
        <w:ind w:firstLine="709"/>
        <w:jc w:val="both"/>
        <w:rPr>
          <w:rFonts w:ascii="Times New Roman" w:hAnsi="Times New Roman"/>
          <w:sz w:val="28"/>
          <w:szCs w:val="28"/>
        </w:rPr>
      </w:pPr>
      <w:r w:rsidRPr="00C16E8F">
        <w:rPr>
          <w:rFonts w:ascii="Times New Roman" w:hAnsi="Times New Roman"/>
          <w:sz w:val="28"/>
          <w:szCs w:val="28"/>
        </w:rPr>
        <w:t xml:space="preserve">12. Для целей управления рисками </w:t>
      </w:r>
      <w:r w:rsidRPr="00C16E8F">
        <w:rPr>
          <w:rFonts w:ascii="Times New Roman" w:eastAsia="Times New Roman" w:hAnsi="Times New Roman"/>
          <w:sz w:val="28"/>
          <w:szCs w:val="28"/>
        </w:rPr>
        <w:t xml:space="preserve">причинения вреда (ущерба) охраняемым </w:t>
      </w:r>
      <w:r w:rsidRPr="00C16E8F">
        <w:rPr>
          <w:rFonts w:ascii="Times New Roman" w:eastAsia="Times New Roman" w:hAnsi="Times New Roman"/>
          <w:sz w:val="28"/>
          <w:szCs w:val="28"/>
        </w:rPr>
        <w:lastRenderedPageBreak/>
        <w:t>законом ценностям</w:t>
      </w:r>
      <w:r w:rsidRPr="00C16E8F">
        <w:rPr>
          <w:rFonts w:ascii="Times New Roman" w:hAnsi="Times New Roman"/>
          <w:sz w:val="28"/>
          <w:szCs w:val="28"/>
        </w:rPr>
        <w:t xml:space="preserve"> при осуществлении муниципального контроля в отношении объектов контроля устанавливаются следующие категории риска</w:t>
      </w:r>
      <w:r w:rsidRPr="00C16E8F">
        <w:rPr>
          <w:rFonts w:ascii="Times New Roman" w:eastAsia="Times New Roman" w:hAnsi="Times New Roman"/>
          <w:sz w:val="28"/>
          <w:szCs w:val="28"/>
        </w:rPr>
        <w:t xml:space="preserve"> причинения вреда (ущерба) охраняемым законом ценностям (далее – категории риска)</w:t>
      </w:r>
      <w:r w:rsidRPr="00C16E8F">
        <w:rPr>
          <w:rFonts w:ascii="Times New Roman" w:hAnsi="Times New Roman"/>
          <w:sz w:val="28"/>
          <w:szCs w:val="28"/>
        </w:rPr>
        <w:t xml:space="preserve">: </w:t>
      </w:r>
    </w:p>
    <w:p w:rsidR="00C34157" w:rsidRPr="00C16E8F" w:rsidRDefault="00C34157" w:rsidP="0097536F">
      <w:pPr>
        <w:widowControl w:val="0"/>
        <w:autoSpaceDE w:val="0"/>
        <w:autoSpaceDN w:val="0"/>
        <w:adjustRightInd w:val="0"/>
        <w:spacing w:after="0" w:line="240" w:lineRule="auto"/>
        <w:ind w:firstLine="709"/>
        <w:jc w:val="both"/>
        <w:rPr>
          <w:rFonts w:ascii="Times New Roman" w:hAnsi="Times New Roman"/>
          <w:sz w:val="28"/>
          <w:szCs w:val="28"/>
        </w:rPr>
      </w:pPr>
      <w:r w:rsidRPr="00C16E8F">
        <w:rPr>
          <w:rFonts w:ascii="Times New Roman" w:hAnsi="Times New Roman"/>
          <w:sz w:val="28"/>
          <w:szCs w:val="28"/>
        </w:rPr>
        <w:t>1) средний риск;</w:t>
      </w:r>
    </w:p>
    <w:p w:rsidR="00C34157" w:rsidRPr="00C16E8F" w:rsidRDefault="00C34157" w:rsidP="0097536F">
      <w:pPr>
        <w:widowControl w:val="0"/>
        <w:autoSpaceDE w:val="0"/>
        <w:autoSpaceDN w:val="0"/>
        <w:adjustRightInd w:val="0"/>
        <w:spacing w:after="0" w:line="240" w:lineRule="auto"/>
        <w:ind w:firstLine="709"/>
        <w:jc w:val="both"/>
        <w:rPr>
          <w:rFonts w:ascii="Times New Roman" w:hAnsi="Times New Roman"/>
          <w:sz w:val="28"/>
          <w:szCs w:val="28"/>
        </w:rPr>
      </w:pPr>
      <w:r w:rsidRPr="00C16E8F">
        <w:rPr>
          <w:rFonts w:ascii="Times New Roman" w:hAnsi="Times New Roman"/>
          <w:sz w:val="28"/>
          <w:szCs w:val="28"/>
        </w:rPr>
        <w:t>2) умеренный риск;</w:t>
      </w:r>
    </w:p>
    <w:p w:rsidR="00C34157" w:rsidRPr="00C16E8F" w:rsidRDefault="00C34157" w:rsidP="0097536F">
      <w:pPr>
        <w:widowControl w:val="0"/>
        <w:autoSpaceDE w:val="0"/>
        <w:autoSpaceDN w:val="0"/>
        <w:adjustRightInd w:val="0"/>
        <w:spacing w:after="0" w:line="240" w:lineRule="auto"/>
        <w:ind w:firstLine="709"/>
        <w:jc w:val="both"/>
        <w:rPr>
          <w:rFonts w:ascii="Times New Roman" w:hAnsi="Times New Roman"/>
          <w:sz w:val="28"/>
          <w:szCs w:val="28"/>
        </w:rPr>
      </w:pPr>
      <w:r w:rsidRPr="00C16E8F">
        <w:rPr>
          <w:rFonts w:ascii="Times New Roman" w:hAnsi="Times New Roman"/>
          <w:sz w:val="28"/>
          <w:szCs w:val="28"/>
        </w:rPr>
        <w:t>3) низкий риск.</w:t>
      </w:r>
    </w:p>
    <w:p w:rsidR="00C34157" w:rsidRPr="00BD269C" w:rsidRDefault="00C34157" w:rsidP="0097536F">
      <w:pPr>
        <w:widowControl w:val="0"/>
        <w:autoSpaceDE w:val="0"/>
        <w:autoSpaceDN w:val="0"/>
        <w:adjustRightInd w:val="0"/>
        <w:spacing w:after="0" w:line="240" w:lineRule="auto"/>
        <w:ind w:firstLine="709"/>
        <w:jc w:val="both"/>
        <w:rPr>
          <w:rFonts w:ascii="Times New Roman" w:hAnsi="Times New Roman"/>
          <w:sz w:val="28"/>
          <w:szCs w:val="28"/>
        </w:rPr>
      </w:pPr>
      <w:r w:rsidRPr="00BD269C">
        <w:rPr>
          <w:rFonts w:ascii="Times New Roman" w:hAnsi="Times New Roman"/>
          <w:sz w:val="28"/>
          <w:szCs w:val="28"/>
        </w:rPr>
        <w:t xml:space="preserve">13. </w:t>
      </w:r>
      <w:r w:rsidRPr="00BD269C">
        <w:rPr>
          <w:rFonts w:ascii="Times New Roman" w:hAnsi="Times New Roman"/>
          <w:sz w:val="28"/>
          <w:szCs w:val="28"/>
          <w:shd w:val="clear" w:color="auto" w:fill="FFFFFF"/>
        </w:rPr>
        <w:t xml:space="preserve">В целях отнесения объектов контроля к категориям риска </w:t>
      </w:r>
      <w:r w:rsidRPr="00BD269C">
        <w:rPr>
          <w:rFonts w:ascii="Times New Roman" w:eastAsia="Times New Roman" w:hAnsi="Times New Roman"/>
          <w:sz w:val="28"/>
          <w:szCs w:val="28"/>
        </w:rPr>
        <w:t xml:space="preserve">должностные лица </w:t>
      </w:r>
      <w:r w:rsidRPr="00BD269C">
        <w:rPr>
          <w:rFonts w:ascii="Times New Roman" w:hAnsi="Times New Roman"/>
          <w:sz w:val="28"/>
          <w:szCs w:val="28"/>
          <w:shd w:val="clear" w:color="auto" w:fill="FFFFFF"/>
        </w:rPr>
        <w:t>уполномоченного органа без взаимодействия с контролируемыми лицами</w:t>
      </w:r>
      <w:r w:rsidRPr="00BD269C">
        <w:rPr>
          <w:rFonts w:ascii="Times New Roman" w:hAnsi="Times New Roman"/>
          <w:sz w:val="28"/>
          <w:szCs w:val="28"/>
        </w:rPr>
        <w:t xml:space="preserve"> осуществляют </w:t>
      </w:r>
      <w:r w:rsidRPr="00BD269C">
        <w:rPr>
          <w:rFonts w:ascii="Times New Roman" w:hAnsi="Times New Roman"/>
          <w:sz w:val="28"/>
          <w:szCs w:val="28"/>
          <w:shd w:val="clear" w:color="auto" w:fill="FFFFFF"/>
        </w:rPr>
        <w:t>сбор, обработку, анализ и учет сведений об объектах контроля.</w:t>
      </w:r>
    </w:p>
    <w:p w:rsidR="00C34157" w:rsidRPr="00C16E8F" w:rsidRDefault="00C34157" w:rsidP="0097536F">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C16E8F">
        <w:rPr>
          <w:rFonts w:ascii="Times New Roman" w:eastAsia="Times New Roman" w:hAnsi="Times New Roman"/>
          <w:sz w:val="28"/>
          <w:szCs w:val="28"/>
        </w:rPr>
        <w:t>14.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C34157" w:rsidRPr="00C16E8F" w:rsidRDefault="00C34157" w:rsidP="0097536F">
      <w:pPr>
        <w:widowControl w:val="0"/>
        <w:autoSpaceDE w:val="0"/>
        <w:autoSpaceDN w:val="0"/>
        <w:adjustRightInd w:val="0"/>
        <w:spacing w:after="0" w:line="240" w:lineRule="auto"/>
        <w:ind w:firstLine="709"/>
        <w:jc w:val="both"/>
        <w:rPr>
          <w:rFonts w:ascii="Times New Roman" w:hAnsi="Times New Roman"/>
          <w:sz w:val="28"/>
          <w:szCs w:val="28"/>
        </w:rPr>
      </w:pPr>
      <w:r w:rsidRPr="00C16E8F">
        <w:rPr>
          <w:rFonts w:ascii="Times New Roman" w:eastAsia="Times New Roman" w:hAnsi="Times New Roman"/>
          <w:sz w:val="28"/>
          <w:szCs w:val="28"/>
        </w:rPr>
        <w:t>15. К</w:t>
      </w:r>
      <w:r w:rsidRPr="00C16E8F">
        <w:rPr>
          <w:rFonts w:ascii="Times New Roman" w:hAnsi="Times New Roman"/>
          <w:sz w:val="28"/>
          <w:szCs w:val="28"/>
        </w:rPr>
        <w:t xml:space="preserve"> </w:t>
      </w:r>
      <w:r w:rsidRPr="009600B5">
        <w:rPr>
          <w:rFonts w:ascii="Times New Roman" w:hAnsi="Times New Roman"/>
          <w:sz w:val="28"/>
          <w:szCs w:val="28"/>
          <w:u w:val="single"/>
        </w:rPr>
        <w:t>категории среднего риска</w:t>
      </w:r>
      <w:r w:rsidRPr="00C16E8F">
        <w:rPr>
          <w:rFonts w:ascii="Times New Roman" w:hAnsi="Times New Roman"/>
          <w:sz w:val="28"/>
          <w:szCs w:val="28"/>
        </w:rPr>
        <w:t xml:space="preserve"> относятся:</w:t>
      </w:r>
    </w:p>
    <w:p w:rsidR="00C34157" w:rsidRDefault="00C34157" w:rsidP="0097536F">
      <w:pPr>
        <w:pStyle w:val="af2"/>
        <w:numPr>
          <w:ilvl w:val="0"/>
          <w:numId w:val="10"/>
        </w:numPr>
        <w:spacing w:after="0" w:line="240" w:lineRule="auto"/>
        <w:jc w:val="both"/>
        <w:rPr>
          <w:rFonts w:ascii="Times New Roman" w:hAnsi="Times New Roman"/>
          <w:sz w:val="28"/>
          <w:szCs w:val="28"/>
        </w:rPr>
      </w:pPr>
      <w:r w:rsidRPr="009600B5">
        <w:rPr>
          <w:rFonts w:ascii="Times New Roman" w:hAnsi="Times New Roman"/>
          <w:sz w:val="28"/>
          <w:szCs w:val="28"/>
        </w:rPr>
        <w:t>земельные участки, при</w:t>
      </w:r>
      <w:r w:rsidR="009600B5" w:rsidRPr="009600B5">
        <w:rPr>
          <w:rFonts w:ascii="Times New Roman" w:hAnsi="Times New Roman"/>
          <w:sz w:val="28"/>
          <w:szCs w:val="28"/>
        </w:rPr>
        <w:t>мыкающие к землям водного фонда;</w:t>
      </w:r>
      <w:r w:rsidRPr="009600B5">
        <w:rPr>
          <w:rFonts w:ascii="Times New Roman" w:hAnsi="Times New Roman"/>
          <w:sz w:val="28"/>
          <w:szCs w:val="28"/>
        </w:rPr>
        <w:t xml:space="preserve"> </w:t>
      </w:r>
    </w:p>
    <w:p w:rsidR="009600B5" w:rsidRPr="009600B5" w:rsidRDefault="009600B5" w:rsidP="0097536F">
      <w:pPr>
        <w:pStyle w:val="af2"/>
        <w:numPr>
          <w:ilvl w:val="0"/>
          <w:numId w:val="10"/>
        </w:numPr>
        <w:spacing w:after="0" w:line="240" w:lineRule="auto"/>
        <w:jc w:val="both"/>
        <w:rPr>
          <w:rFonts w:ascii="Times New Roman" w:hAnsi="Times New Roman"/>
          <w:sz w:val="28"/>
          <w:szCs w:val="28"/>
        </w:rPr>
      </w:pPr>
      <w:r>
        <w:rPr>
          <w:rFonts w:ascii="Times New Roman" w:hAnsi="Times New Roman"/>
          <w:sz w:val="28"/>
          <w:szCs w:val="28"/>
        </w:rPr>
        <w:t>земельные участки, граничащие с участками, предназначенными для захоронения и размещения отходов производства и потребления, размещения кладбищ.</w:t>
      </w:r>
    </w:p>
    <w:p w:rsidR="00C34157" w:rsidRPr="00C16E8F" w:rsidRDefault="00C34157" w:rsidP="0097536F">
      <w:pPr>
        <w:spacing w:after="0" w:line="240" w:lineRule="auto"/>
        <w:ind w:firstLine="709"/>
        <w:jc w:val="both"/>
        <w:rPr>
          <w:rFonts w:ascii="Times New Roman" w:hAnsi="Times New Roman"/>
          <w:sz w:val="28"/>
          <w:szCs w:val="28"/>
        </w:rPr>
      </w:pPr>
      <w:r w:rsidRPr="00C16E8F">
        <w:rPr>
          <w:rFonts w:ascii="Times New Roman" w:hAnsi="Times New Roman"/>
          <w:sz w:val="28"/>
          <w:szCs w:val="28"/>
        </w:rPr>
        <w:t xml:space="preserve">К </w:t>
      </w:r>
      <w:r w:rsidRPr="009600B5">
        <w:rPr>
          <w:rFonts w:ascii="Times New Roman" w:hAnsi="Times New Roman"/>
          <w:sz w:val="28"/>
          <w:szCs w:val="28"/>
          <w:u w:val="single"/>
        </w:rPr>
        <w:t>категории умеренного риска</w:t>
      </w:r>
      <w:r w:rsidRPr="00C16E8F">
        <w:rPr>
          <w:rFonts w:ascii="Times New Roman" w:hAnsi="Times New Roman"/>
          <w:sz w:val="28"/>
          <w:szCs w:val="28"/>
        </w:rPr>
        <w:t xml:space="preserve"> относятся:</w:t>
      </w:r>
    </w:p>
    <w:p w:rsidR="00C34157" w:rsidRPr="009600B5" w:rsidRDefault="00C34157" w:rsidP="0097536F">
      <w:pPr>
        <w:pStyle w:val="af2"/>
        <w:numPr>
          <w:ilvl w:val="0"/>
          <w:numId w:val="11"/>
        </w:numPr>
        <w:spacing w:after="0" w:line="240" w:lineRule="auto"/>
        <w:jc w:val="both"/>
        <w:rPr>
          <w:rFonts w:ascii="Times New Roman" w:hAnsi="Times New Roman"/>
          <w:sz w:val="28"/>
          <w:szCs w:val="28"/>
        </w:rPr>
      </w:pPr>
      <w:r w:rsidRPr="009600B5">
        <w:rPr>
          <w:rFonts w:ascii="Times New Roman" w:hAnsi="Times New Roman"/>
          <w:sz w:val="28"/>
          <w:szCs w:val="28"/>
        </w:rPr>
        <w:t>земельные участки, относящиеся к категории земель населенных пунктов и граничащие с земельными участками, относящимися к категории земель лесного фонда.</w:t>
      </w:r>
    </w:p>
    <w:p w:rsidR="009600B5" w:rsidRPr="00C16E8F" w:rsidRDefault="009600B5" w:rsidP="0097536F">
      <w:pPr>
        <w:spacing w:after="0" w:line="240" w:lineRule="auto"/>
        <w:ind w:firstLine="709"/>
        <w:jc w:val="both"/>
        <w:rPr>
          <w:rFonts w:ascii="Times New Roman" w:hAnsi="Times New Roman"/>
          <w:sz w:val="28"/>
          <w:szCs w:val="28"/>
        </w:rPr>
      </w:pPr>
      <w:r>
        <w:rPr>
          <w:rFonts w:ascii="Times New Roman" w:hAnsi="Times New Roman"/>
          <w:sz w:val="28"/>
          <w:szCs w:val="28"/>
        </w:rPr>
        <w:t xml:space="preserve">16. </w:t>
      </w:r>
      <w:r w:rsidRPr="00C16E8F">
        <w:rPr>
          <w:rFonts w:ascii="Times New Roman" w:hAnsi="Times New Roman"/>
          <w:sz w:val="28"/>
          <w:szCs w:val="28"/>
        </w:rPr>
        <w:t xml:space="preserve">К </w:t>
      </w:r>
      <w:r w:rsidRPr="009600B5">
        <w:rPr>
          <w:rFonts w:ascii="Times New Roman" w:hAnsi="Times New Roman"/>
          <w:sz w:val="28"/>
          <w:szCs w:val="28"/>
          <w:u w:val="single"/>
        </w:rPr>
        <w:t xml:space="preserve">категории </w:t>
      </w:r>
      <w:r>
        <w:rPr>
          <w:rFonts w:ascii="Times New Roman" w:hAnsi="Times New Roman"/>
          <w:sz w:val="28"/>
          <w:szCs w:val="28"/>
          <w:u w:val="single"/>
        </w:rPr>
        <w:t>низкого</w:t>
      </w:r>
      <w:r w:rsidRPr="009600B5">
        <w:rPr>
          <w:rFonts w:ascii="Times New Roman" w:hAnsi="Times New Roman"/>
          <w:sz w:val="28"/>
          <w:szCs w:val="28"/>
          <w:u w:val="single"/>
        </w:rPr>
        <w:t xml:space="preserve"> риска</w:t>
      </w:r>
      <w:r w:rsidRPr="00C16E8F">
        <w:rPr>
          <w:rFonts w:ascii="Times New Roman" w:hAnsi="Times New Roman"/>
          <w:sz w:val="28"/>
          <w:szCs w:val="28"/>
        </w:rPr>
        <w:t xml:space="preserve"> относятся</w:t>
      </w:r>
      <w:r>
        <w:rPr>
          <w:rFonts w:ascii="Times New Roman" w:hAnsi="Times New Roman"/>
          <w:sz w:val="28"/>
          <w:szCs w:val="28"/>
        </w:rPr>
        <w:t xml:space="preserve"> все иные земельные участки, не отнесенные к категориям среднего или умеренного риска.</w:t>
      </w:r>
    </w:p>
    <w:p w:rsidR="00C34157" w:rsidRPr="00C16E8F" w:rsidRDefault="00C34157" w:rsidP="0097536F">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C16E8F">
        <w:rPr>
          <w:rFonts w:ascii="Times New Roman" w:eastAsia="Times New Roman" w:hAnsi="Times New Roman"/>
          <w:sz w:val="28"/>
          <w:szCs w:val="28"/>
        </w:rPr>
        <w:t xml:space="preserve">17. При отнесении объектов контроля к категориям риска используются в том числе: </w:t>
      </w:r>
    </w:p>
    <w:p w:rsidR="00C34157" w:rsidRPr="00C16E8F" w:rsidRDefault="00C34157" w:rsidP="0097536F">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C16E8F">
        <w:rPr>
          <w:rFonts w:ascii="Times New Roman" w:eastAsia="Times New Roman" w:hAnsi="Times New Roman"/>
          <w:sz w:val="28"/>
          <w:szCs w:val="28"/>
        </w:rPr>
        <w:t>1) сведения из Единого государственного реестра недвижимости</w:t>
      </w:r>
      <w:r>
        <w:rPr>
          <w:rFonts w:ascii="Times New Roman" w:eastAsia="Times New Roman" w:hAnsi="Times New Roman"/>
          <w:sz w:val="28"/>
          <w:szCs w:val="28"/>
        </w:rPr>
        <w:t>;</w:t>
      </w:r>
    </w:p>
    <w:p w:rsidR="00C34157" w:rsidRPr="00C16E8F" w:rsidRDefault="00C34157" w:rsidP="0097536F">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C16E8F">
        <w:rPr>
          <w:rFonts w:ascii="Times New Roman" w:eastAsia="Times New Roman" w:hAnsi="Times New Roman"/>
          <w:sz w:val="28"/>
          <w:szCs w:val="28"/>
        </w:rPr>
        <w:t>2) сведения, получаемые при проведении должностными лицами контрольных мероприятий без взаимодействия с контролируемыми лицами;</w:t>
      </w:r>
    </w:p>
    <w:p w:rsidR="00C34157" w:rsidRPr="00C16E8F" w:rsidRDefault="00C34157" w:rsidP="0097536F">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C16E8F">
        <w:rPr>
          <w:rFonts w:ascii="Times New Roman" w:eastAsia="Times New Roman" w:hAnsi="Times New Roman"/>
          <w:sz w:val="28"/>
          <w:szCs w:val="28"/>
        </w:rPr>
        <w:t xml:space="preserve">3) сведения, полученные </w:t>
      </w:r>
      <w:r w:rsidRPr="00C16E8F">
        <w:rPr>
          <w:rFonts w:ascii="Times New Roman" w:hAnsi="Times New Roman"/>
          <w:sz w:val="28"/>
          <w:szCs w:val="28"/>
          <w:shd w:val="clear" w:color="auto" w:fill="FFFFFF"/>
        </w:rPr>
        <w:t>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rsidR="00C34157" w:rsidRPr="00C16E8F" w:rsidRDefault="00C34157" w:rsidP="0097536F">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C16E8F">
        <w:rPr>
          <w:rFonts w:ascii="Times New Roman" w:hAnsi="Times New Roman"/>
          <w:sz w:val="28"/>
          <w:szCs w:val="28"/>
          <w:shd w:val="clear" w:color="auto" w:fill="FFFFFF"/>
        </w:rPr>
        <w:t>18. В зависимости от присвоенной категории риска устанавливаются следующие виды и периодичность плановых контрольных мероприятий:</w:t>
      </w:r>
    </w:p>
    <w:p w:rsidR="00C34157" w:rsidRPr="00C16E8F" w:rsidRDefault="00C34157" w:rsidP="0097536F">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C16E8F">
        <w:rPr>
          <w:rFonts w:ascii="Times New Roman" w:hAnsi="Times New Roman"/>
          <w:sz w:val="28"/>
          <w:szCs w:val="28"/>
          <w:shd w:val="clear" w:color="auto" w:fill="FFFFFF"/>
        </w:rPr>
        <w:t xml:space="preserve">1) в отношении объектов контроля, отнесенных к категории среднего риска </w:t>
      </w:r>
      <w:r w:rsidRPr="00C16E8F">
        <w:rPr>
          <w:rFonts w:ascii="Times New Roman" w:eastAsia="Times New Roman" w:hAnsi="Times New Roman"/>
          <w:sz w:val="28"/>
          <w:szCs w:val="28"/>
        </w:rPr>
        <w:t>– одн</w:t>
      </w:r>
      <w:r>
        <w:rPr>
          <w:rFonts w:ascii="Times New Roman" w:eastAsia="Times New Roman" w:hAnsi="Times New Roman"/>
          <w:sz w:val="28"/>
          <w:szCs w:val="28"/>
        </w:rPr>
        <w:t xml:space="preserve">о </w:t>
      </w:r>
      <w:r w:rsidR="007E48FA">
        <w:rPr>
          <w:rFonts w:ascii="Times New Roman" w:eastAsia="Times New Roman" w:hAnsi="Times New Roman"/>
          <w:sz w:val="28"/>
          <w:szCs w:val="28"/>
        </w:rPr>
        <w:t>плановое</w:t>
      </w:r>
      <w:r>
        <w:rPr>
          <w:rFonts w:ascii="Times New Roman" w:eastAsia="Times New Roman" w:hAnsi="Times New Roman"/>
          <w:sz w:val="28"/>
          <w:szCs w:val="28"/>
        </w:rPr>
        <w:t xml:space="preserve"> мероприятие</w:t>
      </w:r>
      <w:r w:rsidRPr="00C16E8F">
        <w:rPr>
          <w:rFonts w:ascii="Times New Roman" w:eastAsia="Times New Roman" w:hAnsi="Times New Roman"/>
          <w:sz w:val="28"/>
          <w:szCs w:val="28"/>
        </w:rPr>
        <w:t xml:space="preserve"> в 3 года</w:t>
      </w:r>
      <w:r w:rsidR="007E48FA">
        <w:rPr>
          <w:rFonts w:ascii="Times New Roman" w:eastAsia="Times New Roman" w:hAnsi="Times New Roman"/>
          <w:sz w:val="28"/>
          <w:szCs w:val="28"/>
        </w:rPr>
        <w:t xml:space="preserve">; </w:t>
      </w:r>
      <w:r w:rsidRPr="00C16E8F">
        <w:rPr>
          <w:rFonts w:ascii="Times New Roman" w:eastAsia="Times New Roman" w:hAnsi="Times New Roman"/>
          <w:sz w:val="28"/>
          <w:szCs w:val="28"/>
        </w:rPr>
        <w:t xml:space="preserve"> </w:t>
      </w:r>
    </w:p>
    <w:p w:rsidR="00C34157" w:rsidRPr="00C16E8F" w:rsidRDefault="00C34157" w:rsidP="0097536F">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C16E8F">
        <w:rPr>
          <w:rFonts w:ascii="Times New Roman" w:eastAsia="Times New Roman" w:hAnsi="Times New Roman"/>
          <w:sz w:val="28"/>
          <w:szCs w:val="28"/>
        </w:rPr>
        <w:t xml:space="preserve">2) </w:t>
      </w:r>
      <w:r w:rsidRPr="00C16E8F">
        <w:rPr>
          <w:rFonts w:ascii="Times New Roman" w:hAnsi="Times New Roman"/>
          <w:sz w:val="28"/>
          <w:szCs w:val="28"/>
          <w:shd w:val="clear" w:color="auto" w:fill="FFFFFF"/>
        </w:rPr>
        <w:t xml:space="preserve">в отношении объектов контроля, отнесенных к категории умеренного риска </w:t>
      </w:r>
      <w:r w:rsidRPr="00C16E8F">
        <w:rPr>
          <w:rFonts w:ascii="Times New Roman" w:eastAsia="Times New Roman" w:hAnsi="Times New Roman"/>
          <w:sz w:val="28"/>
          <w:szCs w:val="28"/>
        </w:rPr>
        <w:t xml:space="preserve">– </w:t>
      </w:r>
      <w:r w:rsidR="007E48FA" w:rsidRPr="00C16E8F">
        <w:rPr>
          <w:rFonts w:ascii="Times New Roman" w:eastAsia="Times New Roman" w:hAnsi="Times New Roman"/>
          <w:sz w:val="28"/>
          <w:szCs w:val="28"/>
        </w:rPr>
        <w:t>одн</w:t>
      </w:r>
      <w:r w:rsidR="007E48FA">
        <w:rPr>
          <w:rFonts w:ascii="Times New Roman" w:eastAsia="Times New Roman" w:hAnsi="Times New Roman"/>
          <w:sz w:val="28"/>
          <w:szCs w:val="28"/>
        </w:rPr>
        <w:t>о плановое мероприятие</w:t>
      </w:r>
      <w:r w:rsidR="007E48FA" w:rsidRPr="00C16E8F">
        <w:rPr>
          <w:rFonts w:ascii="Times New Roman" w:eastAsia="Times New Roman" w:hAnsi="Times New Roman"/>
          <w:sz w:val="28"/>
          <w:szCs w:val="28"/>
        </w:rPr>
        <w:t xml:space="preserve"> в </w:t>
      </w:r>
      <w:r w:rsidR="007E48FA">
        <w:rPr>
          <w:rFonts w:ascii="Times New Roman" w:eastAsia="Times New Roman" w:hAnsi="Times New Roman"/>
          <w:sz w:val="28"/>
          <w:szCs w:val="28"/>
        </w:rPr>
        <w:t>5</w:t>
      </w:r>
      <w:r w:rsidR="007E48FA" w:rsidRPr="00C16E8F">
        <w:rPr>
          <w:rFonts w:ascii="Times New Roman" w:eastAsia="Times New Roman" w:hAnsi="Times New Roman"/>
          <w:sz w:val="28"/>
          <w:szCs w:val="28"/>
        </w:rPr>
        <w:t xml:space="preserve"> </w:t>
      </w:r>
      <w:r w:rsidR="007E48FA">
        <w:rPr>
          <w:rFonts w:ascii="Times New Roman" w:eastAsia="Times New Roman" w:hAnsi="Times New Roman"/>
          <w:sz w:val="28"/>
          <w:szCs w:val="28"/>
        </w:rPr>
        <w:t>лет</w:t>
      </w:r>
      <w:r w:rsidRPr="00C16E8F">
        <w:rPr>
          <w:rFonts w:ascii="Times New Roman" w:eastAsia="Times New Roman" w:hAnsi="Times New Roman"/>
          <w:sz w:val="28"/>
          <w:szCs w:val="28"/>
        </w:rPr>
        <w:t>.</w:t>
      </w:r>
    </w:p>
    <w:p w:rsidR="00C34157" w:rsidRPr="00C16E8F" w:rsidRDefault="00C34157" w:rsidP="0097536F">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C16E8F">
        <w:rPr>
          <w:rFonts w:ascii="Times New Roman" w:eastAsia="Times New Roman" w:hAnsi="Times New Roman"/>
          <w:sz w:val="28"/>
          <w:szCs w:val="28"/>
        </w:rPr>
        <w:lastRenderedPageBreak/>
        <w:t xml:space="preserve">19. </w:t>
      </w:r>
      <w:r w:rsidRPr="00C16E8F">
        <w:rPr>
          <w:rFonts w:ascii="Times New Roman" w:hAnsi="Times New Roman"/>
          <w:sz w:val="28"/>
          <w:szCs w:val="28"/>
          <w:shd w:val="clear" w:color="auto" w:fill="FFFFFF"/>
        </w:rPr>
        <w:t>Плановые контрольные мероприятия в отношении объектов контроля, отнесенных к категории низкого риска, не проводятся.</w:t>
      </w:r>
    </w:p>
    <w:p w:rsidR="00C34157" w:rsidRPr="00C16E8F" w:rsidRDefault="00C34157" w:rsidP="0097536F">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C16E8F">
        <w:rPr>
          <w:rFonts w:ascii="Times New Roman" w:hAnsi="Times New Roman"/>
          <w:sz w:val="28"/>
          <w:szCs w:val="28"/>
          <w:shd w:val="clear" w:color="auto" w:fill="FFFFFF"/>
        </w:rPr>
        <w:t>20. В целях оценки риска причинения вреда (ущерба)</w:t>
      </w:r>
      <w:r w:rsidRPr="00C16E8F">
        <w:rPr>
          <w:rFonts w:ascii="Times New Roman" w:hAnsi="Times New Roman"/>
          <w:sz w:val="28"/>
          <w:szCs w:val="28"/>
        </w:rPr>
        <w:t xml:space="preserve"> охраняемым законом ценностям</w:t>
      </w:r>
      <w:r w:rsidRPr="00C16E8F">
        <w:rPr>
          <w:rFonts w:ascii="Times New Roman" w:hAnsi="Times New Roman"/>
          <w:sz w:val="28"/>
          <w:szCs w:val="28"/>
          <w:shd w:val="clear" w:color="auto" w:fill="FFFFFF"/>
        </w:rPr>
        <w:t xml:space="preserve"> устанавливаются индикаторы риска нарушения обязательных требований</w:t>
      </w:r>
      <w:r w:rsidR="00E25807">
        <w:rPr>
          <w:rFonts w:ascii="Times New Roman" w:hAnsi="Times New Roman"/>
          <w:sz w:val="28"/>
          <w:szCs w:val="28"/>
          <w:shd w:val="clear" w:color="auto" w:fill="FFFFFF"/>
        </w:rPr>
        <w:t xml:space="preserve"> (Приложение № 1 к настоящему Положению).</w:t>
      </w:r>
    </w:p>
    <w:p w:rsidR="00C34157" w:rsidRPr="00C16E8F" w:rsidRDefault="00C34157" w:rsidP="0097536F">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C16E8F">
        <w:rPr>
          <w:rFonts w:ascii="Times New Roman" w:hAnsi="Times New Roman"/>
          <w:sz w:val="28"/>
          <w:szCs w:val="28"/>
          <w:shd w:val="clear" w:color="auto" w:fill="FFFFFF"/>
        </w:rPr>
        <w:t>21.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34157" w:rsidRPr="00C16E8F" w:rsidRDefault="00C34157" w:rsidP="0097536F">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C16E8F">
        <w:rPr>
          <w:rFonts w:ascii="Times New Roman" w:eastAsia="Times New Roman" w:hAnsi="Times New Roman"/>
          <w:sz w:val="28"/>
          <w:szCs w:val="28"/>
        </w:rPr>
        <w:t>22.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w:t>
      </w:r>
      <w:r w:rsidRPr="00C16E8F">
        <w:rPr>
          <w:rFonts w:ascii="Times New Roman" w:hAnsi="Times New Roman"/>
          <w:sz w:val="28"/>
          <w:szCs w:val="28"/>
          <w:shd w:val="clear" w:color="auto" w:fill="FFFFFF"/>
        </w:rPr>
        <w:t xml:space="preserve"> Решение о проведении и виде контрольного мероприятия принимается </w:t>
      </w:r>
      <w:r w:rsidR="00303B29">
        <w:rPr>
          <w:rFonts w:ascii="Times New Roman" w:hAnsi="Times New Roman"/>
          <w:sz w:val="28"/>
          <w:szCs w:val="28"/>
          <w:shd w:val="clear" w:color="auto" w:fill="FFFFFF"/>
        </w:rPr>
        <w:t>председателем Комитета</w:t>
      </w:r>
      <w:r>
        <w:rPr>
          <w:rFonts w:ascii="Times New Roman" w:hAnsi="Times New Roman"/>
          <w:sz w:val="28"/>
          <w:szCs w:val="28"/>
          <w:shd w:val="clear" w:color="auto" w:fill="FFFFFF"/>
        </w:rPr>
        <w:t>.</w:t>
      </w:r>
    </w:p>
    <w:p w:rsidR="00C34157" w:rsidRDefault="00C34157" w:rsidP="0097536F">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p>
    <w:p w:rsidR="006B6F0F" w:rsidRPr="00A02852" w:rsidRDefault="00C34157" w:rsidP="0097536F">
      <w:pPr>
        <w:widowControl w:val="0"/>
        <w:shd w:val="clear" w:color="auto" w:fill="FFFFFF"/>
        <w:autoSpaceDE w:val="0"/>
        <w:autoSpaceDN w:val="0"/>
        <w:adjustRightInd w:val="0"/>
        <w:spacing w:after="0" w:line="240" w:lineRule="auto"/>
        <w:jc w:val="center"/>
        <w:outlineLvl w:val="1"/>
        <w:rPr>
          <w:rFonts w:ascii="Times New Roman" w:hAnsi="Times New Roman"/>
          <w:b/>
          <w:sz w:val="28"/>
          <w:szCs w:val="28"/>
        </w:rPr>
      </w:pPr>
      <w:r w:rsidRPr="00A02852">
        <w:rPr>
          <w:rFonts w:ascii="Times New Roman" w:hAnsi="Times New Roman"/>
          <w:b/>
          <w:sz w:val="28"/>
          <w:szCs w:val="28"/>
        </w:rPr>
        <w:t xml:space="preserve">3.Профилактика рисков причинения вреда (ущерба) </w:t>
      </w:r>
    </w:p>
    <w:p w:rsidR="00C34157" w:rsidRPr="00A02852" w:rsidRDefault="00C34157" w:rsidP="0097536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b/>
          <w:sz w:val="28"/>
          <w:szCs w:val="28"/>
        </w:rPr>
      </w:pPr>
      <w:r w:rsidRPr="00A02852">
        <w:rPr>
          <w:rFonts w:ascii="Times New Roman" w:hAnsi="Times New Roman"/>
          <w:b/>
          <w:sz w:val="28"/>
          <w:szCs w:val="28"/>
        </w:rPr>
        <w:t>охраняемым законом ценностям</w:t>
      </w:r>
    </w:p>
    <w:p w:rsidR="00C34157" w:rsidRPr="00A02852" w:rsidRDefault="00C34157" w:rsidP="0097536F">
      <w:pPr>
        <w:widowControl w:val="0"/>
        <w:shd w:val="clear" w:color="auto" w:fill="FFFFFF"/>
        <w:autoSpaceDE w:val="0"/>
        <w:autoSpaceDN w:val="0"/>
        <w:adjustRightInd w:val="0"/>
        <w:spacing w:after="0" w:line="240" w:lineRule="auto"/>
        <w:outlineLvl w:val="1"/>
        <w:rPr>
          <w:rFonts w:ascii="Times New Roman" w:eastAsia="Times New Roman" w:hAnsi="Times New Roman"/>
          <w:b/>
          <w:sz w:val="28"/>
          <w:szCs w:val="28"/>
        </w:rPr>
      </w:pP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r w:rsidRPr="00C16E8F">
        <w:rPr>
          <w:rFonts w:ascii="Times New Roman" w:eastAsia="Times New Roman" w:hAnsi="Times New Roman"/>
          <w:sz w:val="28"/>
          <w:szCs w:val="28"/>
        </w:rPr>
        <w:t>23. Профилактика рисков причинения вреда (ущерба) охраняемым законом ценностям направлена на достижение следующих основных целей:</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1" w:name="dst100484"/>
      <w:bookmarkEnd w:id="1"/>
      <w:r w:rsidRPr="00C16E8F">
        <w:rPr>
          <w:rFonts w:ascii="Times New Roman" w:eastAsia="Times New Roman" w:hAnsi="Times New Roman"/>
          <w:sz w:val="28"/>
          <w:szCs w:val="28"/>
        </w:rPr>
        <w:t>1) стимулирование добросовестного соблюдения обязательных требований всеми контролируемыми лицами;</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2" w:name="dst100485"/>
      <w:bookmarkEnd w:id="2"/>
      <w:r w:rsidRPr="00C16E8F">
        <w:rPr>
          <w:rFonts w:ascii="Times New Roman" w:eastAsia="Times New Roman" w:hAnsi="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3" w:name="dst100486"/>
      <w:bookmarkEnd w:id="3"/>
      <w:r w:rsidRPr="00C16E8F">
        <w:rPr>
          <w:rFonts w:ascii="Times New Roman" w:eastAsia="Times New Roman" w:hAnsi="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4" w:name="dst100487"/>
      <w:bookmarkEnd w:id="4"/>
      <w:r w:rsidRPr="00C16E8F">
        <w:rPr>
          <w:rFonts w:ascii="Times New Roman" w:eastAsia="Times New Roman" w:hAnsi="Times New Roman"/>
          <w:sz w:val="28"/>
          <w:szCs w:val="28"/>
        </w:rPr>
        <w:t>24.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5" w:name="dst100492"/>
      <w:bookmarkStart w:id="6" w:name="dst100493"/>
      <w:bookmarkStart w:id="7" w:name="dst100494"/>
      <w:bookmarkStart w:id="8" w:name="dst100495"/>
      <w:bookmarkEnd w:id="5"/>
      <w:bookmarkEnd w:id="6"/>
      <w:bookmarkEnd w:id="7"/>
      <w:bookmarkEnd w:id="8"/>
      <w:r w:rsidRPr="00C16E8F">
        <w:rPr>
          <w:rFonts w:ascii="Times New Roman" w:eastAsia="Times New Roman" w:hAnsi="Times New Roman"/>
          <w:sz w:val="28"/>
          <w:szCs w:val="28"/>
        </w:rPr>
        <w:t xml:space="preserve">Профилактические мероприятия, предусмотренные программой профилактики, обязательны для проведения </w:t>
      </w:r>
      <w:r w:rsidR="007A2D0A">
        <w:rPr>
          <w:rFonts w:ascii="Times New Roman" w:eastAsia="Times New Roman" w:hAnsi="Times New Roman"/>
          <w:sz w:val="28"/>
          <w:szCs w:val="28"/>
        </w:rPr>
        <w:t xml:space="preserve">уполномоченным </w:t>
      </w:r>
      <w:r w:rsidR="00303B29">
        <w:rPr>
          <w:rFonts w:ascii="Times New Roman" w:eastAsia="Times New Roman" w:hAnsi="Times New Roman"/>
          <w:sz w:val="28"/>
          <w:szCs w:val="28"/>
        </w:rPr>
        <w:t>орган</w:t>
      </w:r>
      <w:r w:rsidRPr="00C16E8F">
        <w:rPr>
          <w:rFonts w:ascii="Times New Roman" w:eastAsia="Times New Roman" w:hAnsi="Times New Roman"/>
          <w:sz w:val="28"/>
          <w:szCs w:val="28"/>
        </w:rPr>
        <w:t>ом муниципального земельного контроля.</w:t>
      </w:r>
    </w:p>
    <w:p w:rsidR="00C34157" w:rsidRPr="00C16E8F" w:rsidRDefault="007A2D0A" w:rsidP="0097536F">
      <w:pPr>
        <w:shd w:val="clear" w:color="auto" w:fill="FFFFFF"/>
        <w:spacing w:after="0" w:line="240" w:lineRule="auto"/>
        <w:ind w:firstLine="708"/>
        <w:jc w:val="both"/>
        <w:rPr>
          <w:rFonts w:ascii="Times New Roman" w:eastAsia="Times New Roman" w:hAnsi="Times New Roman"/>
          <w:sz w:val="28"/>
          <w:szCs w:val="28"/>
        </w:rPr>
      </w:pPr>
      <w:bookmarkStart w:id="9" w:name="dst100496"/>
      <w:bookmarkEnd w:id="9"/>
      <w:r>
        <w:rPr>
          <w:rFonts w:ascii="Times New Roman" w:eastAsia="Times New Roman" w:hAnsi="Times New Roman"/>
          <w:sz w:val="28"/>
          <w:szCs w:val="28"/>
        </w:rPr>
        <w:t>Уполномоченный о</w:t>
      </w:r>
      <w:r w:rsidR="00303B29">
        <w:rPr>
          <w:rFonts w:ascii="Times New Roman" w:eastAsia="Times New Roman" w:hAnsi="Times New Roman"/>
          <w:sz w:val="28"/>
          <w:szCs w:val="28"/>
        </w:rPr>
        <w:t>рган</w:t>
      </w:r>
      <w:r w:rsidR="00C34157" w:rsidRPr="00C16E8F">
        <w:rPr>
          <w:rFonts w:ascii="Times New Roman" w:eastAsia="Times New Roman" w:hAnsi="Times New Roman"/>
          <w:sz w:val="28"/>
          <w:szCs w:val="28"/>
        </w:rPr>
        <w:t xml:space="preserve"> муниципального земельного контроля может проводить профилактические мероприятия, не предусмотренные программой профилактики.</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r w:rsidRPr="00C16E8F">
        <w:rPr>
          <w:rFonts w:ascii="Times New Roman" w:eastAsia="Times New Roman" w:hAnsi="Times New Roman"/>
          <w:sz w:val="28"/>
          <w:szCs w:val="28"/>
        </w:rPr>
        <w:t xml:space="preserve">25. </w:t>
      </w:r>
      <w:r w:rsidR="007A2D0A">
        <w:rPr>
          <w:rFonts w:ascii="Times New Roman" w:eastAsia="Times New Roman" w:hAnsi="Times New Roman"/>
          <w:sz w:val="28"/>
          <w:szCs w:val="28"/>
        </w:rPr>
        <w:t>Уполномоченный орган</w:t>
      </w:r>
      <w:r w:rsidRPr="00C16E8F">
        <w:rPr>
          <w:rFonts w:ascii="Times New Roman" w:eastAsia="Times New Roman" w:hAnsi="Times New Roman"/>
          <w:sz w:val="28"/>
          <w:szCs w:val="28"/>
        </w:rPr>
        <w:t xml:space="preserve"> муниципального земельного контроля проводит следующие профилактические мероприятия:</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10" w:name="dst100499"/>
      <w:bookmarkEnd w:id="10"/>
      <w:r w:rsidRPr="00C16E8F">
        <w:rPr>
          <w:rFonts w:ascii="Times New Roman" w:eastAsia="Times New Roman" w:hAnsi="Times New Roman"/>
          <w:sz w:val="28"/>
          <w:szCs w:val="28"/>
        </w:rPr>
        <w:t>1) информирование;</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11" w:name="dst100500"/>
      <w:bookmarkStart w:id="12" w:name="dst100501"/>
      <w:bookmarkStart w:id="13" w:name="dst100502"/>
      <w:bookmarkEnd w:id="11"/>
      <w:bookmarkEnd w:id="12"/>
      <w:bookmarkEnd w:id="13"/>
      <w:r w:rsidRPr="00C16E8F">
        <w:rPr>
          <w:rFonts w:ascii="Times New Roman" w:eastAsia="Times New Roman" w:hAnsi="Times New Roman"/>
          <w:sz w:val="28"/>
          <w:szCs w:val="28"/>
        </w:rPr>
        <w:lastRenderedPageBreak/>
        <w:t xml:space="preserve">2) </w:t>
      </w:r>
      <w:bookmarkStart w:id="14" w:name="dst100503"/>
      <w:bookmarkEnd w:id="14"/>
      <w:r w:rsidRPr="00C16E8F">
        <w:rPr>
          <w:rFonts w:ascii="Times New Roman" w:eastAsia="Times New Roman" w:hAnsi="Times New Roman"/>
          <w:sz w:val="28"/>
          <w:szCs w:val="28"/>
        </w:rPr>
        <w:t xml:space="preserve">объявление предостережения о недопустимости нарушения обязательных требований (далее </w:t>
      </w:r>
      <w:r w:rsidRPr="00C16E8F">
        <w:rPr>
          <w:rFonts w:ascii="Times New Roman" w:hAnsi="Times New Roman"/>
          <w:sz w:val="28"/>
          <w:szCs w:val="28"/>
        </w:rPr>
        <w:t xml:space="preserve">– </w:t>
      </w:r>
      <w:r w:rsidRPr="00C16E8F">
        <w:rPr>
          <w:rFonts w:ascii="Times New Roman" w:eastAsia="Times New Roman" w:hAnsi="Times New Roman"/>
          <w:sz w:val="28"/>
          <w:szCs w:val="28"/>
        </w:rPr>
        <w:t>предостережение);</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r w:rsidRPr="00C16E8F">
        <w:rPr>
          <w:rFonts w:ascii="Times New Roman" w:eastAsia="Times New Roman" w:hAnsi="Times New Roman"/>
          <w:sz w:val="28"/>
          <w:szCs w:val="28"/>
        </w:rPr>
        <w:t>3) консультирование.</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15" w:name="dst100504"/>
      <w:bookmarkStart w:id="16" w:name="dst100505"/>
      <w:bookmarkStart w:id="17" w:name="dst100506"/>
      <w:bookmarkStart w:id="18" w:name="dst100507"/>
      <w:bookmarkStart w:id="19" w:name="dst100508"/>
      <w:bookmarkEnd w:id="15"/>
      <w:bookmarkEnd w:id="16"/>
      <w:bookmarkEnd w:id="17"/>
      <w:bookmarkEnd w:id="18"/>
      <w:bookmarkEnd w:id="19"/>
      <w:r w:rsidRPr="00C16E8F">
        <w:rPr>
          <w:rFonts w:ascii="Times New Roman" w:eastAsia="Times New Roman" w:hAnsi="Times New Roman"/>
          <w:sz w:val="28"/>
          <w:szCs w:val="28"/>
        </w:rPr>
        <w:t>26. Информирование</w:t>
      </w:r>
      <w:bookmarkStart w:id="20" w:name="dst100511"/>
      <w:bookmarkEnd w:id="20"/>
      <w:r w:rsidRPr="00C16E8F">
        <w:rPr>
          <w:rFonts w:ascii="Times New Roman" w:eastAsia="Times New Roman" w:hAnsi="Times New Roman"/>
          <w:sz w:val="28"/>
          <w:szCs w:val="28"/>
        </w:rPr>
        <w:t xml:space="preserve"> осуществляется путем размещения сведений по вопросам соблюдения обязательных требований, предусмотренных </w:t>
      </w:r>
      <w:r w:rsidRPr="00C16E8F">
        <w:rPr>
          <w:rFonts w:ascii="Times New Roman" w:hAnsi="Times New Roman"/>
          <w:sz w:val="28"/>
          <w:szCs w:val="28"/>
        </w:rPr>
        <w:t>частью 3 статьи 46 Федерального закона от 31.07.2020</w:t>
      </w:r>
      <w:r w:rsidR="001B318D">
        <w:rPr>
          <w:rFonts w:ascii="Times New Roman" w:hAnsi="Times New Roman"/>
          <w:sz w:val="28"/>
          <w:szCs w:val="28"/>
        </w:rPr>
        <w:t xml:space="preserve">г. </w:t>
      </w:r>
      <w:r w:rsidRPr="00C16E8F">
        <w:rPr>
          <w:rFonts w:ascii="Times New Roman" w:hAnsi="Times New Roman"/>
          <w:sz w:val="28"/>
          <w:szCs w:val="28"/>
        </w:rPr>
        <w:t>№248-ФЗ «О государственном контроле (надзоре) и муниципальном контроле в Российской Федерации»</w:t>
      </w:r>
      <w:r w:rsidRPr="00C16E8F">
        <w:rPr>
          <w:rFonts w:ascii="Times New Roman" w:eastAsia="Times New Roman" w:hAnsi="Times New Roman"/>
          <w:sz w:val="28"/>
          <w:szCs w:val="28"/>
        </w:rPr>
        <w:t xml:space="preserve"> на официальном сайте администрации </w:t>
      </w:r>
      <w:r w:rsidR="00A8395B">
        <w:rPr>
          <w:rFonts w:ascii="Times New Roman" w:eastAsia="Times New Roman" w:hAnsi="Times New Roman"/>
          <w:sz w:val="28"/>
          <w:szCs w:val="28"/>
        </w:rPr>
        <w:t>Артинского</w:t>
      </w:r>
      <w:r w:rsidRPr="00C16E8F">
        <w:rPr>
          <w:rFonts w:ascii="Times New Roman" w:eastAsia="Times New Roman" w:hAnsi="Times New Roman"/>
          <w:sz w:val="28"/>
          <w:szCs w:val="28"/>
        </w:rPr>
        <w:t xml:space="preserve"> городского округа в сети «Интернет», в средствах массовой информации и в иных формах.</w:t>
      </w:r>
    </w:p>
    <w:p w:rsidR="00C34157" w:rsidRDefault="00C34157" w:rsidP="0097536F">
      <w:pPr>
        <w:autoSpaceDE w:val="0"/>
        <w:autoSpaceDN w:val="0"/>
        <w:adjustRightInd w:val="0"/>
        <w:spacing w:after="0" w:line="240" w:lineRule="auto"/>
        <w:ind w:firstLine="708"/>
        <w:jc w:val="both"/>
        <w:rPr>
          <w:rFonts w:ascii="Times New Roman" w:hAnsi="Times New Roman"/>
          <w:sz w:val="28"/>
          <w:szCs w:val="28"/>
        </w:rPr>
      </w:pPr>
      <w:bookmarkStart w:id="21" w:name="dst100512"/>
      <w:bookmarkEnd w:id="21"/>
      <w:r w:rsidRPr="00C16E8F">
        <w:rPr>
          <w:rFonts w:ascii="Times New Roman" w:eastAsia="Times New Roman" w:hAnsi="Times New Roman"/>
          <w:sz w:val="28"/>
          <w:szCs w:val="28"/>
        </w:rPr>
        <w:t xml:space="preserve">27. </w:t>
      </w:r>
      <w:bookmarkStart w:id="22" w:name="dst100549"/>
      <w:bookmarkEnd w:id="22"/>
      <w:r>
        <w:rPr>
          <w:rFonts w:ascii="Times New Roman" w:hAnsi="Times New Roman"/>
          <w:sz w:val="28"/>
          <w:szCs w:val="28"/>
        </w:rPr>
        <w:t xml:space="preserve">В случае наличия у органа муниципального </w:t>
      </w:r>
      <w:r w:rsidR="00A8395B">
        <w:rPr>
          <w:rFonts w:ascii="Times New Roman" w:hAnsi="Times New Roman"/>
          <w:sz w:val="28"/>
          <w:szCs w:val="28"/>
        </w:rPr>
        <w:t xml:space="preserve">земельного </w:t>
      </w:r>
      <w:r>
        <w:rPr>
          <w:rFonts w:ascii="Times New Roman" w:hAnsi="Times New Roman"/>
          <w:sz w:val="28"/>
          <w:szCs w:val="28"/>
        </w:rPr>
        <w:t>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w:t>
      </w:r>
      <w:r w:rsidR="00A8395B">
        <w:rPr>
          <w:rFonts w:ascii="Times New Roman" w:hAnsi="Times New Roman"/>
          <w:sz w:val="28"/>
          <w:szCs w:val="28"/>
        </w:rPr>
        <w:t xml:space="preserve"> земельного</w:t>
      </w:r>
      <w:r>
        <w:rPr>
          <w:rFonts w:ascii="Times New Roman" w:hAnsi="Times New Roman"/>
          <w:sz w:val="28"/>
          <w:szCs w:val="28"/>
        </w:rPr>
        <w:t xml:space="preserve">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r w:rsidRPr="00C16E8F">
        <w:rPr>
          <w:rFonts w:ascii="Times New Roman" w:eastAsia="Times New Roman" w:hAnsi="Times New Roman"/>
          <w:sz w:val="28"/>
          <w:szCs w:val="28"/>
        </w:rPr>
        <w:t>28.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23" w:name="dst100550"/>
      <w:bookmarkStart w:id="24" w:name="dst100551"/>
      <w:bookmarkEnd w:id="23"/>
      <w:bookmarkEnd w:id="24"/>
      <w:r w:rsidRPr="00C16E8F">
        <w:rPr>
          <w:rFonts w:ascii="Times New Roman" w:eastAsia="Times New Roman" w:hAnsi="Times New Roman"/>
          <w:sz w:val="28"/>
          <w:szCs w:val="28"/>
        </w:rPr>
        <w:t xml:space="preserve">29. Контролируемое лицо вправе после получения предостережения подать в </w:t>
      </w:r>
      <w:r w:rsidR="007A2D0A">
        <w:rPr>
          <w:rFonts w:ascii="Times New Roman" w:eastAsia="Times New Roman" w:hAnsi="Times New Roman"/>
          <w:sz w:val="28"/>
          <w:szCs w:val="28"/>
        </w:rPr>
        <w:t>уполномоченный орган</w:t>
      </w:r>
      <w:r w:rsidRPr="00C16E8F">
        <w:rPr>
          <w:rFonts w:ascii="Times New Roman" w:eastAsia="Times New Roman" w:hAnsi="Times New Roman"/>
          <w:sz w:val="28"/>
          <w:szCs w:val="28"/>
        </w:rPr>
        <w:t xml:space="preserve"> муниципального земельного контроля возражение в отношении указанного предостережения. </w:t>
      </w:r>
      <w:bookmarkStart w:id="25" w:name="dst100552"/>
      <w:bookmarkEnd w:id="25"/>
    </w:p>
    <w:p w:rsidR="00C34157"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26" w:name="dst100045"/>
      <w:bookmarkStart w:id="27" w:name="dst100032"/>
      <w:bookmarkEnd w:id="26"/>
      <w:bookmarkEnd w:id="27"/>
      <w:r w:rsidRPr="00C16E8F">
        <w:rPr>
          <w:rFonts w:ascii="Times New Roman" w:eastAsia="Times New Roman" w:hAnsi="Times New Roman"/>
          <w:sz w:val="28"/>
          <w:szCs w:val="28"/>
        </w:rPr>
        <w:t xml:space="preserve">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орган муниципального контроля </w:t>
      </w:r>
      <w:r>
        <w:rPr>
          <w:rFonts w:ascii="Times New Roman" w:eastAsia="Times New Roman" w:hAnsi="Times New Roman"/>
          <w:sz w:val="28"/>
          <w:szCs w:val="28"/>
        </w:rPr>
        <w:t>направляет контролируемому лицу ответ, в котором</w:t>
      </w:r>
      <w:r w:rsidRPr="00C16E8F">
        <w:rPr>
          <w:rFonts w:ascii="Times New Roman" w:eastAsia="Times New Roman" w:hAnsi="Times New Roman"/>
          <w:sz w:val="28"/>
          <w:szCs w:val="28"/>
        </w:rPr>
        <w:t xml:space="preserve"> указывает обоснование</w:t>
      </w:r>
      <w:r>
        <w:rPr>
          <w:rFonts w:ascii="Times New Roman" w:eastAsia="Times New Roman" w:hAnsi="Times New Roman"/>
          <w:sz w:val="28"/>
          <w:szCs w:val="28"/>
        </w:rPr>
        <w:t xml:space="preserve"> несогласия с доводами, указанными в возражении.</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r w:rsidRPr="00C16E8F">
        <w:rPr>
          <w:rFonts w:ascii="Times New Roman" w:eastAsia="Times New Roman" w:hAnsi="Times New Roman"/>
          <w:sz w:val="28"/>
          <w:szCs w:val="28"/>
        </w:rPr>
        <w:t xml:space="preserve">30. </w:t>
      </w:r>
      <w:r w:rsidR="007A2D0A">
        <w:rPr>
          <w:rFonts w:ascii="Times New Roman" w:eastAsia="Times New Roman" w:hAnsi="Times New Roman"/>
          <w:sz w:val="28"/>
          <w:szCs w:val="28"/>
        </w:rPr>
        <w:t>Уполномоченный орган</w:t>
      </w:r>
      <w:r w:rsidRPr="00C16E8F">
        <w:rPr>
          <w:rFonts w:ascii="Times New Roman" w:eastAsia="Times New Roman" w:hAnsi="Times New Roman"/>
          <w:sz w:val="28"/>
          <w:szCs w:val="28"/>
        </w:rPr>
        <w:t xml:space="preserve"> муниципального земельного контроля осуществляет учет объявленных им предостережений и использует соответствующие данные для проведения контрольных мероприятий.</w:t>
      </w:r>
    </w:p>
    <w:p w:rsidR="00C34157" w:rsidRPr="00C16E8F" w:rsidRDefault="00C34157" w:rsidP="0097536F">
      <w:pPr>
        <w:autoSpaceDE w:val="0"/>
        <w:autoSpaceDN w:val="0"/>
        <w:adjustRightInd w:val="0"/>
        <w:spacing w:after="0" w:line="240" w:lineRule="auto"/>
        <w:ind w:firstLine="708"/>
        <w:jc w:val="both"/>
        <w:rPr>
          <w:rFonts w:ascii="Times New Roman" w:eastAsia="Times New Roman" w:hAnsi="Times New Roman"/>
          <w:sz w:val="28"/>
          <w:szCs w:val="28"/>
        </w:rPr>
      </w:pPr>
      <w:r w:rsidRPr="00C16E8F">
        <w:rPr>
          <w:rFonts w:ascii="Times New Roman" w:eastAsia="Times New Roman" w:hAnsi="Times New Roman"/>
          <w:sz w:val="28"/>
          <w:szCs w:val="28"/>
        </w:rPr>
        <w:t xml:space="preserve">31. Консультирование контролируемых лиц </w:t>
      </w:r>
      <w:r w:rsidRPr="00C16E8F">
        <w:rPr>
          <w:rFonts w:ascii="Times New Roman" w:hAnsi="Times New Roman"/>
          <w:sz w:val="28"/>
          <w:szCs w:val="28"/>
        </w:rPr>
        <w:t>и их представителей по вопросам, связанным с организацией и осуществлением муниципального контроля</w:t>
      </w:r>
      <w:r>
        <w:rPr>
          <w:rFonts w:ascii="Times New Roman" w:hAnsi="Times New Roman"/>
          <w:sz w:val="28"/>
          <w:szCs w:val="28"/>
        </w:rPr>
        <w:t>,</w:t>
      </w:r>
      <w:r w:rsidRPr="00C16E8F">
        <w:rPr>
          <w:rFonts w:ascii="Times New Roman" w:hAnsi="Times New Roman"/>
          <w:sz w:val="28"/>
          <w:szCs w:val="28"/>
        </w:rPr>
        <w:t xml:space="preserve"> </w:t>
      </w:r>
      <w:r w:rsidRPr="00C16E8F">
        <w:rPr>
          <w:rFonts w:ascii="Times New Roman" w:eastAsia="Times New Roman" w:hAnsi="Times New Roman"/>
          <w:sz w:val="28"/>
          <w:szCs w:val="28"/>
        </w:rPr>
        <w:t xml:space="preserve">проводится в устной и письменной форме без взимания платы. </w:t>
      </w:r>
    </w:p>
    <w:p w:rsidR="00C34157" w:rsidRPr="00C16E8F" w:rsidRDefault="00C34157" w:rsidP="0097536F">
      <w:pPr>
        <w:autoSpaceDE w:val="0"/>
        <w:autoSpaceDN w:val="0"/>
        <w:adjustRightInd w:val="0"/>
        <w:spacing w:after="0" w:line="240" w:lineRule="auto"/>
        <w:ind w:firstLine="708"/>
        <w:jc w:val="both"/>
        <w:rPr>
          <w:rFonts w:ascii="Times New Roman" w:eastAsia="Times New Roman" w:hAnsi="Times New Roman"/>
          <w:sz w:val="28"/>
          <w:szCs w:val="28"/>
        </w:rPr>
      </w:pPr>
      <w:r w:rsidRPr="00C16E8F">
        <w:rPr>
          <w:rFonts w:ascii="Times New Roman" w:eastAsia="Times New Roman" w:hAnsi="Times New Roman"/>
          <w:sz w:val="28"/>
          <w:szCs w:val="28"/>
        </w:rPr>
        <w:lastRenderedPageBreak/>
        <w:t>32. Консультирование в устной форме проводится должностными лицами по телефону, посредством видео-конференц-связи, на личном приеме</w:t>
      </w:r>
      <w:r>
        <w:rPr>
          <w:rFonts w:ascii="Times New Roman" w:eastAsia="Times New Roman" w:hAnsi="Times New Roman"/>
          <w:sz w:val="28"/>
          <w:szCs w:val="28"/>
        </w:rPr>
        <w:t>, в ходе проведения пр</w:t>
      </w:r>
      <w:r w:rsidRPr="00C16E8F">
        <w:rPr>
          <w:rFonts w:ascii="Times New Roman" w:eastAsia="Times New Roman" w:hAnsi="Times New Roman"/>
          <w:sz w:val="28"/>
          <w:szCs w:val="28"/>
        </w:rPr>
        <w:t>офилактического мероприятия, контрольного мероприятия по следующим вопросам:</w:t>
      </w:r>
    </w:p>
    <w:p w:rsidR="00C34157" w:rsidRPr="00C16E8F" w:rsidRDefault="00C34157" w:rsidP="0097536F">
      <w:pPr>
        <w:widowControl w:val="0"/>
        <w:autoSpaceDE w:val="0"/>
        <w:autoSpaceDN w:val="0"/>
        <w:adjustRightInd w:val="0"/>
        <w:spacing w:after="0" w:line="240" w:lineRule="auto"/>
        <w:ind w:firstLine="709"/>
        <w:jc w:val="both"/>
        <w:rPr>
          <w:rFonts w:ascii="Times New Roman" w:hAnsi="Times New Roman"/>
          <w:sz w:val="28"/>
          <w:szCs w:val="28"/>
        </w:rPr>
      </w:pPr>
      <w:bookmarkStart w:id="28" w:name="dst100556"/>
      <w:bookmarkEnd w:id="28"/>
      <w:r w:rsidRPr="00C16E8F">
        <w:rPr>
          <w:rFonts w:ascii="Times New Roman" w:hAnsi="Times New Roman"/>
          <w:sz w:val="28"/>
          <w:szCs w:val="28"/>
        </w:rPr>
        <w:t xml:space="preserve">а) местонахождение, контактные телефоны, адрес официального сайта администрации </w:t>
      </w:r>
      <w:r w:rsidR="00A8395B">
        <w:rPr>
          <w:rFonts w:ascii="Times New Roman" w:hAnsi="Times New Roman"/>
          <w:sz w:val="28"/>
          <w:szCs w:val="28"/>
        </w:rPr>
        <w:t>Артинского</w:t>
      </w:r>
      <w:r w:rsidRPr="00C16E8F">
        <w:rPr>
          <w:rFonts w:ascii="Times New Roman" w:hAnsi="Times New Roman"/>
          <w:sz w:val="28"/>
          <w:szCs w:val="28"/>
        </w:rPr>
        <w:t xml:space="preserve"> городского округа в сети «Интернет»</w:t>
      </w:r>
      <w:r w:rsidR="00A8395B">
        <w:rPr>
          <w:rFonts w:ascii="Times New Roman" w:hAnsi="Times New Roman"/>
          <w:sz w:val="28"/>
          <w:szCs w:val="28"/>
        </w:rPr>
        <w:t xml:space="preserve"> </w:t>
      </w:r>
      <w:r w:rsidRPr="00C16E8F">
        <w:rPr>
          <w:rFonts w:ascii="Times New Roman" w:hAnsi="Times New Roman"/>
          <w:sz w:val="28"/>
          <w:szCs w:val="28"/>
        </w:rPr>
        <w:t>и адреса электронной почты;</w:t>
      </w:r>
    </w:p>
    <w:p w:rsidR="00C34157" w:rsidRPr="00C16E8F" w:rsidRDefault="00C34157" w:rsidP="0097536F">
      <w:pPr>
        <w:widowControl w:val="0"/>
        <w:autoSpaceDE w:val="0"/>
        <w:autoSpaceDN w:val="0"/>
        <w:adjustRightInd w:val="0"/>
        <w:spacing w:after="0" w:line="240" w:lineRule="auto"/>
        <w:ind w:firstLine="709"/>
        <w:jc w:val="both"/>
        <w:rPr>
          <w:rFonts w:ascii="Times New Roman" w:hAnsi="Times New Roman"/>
          <w:sz w:val="28"/>
          <w:szCs w:val="28"/>
        </w:rPr>
      </w:pPr>
      <w:r w:rsidRPr="00C16E8F">
        <w:rPr>
          <w:rFonts w:ascii="Times New Roman" w:hAnsi="Times New Roman"/>
          <w:sz w:val="28"/>
          <w:szCs w:val="28"/>
        </w:rPr>
        <w:t xml:space="preserve">б) график работы </w:t>
      </w:r>
      <w:r w:rsidR="007A2D0A">
        <w:rPr>
          <w:rFonts w:ascii="Times New Roman" w:hAnsi="Times New Roman"/>
          <w:sz w:val="28"/>
          <w:szCs w:val="28"/>
        </w:rPr>
        <w:t xml:space="preserve">уполномоченного </w:t>
      </w:r>
      <w:r w:rsidR="00303B29">
        <w:rPr>
          <w:rFonts w:ascii="Times New Roman" w:hAnsi="Times New Roman"/>
          <w:sz w:val="28"/>
          <w:szCs w:val="28"/>
        </w:rPr>
        <w:t>орган</w:t>
      </w:r>
      <w:r w:rsidRPr="00C16E8F">
        <w:rPr>
          <w:rFonts w:ascii="Times New Roman" w:hAnsi="Times New Roman"/>
          <w:sz w:val="28"/>
          <w:szCs w:val="28"/>
        </w:rPr>
        <w:t>а муниципального земельного контроля, время приема посетителей;</w:t>
      </w:r>
    </w:p>
    <w:p w:rsidR="00C34157" w:rsidRPr="00C16E8F" w:rsidRDefault="00C34157" w:rsidP="0097536F">
      <w:pPr>
        <w:widowControl w:val="0"/>
        <w:autoSpaceDE w:val="0"/>
        <w:autoSpaceDN w:val="0"/>
        <w:adjustRightInd w:val="0"/>
        <w:spacing w:after="0" w:line="240" w:lineRule="auto"/>
        <w:ind w:firstLine="709"/>
        <w:jc w:val="both"/>
        <w:rPr>
          <w:rFonts w:ascii="Times New Roman" w:hAnsi="Times New Roman"/>
          <w:sz w:val="28"/>
          <w:szCs w:val="28"/>
        </w:rPr>
      </w:pPr>
      <w:r w:rsidRPr="00C16E8F">
        <w:rPr>
          <w:rFonts w:ascii="Times New Roman" w:hAnsi="Times New Roman"/>
          <w:sz w:val="28"/>
          <w:szCs w:val="28"/>
        </w:rPr>
        <w:t xml:space="preserve">в) номера кабинетов, где проводятся прием и информирование посетителей по вопросам осуществления муниципального </w:t>
      </w:r>
      <w:r w:rsidR="00A8395B">
        <w:rPr>
          <w:rFonts w:ascii="Times New Roman" w:hAnsi="Times New Roman"/>
          <w:sz w:val="28"/>
          <w:szCs w:val="28"/>
        </w:rPr>
        <w:t xml:space="preserve">земельного </w:t>
      </w:r>
      <w:r w:rsidRPr="00C16E8F">
        <w:rPr>
          <w:rFonts w:ascii="Times New Roman" w:hAnsi="Times New Roman"/>
          <w:sz w:val="28"/>
          <w:szCs w:val="28"/>
        </w:rPr>
        <w:t>контроля;</w:t>
      </w:r>
    </w:p>
    <w:p w:rsidR="00C34157" w:rsidRPr="00C16E8F" w:rsidRDefault="00C34157" w:rsidP="0097536F">
      <w:pPr>
        <w:widowControl w:val="0"/>
        <w:autoSpaceDE w:val="0"/>
        <w:autoSpaceDN w:val="0"/>
        <w:adjustRightInd w:val="0"/>
        <w:spacing w:after="0" w:line="240" w:lineRule="auto"/>
        <w:ind w:firstLine="709"/>
        <w:jc w:val="both"/>
        <w:rPr>
          <w:rFonts w:ascii="Times New Roman" w:hAnsi="Times New Roman"/>
          <w:sz w:val="28"/>
          <w:szCs w:val="28"/>
        </w:rPr>
      </w:pPr>
      <w:r w:rsidRPr="00C16E8F">
        <w:rPr>
          <w:rFonts w:ascii="Times New Roman" w:hAnsi="Times New Roman"/>
          <w:sz w:val="28"/>
          <w:szCs w:val="28"/>
        </w:rPr>
        <w:t xml:space="preserve">г) перечень нормативных правовых актов, регулирующих осуществление муниципального </w:t>
      </w:r>
      <w:r w:rsidR="00A8395B">
        <w:rPr>
          <w:rFonts w:ascii="Times New Roman" w:hAnsi="Times New Roman"/>
          <w:sz w:val="28"/>
          <w:szCs w:val="28"/>
        </w:rPr>
        <w:t xml:space="preserve">земельного </w:t>
      </w:r>
      <w:r w:rsidRPr="00C16E8F">
        <w:rPr>
          <w:rFonts w:ascii="Times New Roman" w:hAnsi="Times New Roman"/>
          <w:sz w:val="28"/>
          <w:szCs w:val="28"/>
        </w:rPr>
        <w:t>контроля;</w:t>
      </w:r>
    </w:p>
    <w:p w:rsidR="00C34157" w:rsidRPr="00C16E8F" w:rsidRDefault="00C34157" w:rsidP="0097536F">
      <w:pPr>
        <w:widowControl w:val="0"/>
        <w:autoSpaceDE w:val="0"/>
        <w:autoSpaceDN w:val="0"/>
        <w:adjustRightInd w:val="0"/>
        <w:spacing w:after="0" w:line="240" w:lineRule="auto"/>
        <w:ind w:firstLine="709"/>
        <w:jc w:val="both"/>
        <w:rPr>
          <w:rFonts w:ascii="Times New Roman" w:hAnsi="Times New Roman"/>
          <w:sz w:val="28"/>
          <w:szCs w:val="28"/>
        </w:rPr>
      </w:pPr>
      <w:r w:rsidRPr="00C16E8F">
        <w:rPr>
          <w:rFonts w:ascii="Times New Roman" w:hAnsi="Times New Roman"/>
          <w:sz w:val="28"/>
          <w:szCs w:val="28"/>
        </w:rPr>
        <w:t>д) перечень актов, содержащих обязательны</w:t>
      </w:r>
      <w:r>
        <w:rPr>
          <w:rFonts w:ascii="Times New Roman" w:hAnsi="Times New Roman"/>
          <w:sz w:val="28"/>
          <w:szCs w:val="28"/>
        </w:rPr>
        <w:t>е</w:t>
      </w:r>
      <w:r w:rsidRPr="00C16E8F">
        <w:rPr>
          <w:rFonts w:ascii="Times New Roman" w:hAnsi="Times New Roman"/>
          <w:sz w:val="28"/>
          <w:szCs w:val="28"/>
        </w:rPr>
        <w:t xml:space="preserve"> требов</w:t>
      </w:r>
      <w:r>
        <w:rPr>
          <w:rFonts w:ascii="Times New Roman" w:hAnsi="Times New Roman"/>
          <w:sz w:val="28"/>
          <w:szCs w:val="28"/>
        </w:rPr>
        <w:t>ания</w:t>
      </w:r>
      <w:r w:rsidRPr="00C16E8F">
        <w:rPr>
          <w:rFonts w:ascii="Times New Roman" w:hAnsi="Times New Roman"/>
          <w:sz w:val="28"/>
          <w:szCs w:val="28"/>
        </w:rPr>
        <w:t>.</w:t>
      </w:r>
    </w:p>
    <w:p w:rsidR="00C34157" w:rsidRPr="00C16E8F" w:rsidRDefault="00C34157" w:rsidP="0097536F">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C16E8F">
        <w:rPr>
          <w:rFonts w:ascii="Times New Roman" w:eastAsia="Times New Roman" w:hAnsi="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w:t>
      </w:r>
      <w:r w:rsidR="00A8395B">
        <w:rPr>
          <w:rFonts w:ascii="Times New Roman" w:eastAsia="Times New Roman" w:hAnsi="Times New Roman"/>
          <w:sz w:val="28"/>
          <w:szCs w:val="28"/>
        </w:rPr>
        <w:t>Комитет либо Администрацию Артинского</w:t>
      </w:r>
      <w:r w:rsidRPr="00C16E8F">
        <w:rPr>
          <w:rFonts w:ascii="Times New Roman" w:eastAsia="Times New Roman" w:hAnsi="Times New Roman"/>
          <w:sz w:val="28"/>
          <w:szCs w:val="28"/>
        </w:rPr>
        <w:t xml:space="preserve"> городского округа о предоставлении письменного ответа в порядке</w:t>
      </w:r>
      <w:r>
        <w:rPr>
          <w:rFonts w:ascii="Times New Roman" w:eastAsia="Times New Roman" w:hAnsi="Times New Roman"/>
          <w:sz w:val="28"/>
          <w:szCs w:val="28"/>
        </w:rPr>
        <w:t>, установленном</w:t>
      </w:r>
      <w:r w:rsidRPr="00C16E8F">
        <w:rPr>
          <w:rFonts w:ascii="Times New Roman" w:eastAsia="Times New Roman" w:hAnsi="Times New Roman"/>
          <w:sz w:val="28"/>
          <w:szCs w:val="28"/>
        </w:rPr>
        <w:t xml:space="preserve"> Федеральным </w:t>
      </w:r>
      <w:hyperlink r:id="rId10" w:anchor="dst0" w:history="1">
        <w:r w:rsidRPr="00C16E8F">
          <w:rPr>
            <w:rFonts w:ascii="Times New Roman" w:eastAsia="Times New Roman" w:hAnsi="Times New Roman"/>
            <w:sz w:val="28"/>
            <w:szCs w:val="28"/>
          </w:rPr>
          <w:t>законом</w:t>
        </w:r>
      </w:hyperlink>
      <w:r w:rsidRPr="00C16E8F">
        <w:rPr>
          <w:rFonts w:ascii="Times New Roman" w:eastAsia="Times New Roman" w:hAnsi="Times New Roman"/>
          <w:sz w:val="28"/>
          <w:szCs w:val="28"/>
        </w:rPr>
        <w:t> от 02.05.2006</w:t>
      </w:r>
      <w:r w:rsidR="001B318D">
        <w:rPr>
          <w:rFonts w:ascii="Times New Roman" w:eastAsia="Times New Roman" w:hAnsi="Times New Roman"/>
          <w:sz w:val="28"/>
          <w:szCs w:val="28"/>
        </w:rPr>
        <w:t xml:space="preserve">г. </w:t>
      </w:r>
      <w:r w:rsidRPr="00C16E8F">
        <w:rPr>
          <w:rFonts w:ascii="Times New Roman" w:eastAsia="Times New Roman" w:hAnsi="Times New Roman"/>
          <w:sz w:val="28"/>
          <w:szCs w:val="28"/>
        </w:rPr>
        <w:t>№59-ФЗ «О порядке рассмотрения обращений граждан Российской Федерации».</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29" w:name="dst100558"/>
      <w:bookmarkStart w:id="30" w:name="dst100559"/>
      <w:bookmarkEnd w:id="29"/>
      <w:bookmarkEnd w:id="30"/>
      <w:r w:rsidRPr="00C16E8F">
        <w:rPr>
          <w:rFonts w:ascii="Times New Roman" w:eastAsia="Times New Roman" w:hAnsi="Times New Roman"/>
          <w:sz w:val="28"/>
          <w:szCs w:val="28"/>
        </w:rPr>
        <w:t xml:space="preserve">33.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007A2D0A">
        <w:rPr>
          <w:rFonts w:ascii="Times New Roman" w:eastAsia="Times New Roman" w:hAnsi="Times New Roman"/>
          <w:sz w:val="28"/>
          <w:szCs w:val="28"/>
        </w:rPr>
        <w:t xml:space="preserve">уполномоченного </w:t>
      </w:r>
      <w:r w:rsidR="00303B29">
        <w:rPr>
          <w:rFonts w:ascii="Times New Roman" w:eastAsia="Times New Roman" w:hAnsi="Times New Roman"/>
          <w:sz w:val="28"/>
          <w:szCs w:val="28"/>
        </w:rPr>
        <w:t>орган</w:t>
      </w:r>
      <w:r w:rsidRPr="00C16E8F">
        <w:rPr>
          <w:rFonts w:ascii="Times New Roman" w:eastAsia="Times New Roman" w:hAnsi="Times New Roman"/>
          <w:sz w:val="28"/>
          <w:szCs w:val="28"/>
        </w:rPr>
        <w:t>а муниципального земельного контроля, иных участников контрольного мероприятия, а также результаты проведенной в рамках контрольного мероприятия экспертизы.</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31" w:name="dst100560"/>
      <w:bookmarkStart w:id="32" w:name="dst100561"/>
      <w:bookmarkStart w:id="33" w:name="dst100562"/>
      <w:bookmarkEnd w:id="31"/>
      <w:bookmarkEnd w:id="32"/>
      <w:bookmarkEnd w:id="33"/>
      <w:r w:rsidRPr="00C16E8F">
        <w:rPr>
          <w:rFonts w:ascii="Times New Roman" w:eastAsia="Times New Roman" w:hAnsi="Times New Roman"/>
          <w:sz w:val="28"/>
          <w:szCs w:val="28"/>
        </w:rPr>
        <w:t>3</w:t>
      </w:r>
      <w:r>
        <w:rPr>
          <w:rFonts w:ascii="Times New Roman" w:eastAsia="Times New Roman" w:hAnsi="Times New Roman"/>
          <w:sz w:val="28"/>
          <w:szCs w:val="28"/>
        </w:rPr>
        <w:t>4</w:t>
      </w:r>
      <w:r w:rsidRPr="00C16E8F">
        <w:rPr>
          <w:rFonts w:ascii="Times New Roman" w:eastAsia="Times New Roman" w:hAnsi="Times New Roman"/>
          <w:sz w:val="28"/>
          <w:szCs w:val="28"/>
        </w:rPr>
        <w:t xml:space="preserve">. 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 </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r w:rsidRPr="00C16E8F">
        <w:rPr>
          <w:rFonts w:ascii="Times New Roman" w:eastAsia="Times New Roman" w:hAnsi="Times New Roman"/>
          <w:sz w:val="28"/>
          <w:szCs w:val="28"/>
        </w:rPr>
        <w:t>а) основание отнесения объекта, принадлежащего или используемого контролируемым лицом, к категории риска;</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r w:rsidRPr="00C16E8F">
        <w:rPr>
          <w:rFonts w:ascii="Times New Roman" w:eastAsia="Times New Roman" w:hAnsi="Times New Roman"/>
          <w:sz w:val="28"/>
          <w:szCs w:val="28"/>
        </w:rPr>
        <w:t>б) наличие запланированных контрольных мероприятий в отношении объектов контроля, принадлежащего или используемого контролируемым лицом.</w:t>
      </w:r>
    </w:p>
    <w:p w:rsidR="00C34157" w:rsidRPr="00C16E8F" w:rsidRDefault="00C34157" w:rsidP="0097536F">
      <w:pPr>
        <w:autoSpaceDE w:val="0"/>
        <w:autoSpaceDN w:val="0"/>
        <w:adjustRightInd w:val="0"/>
        <w:spacing w:after="0" w:line="240" w:lineRule="auto"/>
        <w:ind w:firstLine="708"/>
        <w:jc w:val="both"/>
        <w:rPr>
          <w:rFonts w:ascii="Times New Roman" w:hAnsi="Times New Roman"/>
          <w:sz w:val="28"/>
          <w:szCs w:val="28"/>
        </w:rPr>
      </w:pPr>
      <w:r w:rsidRPr="00C16E8F">
        <w:rPr>
          <w:rFonts w:ascii="Times New Roman" w:eastAsia="Times New Roman" w:hAnsi="Times New Roman"/>
          <w:sz w:val="28"/>
          <w:szCs w:val="28"/>
        </w:rPr>
        <w:t xml:space="preserve">Рассмотрение письменных обращений осуществляется в порядке и сроки, установленные Федеральным законом от </w:t>
      </w:r>
      <w:r w:rsidRPr="00C16E8F">
        <w:rPr>
          <w:rFonts w:ascii="Times New Roman" w:hAnsi="Times New Roman"/>
          <w:sz w:val="28"/>
          <w:szCs w:val="28"/>
        </w:rPr>
        <w:t>02.05.2006</w:t>
      </w:r>
      <w:r w:rsidR="001B318D">
        <w:rPr>
          <w:rFonts w:ascii="Times New Roman" w:hAnsi="Times New Roman"/>
          <w:sz w:val="28"/>
          <w:szCs w:val="28"/>
        </w:rPr>
        <w:t>г.</w:t>
      </w:r>
      <w:r w:rsidRPr="00C16E8F">
        <w:rPr>
          <w:rFonts w:ascii="Times New Roman" w:hAnsi="Times New Roman"/>
          <w:sz w:val="28"/>
          <w:szCs w:val="28"/>
        </w:rPr>
        <w:t xml:space="preserve"> №59-ФЗ «О порядке рассмотрения обращений граждан Российской Федерации».</w:t>
      </w:r>
    </w:p>
    <w:p w:rsidR="00C34157" w:rsidRPr="001B318D" w:rsidRDefault="00C34157" w:rsidP="0097536F">
      <w:pPr>
        <w:shd w:val="clear" w:color="auto" w:fill="FFFFFF"/>
        <w:spacing w:after="0" w:line="240" w:lineRule="auto"/>
        <w:ind w:firstLine="708"/>
        <w:jc w:val="both"/>
        <w:rPr>
          <w:rFonts w:ascii="Times New Roman" w:eastAsia="Times New Roman" w:hAnsi="Times New Roman"/>
          <w:b/>
          <w:sz w:val="28"/>
          <w:szCs w:val="28"/>
        </w:rPr>
      </w:pPr>
    </w:p>
    <w:p w:rsidR="00C34157" w:rsidRPr="001B318D" w:rsidRDefault="00C34157" w:rsidP="0097536F">
      <w:pPr>
        <w:widowControl w:val="0"/>
        <w:numPr>
          <w:ilvl w:val="0"/>
          <w:numId w:val="7"/>
        </w:numPr>
        <w:autoSpaceDE w:val="0"/>
        <w:autoSpaceDN w:val="0"/>
        <w:adjustRightInd w:val="0"/>
        <w:spacing w:after="0" w:line="240" w:lineRule="auto"/>
        <w:jc w:val="center"/>
        <w:outlineLvl w:val="1"/>
        <w:rPr>
          <w:rFonts w:ascii="Times New Roman" w:hAnsi="Times New Roman"/>
          <w:b/>
          <w:sz w:val="28"/>
          <w:szCs w:val="28"/>
        </w:rPr>
      </w:pPr>
      <w:r w:rsidRPr="001B318D">
        <w:rPr>
          <w:rFonts w:ascii="Times New Roman" w:hAnsi="Times New Roman"/>
          <w:b/>
          <w:sz w:val="28"/>
          <w:szCs w:val="28"/>
        </w:rPr>
        <w:t>Осуществление муниципального контроля</w:t>
      </w:r>
    </w:p>
    <w:p w:rsidR="00C34157" w:rsidRPr="00C16E8F" w:rsidRDefault="00C34157" w:rsidP="0097536F">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C34157" w:rsidRPr="00C16E8F" w:rsidRDefault="00C34157" w:rsidP="0097536F">
      <w:pPr>
        <w:shd w:val="clear" w:color="auto" w:fill="FFFFFF"/>
        <w:spacing w:after="0" w:line="240" w:lineRule="auto"/>
        <w:ind w:firstLine="708"/>
        <w:jc w:val="both"/>
        <w:rPr>
          <w:rFonts w:ascii="Times New Roman" w:hAnsi="Times New Roman"/>
          <w:sz w:val="28"/>
          <w:szCs w:val="28"/>
          <w:shd w:val="clear" w:color="auto" w:fill="FFFFFF"/>
        </w:rPr>
      </w:pPr>
      <w:r w:rsidRPr="00C16E8F">
        <w:rPr>
          <w:rFonts w:ascii="Times New Roman" w:hAnsi="Times New Roman"/>
          <w:sz w:val="28"/>
          <w:szCs w:val="28"/>
          <w:shd w:val="clear" w:color="auto" w:fill="FFFFFF"/>
        </w:rPr>
        <w:lastRenderedPageBreak/>
        <w:t>3</w:t>
      </w:r>
      <w:r>
        <w:rPr>
          <w:rFonts w:ascii="Times New Roman" w:hAnsi="Times New Roman"/>
          <w:sz w:val="28"/>
          <w:szCs w:val="28"/>
          <w:shd w:val="clear" w:color="auto" w:fill="FFFFFF"/>
        </w:rPr>
        <w:t>5</w:t>
      </w:r>
      <w:r w:rsidRPr="00C16E8F">
        <w:rPr>
          <w:rFonts w:ascii="Times New Roman" w:hAnsi="Times New Roman"/>
          <w:sz w:val="28"/>
          <w:szCs w:val="28"/>
          <w:shd w:val="clear" w:color="auto" w:fill="FFFFFF"/>
        </w:rPr>
        <w:t>. При осуществлении муниципального контроля проводятся следующие контрольные мероприятия:</w:t>
      </w:r>
    </w:p>
    <w:p w:rsidR="00C34157" w:rsidRPr="00C16E8F" w:rsidRDefault="00C34157" w:rsidP="0097536F">
      <w:pPr>
        <w:shd w:val="clear" w:color="auto" w:fill="FFFFFF"/>
        <w:spacing w:after="0" w:line="240" w:lineRule="auto"/>
        <w:ind w:firstLine="708"/>
        <w:jc w:val="both"/>
        <w:rPr>
          <w:rFonts w:ascii="Times New Roman" w:hAnsi="Times New Roman"/>
          <w:sz w:val="28"/>
          <w:szCs w:val="28"/>
          <w:shd w:val="clear" w:color="auto" w:fill="FFFFFF"/>
        </w:rPr>
      </w:pPr>
      <w:r w:rsidRPr="00C16E8F">
        <w:rPr>
          <w:rFonts w:ascii="Times New Roman" w:hAnsi="Times New Roman"/>
          <w:sz w:val="28"/>
          <w:szCs w:val="28"/>
          <w:shd w:val="clear" w:color="auto" w:fill="FFFFFF"/>
        </w:rPr>
        <w:t>1)  контрольные мероприятия без взаимодействия с контролируемым лицом;</w:t>
      </w:r>
    </w:p>
    <w:p w:rsidR="00C34157" w:rsidRPr="00C16E8F" w:rsidRDefault="00C34157" w:rsidP="0097536F">
      <w:pPr>
        <w:shd w:val="clear" w:color="auto" w:fill="FFFFFF"/>
        <w:spacing w:after="0" w:line="240" w:lineRule="auto"/>
        <w:ind w:firstLine="708"/>
        <w:jc w:val="both"/>
        <w:rPr>
          <w:rFonts w:ascii="Times New Roman" w:hAnsi="Times New Roman"/>
          <w:sz w:val="28"/>
          <w:szCs w:val="28"/>
          <w:shd w:val="clear" w:color="auto" w:fill="FFFFFF"/>
        </w:rPr>
      </w:pPr>
      <w:r w:rsidRPr="00C16E8F">
        <w:rPr>
          <w:rFonts w:ascii="Times New Roman" w:hAnsi="Times New Roman"/>
          <w:sz w:val="28"/>
          <w:szCs w:val="28"/>
          <w:shd w:val="clear" w:color="auto" w:fill="FFFFFF"/>
        </w:rPr>
        <w:t>2) контрольные мероприятия</w:t>
      </w:r>
      <w:r>
        <w:rPr>
          <w:rFonts w:ascii="Times New Roman" w:hAnsi="Times New Roman"/>
          <w:sz w:val="28"/>
          <w:szCs w:val="28"/>
          <w:shd w:val="clear" w:color="auto" w:fill="FFFFFF"/>
        </w:rPr>
        <w:t xml:space="preserve"> </w:t>
      </w:r>
      <w:r w:rsidRPr="00C16E8F">
        <w:rPr>
          <w:rFonts w:ascii="Times New Roman" w:hAnsi="Times New Roman"/>
          <w:sz w:val="28"/>
          <w:szCs w:val="28"/>
          <w:shd w:val="clear" w:color="auto" w:fill="FFFFFF"/>
        </w:rPr>
        <w:t>при взаимодействии с контролируемым лицом.</w:t>
      </w:r>
    </w:p>
    <w:p w:rsidR="00C34157" w:rsidRPr="00E25807" w:rsidRDefault="00C34157" w:rsidP="0097536F">
      <w:pPr>
        <w:shd w:val="clear" w:color="auto" w:fill="FFFFFF"/>
        <w:spacing w:after="0" w:line="240" w:lineRule="auto"/>
        <w:ind w:firstLine="708"/>
        <w:jc w:val="both"/>
        <w:rPr>
          <w:rFonts w:ascii="Times New Roman" w:eastAsia="Times New Roman" w:hAnsi="Times New Roman"/>
          <w:sz w:val="28"/>
          <w:szCs w:val="28"/>
        </w:rPr>
      </w:pPr>
      <w:r w:rsidRPr="00E25807">
        <w:rPr>
          <w:rFonts w:ascii="Times New Roman" w:hAnsi="Times New Roman"/>
          <w:sz w:val="28"/>
          <w:szCs w:val="28"/>
          <w:shd w:val="clear" w:color="auto" w:fill="FFFFFF"/>
        </w:rPr>
        <w:t xml:space="preserve">36. </w:t>
      </w:r>
      <w:r w:rsidRPr="00E25807">
        <w:rPr>
          <w:rFonts w:ascii="Times New Roman" w:eastAsia="Times New Roman" w:hAnsi="Times New Roman"/>
          <w:sz w:val="28"/>
          <w:szCs w:val="28"/>
        </w:rPr>
        <w:t xml:space="preserve">Оценка соблюдения контролируемыми лицами обязательных требований проводится посредством проведения контрольных мероприятий без взаимодействия, указанных в п.37 Положения. </w:t>
      </w:r>
    </w:p>
    <w:p w:rsidR="00C34157" w:rsidRPr="00C16E8F" w:rsidRDefault="00C34157" w:rsidP="0097536F">
      <w:pPr>
        <w:shd w:val="clear" w:color="auto" w:fill="FFFFFF"/>
        <w:spacing w:after="0" w:line="240" w:lineRule="auto"/>
        <w:ind w:firstLine="708"/>
        <w:jc w:val="both"/>
        <w:rPr>
          <w:rFonts w:ascii="Times New Roman" w:hAnsi="Times New Roman"/>
          <w:color w:val="000000"/>
          <w:sz w:val="28"/>
          <w:szCs w:val="28"/>
          <w:shd w:val="clear" w:color="auto" w:fill="FFFFFF"/>
        </w:rPr>
      </w:pPr>
      <w:r w:rsidRPr="00C16E8F">
        <w:rPr>
          <w:rFonts w:ascii="Times New Roman" w:hAnsi="Times New Roman"/>
          <w:color w:val="000000"/>
          <w:sz w:val="28"/>
          <w:szCs w:val="28"/>
          <w:shd w:val="clear" w:color="auto" w:fill="FFFFFF"/>
        </w:rPr>
        <w:t>3</w:t>
      </w:r>
      <w:r>
        <w:rPr>
          <w:rFonts w:ascii="Times New Roman" w:hAnsi="Times New Roman"/>
          <w:color w:val="000000"/>
          <w:sz w:val="28"/>
          <w:szCs w:val="28"/>
          <w:shd w:val="clear" w:color="auto" w:fill="FFFFFF"/>
        </w:rPr>
        <w:t>7</w:t>
      </w:r>
      <w:r w:rsidRPr="00C16E8F">
        <w:rPr>
          <w:rFonts w:ascii="Times New Roman" w:hAnsi="Times New Roman"/>
          <w:color w:val="000000"/>
          <w:sz w:val="28"/>
          <w:szCs w:val="28"/>
          <w:shd w:val="clear" w:color="auto" w:fill="FFFFFF"/>
        </w:rPr>
        <w:t>. Контрольны</w:t>
      </w:r>
      <w:r>
        <w:rPr>
          <w:rFonts w:ascii="Times New Roman" w:hAnsi="Times New Roman"/>
          <w:color w:val="000000"/>
          <w:sz w:val="28"/>
          <w:szCs w:val="28"/>
          <w:shd w:val="clear" w:color="auto" w:fill="FFFFFF"/>
        </w:rPr>
        <w:t>е</w:t>
      </w:r>
      <w:r w:rsidRPr="00C16E8F">
        <w:rPr>
          <w:rFonts w:ascii="Times New Roman" w:hAnsi="Times New Roman"/>
          <w:color w:val="000000"/>
          <w:sz w:val="28"/>
          <w:szCs w:val="28"/>
          <w:shd w:val="clear" w:color="auto" w:fill="FFFFFF"/>
        </w:rPr>
        <w:t xml:space="preserve"> мероприятия без взаимодействия с контролируемым лицом:</w:t>
      </w:r>
    </w:p>
    <w:p w:rsidR="00C34157" w:rsidRPr="00C16E8F" w:rsidRDefault="00C34157" w:rsidP="0097536F">
      <w:pPr>
        <w:shd w:val="clear" w:color="auto" w:fill="FFFFFF"/>
        <w:spacing w:after="0" w:line="240" w:lineRule="auto"/>
        <w:ind w:firstLine="708"/>
        <w:jc w:val="both"/>
        <w:rPr>
          <w:rFonts w:ascii="Times New Roman" w:eastAsia="Times New Roman" w:hAnsi="Times New Roman"/>
          <w:color w:val="000000"/>
          <w:sz w:val="28"/>
          <w:szCs w:val="28"/>
        </w:rPr>
      </w:pPr>
      <w:r w:rsidRPr="00C16E8F">
        <w:rPr>
          <w:rFonts w:ascii="Times New Roman" w:eastAsia="Times New Roman" w:hAnsi="Times New Roman"/>
          <w:color w:val="000000"/>
          <w:sz w:val="28"/>
          <w:szCs w:val="28"/>
        </w:rPr>
        <w:t>1) наблюдение за соблюдением обязательных требований;</w:t>
      </w:r>
    </w:p>
    <w:p w:rsidR="00C34157" w:rsidRDefault="00C34157" w:rsidP="0097536F">
      <w:pPr>
        <w:shd w:val="clear" w:color="auto" w:fill="FFFFFF"/>
        <w:spacing w:after="0" w:line="240" w:lineRule="auto"/>
        <w:ind w:firstLine="708"/>
        <w:jc w:val="both"/>
        <w:rPr>
          <w:rFonts w:ascii="Times New Roman" w:eastAsia="Times New Roman" w:hAnsi="Times New Roman"/>
          <w:color w:val="000000"/>
          <w:sz w:val="28"/>
          <w:szCs w:val="28"/>
        </w:rPr>
      </w:pPr>
      <w:bookmarkStart w:id="34" w:name="dst100629"/>
      <w:bookmarkEnd w:id="34"/>
      <w:r w:rsidRPr="00C16E8F">
        <w:rPr>
          <w:rFonts w:ascii="Times New Roman" w:eastAsia="Times New Roman" w:hAnsi="Times New Roman"/>
          <w:color w:val="000000"/>
          <w:sz w:val="28"/>
          <w:szCs w:val="28"/>
        </w:rPr>
        <w:t>2) выездное обследование.</w:t>
      </w:r>
    </w:p>
    <w:p w:rsidR="00C34157" w:rsidRPr="00C16E8F" w:rsidRDefault="00C34157" w:rsidP="0097536F">
      <w:pPr>
        <w:shd w:val="clear" w:color="auto" w:fill="FFFFFF"/>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Порядок проведения контрольных мероприятий без взаимодействия с контролируемым лицом предусмотрен статьями 74, 75 </w:t>
      </w:r>
      <w:r w:rsidRPr="00C16E8F">
        <w:rPr>
          <w:rFonts w:ascii="Times New Roman" w:hAnsi="Times New Roman"/>
          <w:sz w:val="28"/>
          <w:szCs w:val="28"/>
        </w:rPr>
        <w:t>Федеральн</w:t>
      </w:r>
      <w:r>
        <w:rPr>
          <w:rFonts w:ascii="Times New Roman" w:hAnsi="Times New Roman"/>
          <w:sz w:val="28"/>
          <w:szCs w:val="28"/>
        </w:rPr>
        <w:t>ого</w:t>
      </w:r>
      <w:r w:rsidRPr="00C16E8F">
        <w:rPr>
          <w:rFonts w:ascii="Times New Roman" w:hAnsi="Times New Roman"/>
          <w:sz w:val="28"/>
          <w:szCs w:val="28"/>
        </w:rPr>
        <w:t xml:space="preserve"> закон</w:t>
      </w:r>
      <w:r>
        <w:rPr>
          <w:rFonts w:ascii="Times New Roman" w:hAnsi="Times New Roman"/>
          <w:sz w:val="28"/>
          <w:szCs w:val="28"/>
        </w:rPr>
        <w:t>а</w:t>
      </w:r>
      <w:r w:rsidRPr="00C16E8F">
        <w:rPr>
          <w:rFonts w:ascii="Times New Roman" w:hAnsi="Times New Roman"/>
          <w:sz w:val="28"/>
          <w:szCs w:val="28"/>
        </w:rPr>
        <w:t xml:space="preserve"> от 31.07.2020</w:t>
      </w:r>
      <w:r w:rsidR="001B318D">
        <w:rPr>
          <w:rFonts w:ascii="Times New Roman" w:hAnsi="Times New Roman"/>
          <w:sz w:val="28"/>
          <w:szCs w:val="28"/>
        </w:rPr>
        <w:t xml:space="preserve">г. </w:t>
      </w:r>
      <w:r w:rsidRPr="00C16E8F">
        <w:rPr>
          <w:rFonts w:ascii="Times New Roman" w:hAnsi="Times New Roman"/>
          <w:sz w:val="28"/>
          <w:szCs w:val="28"/>
        </w:rPr>
        <w:t xml:space="preserve"> №248-ФЗ «О государственном контроле (надзоре) и муниципальном контроле в Российской Федерации»</w:t>
      </w:r>
      <w:r>
        <w:rPr>
          <w:rFonts w:ascii="Times New Roman" w:hAnsi="Times New Roman"/>
          <w:sz w:val="28"/>
          <w:szCs w:val="28"/>
        </w:rPr>
        <w:t>.</w:t>
      </w:r>
    </w:p>
    <w:p w:rsidR="00E25807" w:rsidRDefault="00C34157" w:rsidP="0097536F">
      <w:pPr>
        <w:shd w:val="clear" w:color="auto" w:fill="FFFFFF"/>
        <w:spacing w:after="0" w:line="240" w:lineRule="auto"/>
        <w:ind w:firstLine="708"/>
        <w:jc w:val="both"/>
        <w:rPr>
          <w:rFonts w:ascii="Times New Roman" w:hAnsi="Times New Roman"/>
          <w:color w:val="FF0000"/>
          <w:sz w:val="28"/>
          <w:szCs w:val="28"/>
          <w:shd w:val="clear" w:color="auto" w:fill="FFFFFF"/>
        </w:rPr>
      </w:pPr>
      <w:r>
        <w:rPr>
          <w:rFonts w:ascii="Times New Roman" w:hAnsi="Times New Roman"/>
          <w:color w:val="000000"/>
          <w:sz w:val="28"/>
          <w:szCs w:val="28"/>
          <w:shd w:val="clear" w:color="auto" w:fill="FFFFFF"/>
        </w:rPr>
        <w:t>38</w:t>
      </w:r>
      <w:r w:rsidRPr="00C16E8F">
        <w:rPr>
          <w:rFonts w:ascii="Times New Roman" w:hAnsi="Times New Roman"/>
          <w:color w:val="000000"/>
          <w:sz w:val="28"/>
          <w:szCs w:val="28"/>
          <w:shd w:val="clear" w:color="auto" w:fill="FFFFFF"/>
        </w:rPr>
        <w:t>. Контрольные мероприятия без взаимодействия с контролируемым лицом проводятся должностными лицами</w:t>
      </w:r>
      <w:r>
        <w:rPr>
          <w:rFonts w:ascii="Times New Roman" w:hAnsi="Times New Roman"/>
          <w:color w:val="000000"/>
          <w:sz w:val="28"/>
          <w:szCs w:val="28"/>
          <w:shd w:val="clear" w:color="auto" w:fill="FFFFFF"/>
        </w:rPr>
        <w:t xml:space="preserve"> </w:t>
      </w:r>
      <w:r>
        <w:rPr>
          <w:rFonts w:ascii="Times New Roman" w:hAnsi="Times New Roman"/>
          <w:sz w:val="28"/>
          <w:szCs w:val="28"/>
          <w:shd w:val="clear" w:color="auto" w:fill="FFFFFF"/>
        </w:rPr>
        <w:t>уполномоченного органа</w:t>
      </w:r>
      <w:r w:rsidR="00E25807">
        <w:rPr>
          <w:rFonts w:ascii="Times New Roman" w:hAnsi="Times New Roman"/>
          <w:color w:val="000000"/>
          <w:sz w:val="28"/>
          <w:szCs w:val="28"/>
          <w:shd w:val="clear" w:color="auto" w:fill="FFFFFF"/>
        </w:rPr>
        <w:t xml:space="preserve"> на основании заданий/планов </w:t>
      </w:r>
      <w:r w:rsidRPr="00E25807">
        <w:rPr>
          <w:rFonts w:ascii="Times New Roman" w:hAnsi="Times New Roman"/>
          <w:sz w:val="28"/>
          <w:szCs w:val="28"/>
          <w:shd w:val="clear" w:color="auto" w:fill="FFFFFF"/>
        </w:rPr>
        <w:t>органа муниципального контроля</w:t>
      </w:r>
      <w:r w:rsidR="00E25807" w:rsidRPr="00E25807">
        <w:rPr>
          <w:rFonts w:ascii="Times New Roman" w:hAnsi="Times New Roman"/>
          <w:sz w:val="28"/>
          <w:szCs w:val="28"/>
          <w:shd w:val="clear" w:color="auto" w:fill="FFFFFF"/>
        </w:rPr>
        <w:t>.</w:t>
      </w:r>
      <w:r w:rsidR="00E25807">
        <w:rPr>
          <w:rFonts w:ascii="Times New Roman" w:hAnsi="Times New Roman"/>
          <w:color w:val="FF0000"/>
          <w:sz w:val="28"/>
          <w:szCs w:val="28"/>
          <w:shd w:val="clear" w:color="auto" w:fill="FFFFFF"/>
        </w:rPr>
        <w:t xml:space="preserve"> </w:t>
      </w:r>
    </w:p>
    <w:p w:rsidR="00C34157" w:rsidRPr="00E25807" w:rsidRDefault="00C34157" w:rsidP="0097536F">
      <w:pPr>
        <w:shd w:val="clear" w:color="auto" w:fill="FFFFFF"/>
        <w:spacing w:after="0" w:line="240" w:lineRule="auto"/>
        <w:ind w:firstLine="708"/>
        <w:jc w:val="both"/>
        <w:rPr>
          <w:rFonts w:ascii="Times New Roman" w:eastAsia="Times New Roman" w:hAnsi="Times New Roman"/>
          <w:sz w:val="28"/>
          <w:szCs w:val="28"/>
        </w:rPr>
      </w:pPr>
      <w:r w:rsidRPr="00E25807">
        <w:rPr>
          <w:rFonts w:ascii="Times New Roman" w:eastAsia="Times New Roman" w:hAnsi="Times New Roman"/>
          <w:sz w:val="28"/>
          <w:szCs w:val="28"/>
        </w:rPr>
        <w:t xml:space="preserve">Контрольные мероприятия без взаимодействия с контролируемым лицом, проводятся без согласования с прокуратурой </w:t>
      </w:r>
      <w:r w:rsidR="006B6F0F" w:rsidRPr="00E25807">
        <w:rPr>
          <w:rFonts w:ascii="Times New Roman" w:eastAsia="Times New Roman" w:hAnsi="Times New Roman"/>
          <w:sz w:val="28"/>
          <w:szCs w:val="28"/>
        </w:rPr>
        <w:t>Артинского района</w:t>
      </w:r>
      <w:r w:rsidRPr="00E25807">
        <w:rPr>
          <w:rFonts w:ascii="Times New Roman" w:eastAsia="Times New Roman" w:hAnsi="Times New Roman"/>
          <w:sz w:val="28"/>
          <w:szCs w:val="28"/>
        </w:rPr>
        <w:t xml:space="preserve">. </w:t>
      </w:r>
    </w:p>
    <w:p w:rsidR="00C34157" w:rsidRPr="00C16E8F" w:rsidRDefault="00C34157" w:rsidP="0097536F">
      <w:pPr>
        <w:shd w:val="clear" w:color="auto" w:fill="FFFFFF"/>
        <w:spacing w:after="0" w:line="240" w:lineRule="auto"/>
        <w:ind w:firstLine="708"/>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39</w:t>
      </w:r>
      <w:r w:rsidRPr="00C16E8F">
        <w:rPr>
          <w:rFonts w:ascii="Times New Roman" w:hAnsi="Times New Roman"/>
          <w:color w:val="000000"/>
          <w:sz w:val="28"/>
          <w:szCs w:val="28"/>
          <w:shd w:val="clear" w:color="auto" w:fill="FFFFFF"/>
        </w:rPr>
        <w:t xml:space="preserve">. </w:t>
      </w:r>
      <w:r w:rsidRPr="00C16E8F">
        <w:rPr>
          <w:rFonts w:ascii="Times New Roman" w:hAnsi="Times New Roman"/>
          <w:sz w:val="28"/>
          <w:szCs w:val="28"/>
          <w:shd w:val="clear" w:color="auto" w:fill="FFFFFF"/>
        </w:rPr>
        <w:t>При взаимодействии с контролируемым лицом проводятся следующие контрольные мероприятия</w:t>
      </w:r>
      <w:r>
        <w:rPr>
          <w:rFonts w:ascii="Times New Roman" w:hAnsi="Times New Roman"/>
          <w:sz w:val="28"/>
          <w:szCs w:val="28"/>
          <w:shd w:val="clear" w:color="auto" w:fill="FFFFFF"/>
        </w:rPr>
        <w:t xml:space="preserve"> (далее - контрольные мероприятия)</w:t>
      </w:r>
      <w:r w:rsidRPr="00C16E8F">
        <w:rPr>
          <w:rFonts w:ascii="Times New Roman" w:hAnsi="Times New Roman"/>
          <w:sz w:val="28"/>
          <w:szCs w:val="28"/>
          <w:shd w:val="clear" w:color="auto" w:fill="FFFFFF"/>
        </w:rPr>
        <w:t>:</w:t>
      </w:r>
    </w:p>
    <w:p w:rsidR="00376CC3" w:rsidRDefault="00376CC3" w:rsidP="0097536F">
      <w:pPr>
        <w:shd w:val="clear" w:color="auto" w:fill="FFFFFF"/>
        <w:spacing w:after="0" w:line="240" w:lineRule="auto"/>
        <w:ind w:firstLine="708"/>
        <w:jc w:val="both"/>
      </w:pPr>
      <w:r>
        <w:rPr>
          <w:rFonts w:ascii="Liberation Serif" w:hAnsi="Liberation Serif"/>
          <w:sz w:val="28"/>
          <w:szCs w:val="28"/>
          <w:shd w:val="clear" w:color="auto" w:fill="FFFFFF"/>
        </w:rPr>
        <w:t xml:space="preserve">1) инспекционный визит (посредством </w:t>
      </w:r>
      <w:r>
        <w:rPr>
          <w:rFonts w:ascii="Liberation Serif" w:eastAsia="Times New Roman" w:hAnsi="Liberation Serif"/>
          <w:sz w:val="28"/>
          <w:szCs w:val="28"/>
        </w:rPr>
        <w:t>осмотра, опроса, получения письменных объяснений</w:t>
      </w:r>
      <w:r>
        <w:rPr>
          <w:rFonts w:ascii="Liberation Serif" w:hAnsi="Liberation Serif"/>
          <w:sz w:val="28"/>
          <w:szCs w:val="28"/>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76CC3" w:rsidRDefault="00376CC3" w:rsidP="0097536F">
      <w:pPr>
        <w:shd w:val="clear" w:color="auto" w:fill="FFFFFF"/>
        <w:spacing w:after="0" w:line="240" w:lineRule="auto"/>
        <w:ind w:firstLine="708"/>
        <w:jc w:val="both"/>
      </w:pPr>
      <w:r>
        <w:rPr>
          <w:rFonts w:ascii="Liberation Serif" w:hAnsi="Liberation Serif"/>
          <w:sz w:val="28"/>
          <w:szCs w:val="28"/>
          <w:shd w:val="clear" w:color="auto" w:fill="FFFFFF"/>
        </w:rPr>
        <w:t xml:space="preserve">2) </w:t>
      </w:r>
      <w:r>
        <w:rPr>
          <w:rFonts w:ascii="Liberation Serif" w:eastAsia="Times New Roman" w:hAnsi="Liberation Serif"/>
          <w:sz w:val="28"/>
          <w:szCs w:val="28"/>
        </w:rPr>
        <w:t>рейдовый осмотр (посредством осмотра, опроса, получения письменных объяснений</w:t>
      </w:r>
      <w:r>
        <w:rPr>
          <w:rFonts w:ascii="Liberation Serif" w:hAnsi="Liberation Serif"/>
          <w:sz w:val="28"/>
          <w:szCs w:val="28"/>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Liberation Serif" w:eastAsia="Times New Roman" w:hAnsi="Liberation Serif"/>
          <w:sz w:val="28"/>
          <w:szCs w:val="28"/>
        </w:rPr>
        <w:t>;</w:t>
      </w:r>
    </w:p>
    <w:p w:rsidR="00376CC3" w:rsidRDefault="00376CC3" w:rsidP="0097536F">
      <w:pPr>
        <w:shd w:val="clear" w:color="auto" w:fill="FFFFFF"/>
        <w:spacing w:after="0" w:line="240" w:lineRule="auto"/>
        <w:ind w:firstLine="708"/>
        <w:jc w:val="both"/>
        <w:rPr>
          <w:rFonts w:ascii="Liberation Serif" w:eastAsia="Times New Roman" w:hAnsi="Liberation Serif"/>
          <w:sz w:val="28"/>
          <w:szCs w:val="28"/>
        </w:rPr>
      </w:pPr>
      <w:bookmarkStart w:id="35" w:name="dst100625"/>
      <w:bookmarkEnd w:id="35"/>
      <w:r>
        <w:rPr>
          <w:rFonts w:ascii="Liberation Serif" w:eastAsia="Times New Roman" w:hAnsi="Liberation Serif"/>
          <w:sz w:val="28"/>
          <w:szCs w:val="28"/>
        </w:rPr>
        <w:t>3) документарная проверка (посредством получения письменных объяснений, истребования документов);</w:t>
      </w:r>
    </w:p>
    <w:p w:rsidR="00376CC3" w:rsidRDefault="00376CC3" w:rsidP="0097536F">
      <w:pPr>
        <w:shd w:val="clear" w:color="auto" w:fill="FFFFFF"/>
        <w:spacing w:after="0" w:line="240" w:lineRule="auto"/>
        <w:ind w:firstLine="708"/>
        <w:jc w:val="both"/>
      </w:pPr>
      <w:bookmarkStart w:id="36" w:name="dst100626"/>
      <w:bookmarkEnd w:id="36"/>
      <w:r>
        <w:rPr>
          <w:rFonts w:ascii="Liberation Serif" w:eastAsia="Times New Roman" w:hAnsi="Liberation Serif"/>
          <w:sz w:val="28"/>
          <w:szCs w:val="28"/>
        </w:rPr>
        <w:t>4) выездная проверка (посредством осмотра, опроса, получения письменных объяснений</w:t>
      </w:r>
      <w:r>
        <w:rPr>
          <w:rFonts w:ascii="Liberation Serif" w:hAnsi="Liberation Serif"/>
          <w:sz w:val="28"/>
          <w:szCs w:val="28"/>
          <w:shd w:val="clear" w:color="auto" w:fill="FFFFFF"/>
        </w:rPr>
        <w:t>, инструментального обследования, истребования документов).</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r w:rsidRPr="00C16E8F">
        <w:rPr>
          <w:rFonts w:ascii="Times New Roman" w:eastAsia="Times New Roman" w:hAnsi="Times New Roman"/>
          <w:sz w:val="28"/>
          <w:szCs w:val="28"/>
        </w:rPr>
        <w:t>4</w:t>
      </w:r>
      <w:r>
        <w:rPr>
          <w:rFonts w:ascii="Times New Roman" w:eastAsia="Times New Roman" w:hAnsi="Times New Roman"/>
          <w:sz w:val="28"/>
          <w:szCs w:val="28"/>
        </w:rPr>
        <w:t>0.</w:t>
      </w:r>
      <w:r w:rsidRPr="00C16E8F">
        <w:rPr>
          <w:rFonts w:ascii="Times New Roman" w:eastAsia="Times New Roman" w:hAnsi="Times New Roman"/>
          <w:sz w:val="28"/>
          <w:szCs w:val="28"/>
        </w:rPr>
        <w:t xml:space="preserve"> В рамках контрольных мероприятий, проводимых при взаимодействии с контролируемым лицом, </w:t>
      </w:r>
      <w:r>
        <w:rPr>
          <w:rFonts w:ascii="Times New Roman" w:eastAsia="Times New Roman" w:hAnsi="Times New Roman"/>
          <w:sz w:val="28"/>
          <w:szCs w:val="28"/>
        </w:rPr>
        <w:t>проводятся</w:t>
      </w:r>
      <w:r w:rsidRPr="00C16E8F">
        <w:rPr>
          <w:rFonts w:ascii="Times New Roman" w:eastAsia="Times New Roman" w:hAnsi="Times New Roman"/>
          <w:sz w:val="28"/>
          <w:szCs w:val="28"/>
        </w:rPr>
        <w:t xml:space="preserve"> контрольные действия:  </w:t>
      </w:r>
    </w:p>
    <w:p w:rsidR="00C34157" w:rsidRDefault="00C34157" w:rsidP="0097536F">
      <w:pPr>
        <w:shd w:val="clear" w:color="auto" w:fill="FFFFFF"/>
        <w:spacing w:after="0" w:line="240" w:lineRule="auto"/>
        <w:ind w:firstLine="708"/>
        <w:jc w:val="both"/>
        <w:rPr>
          <w:rFonts w:ascii="Times New Roman" w:eastAsia="Times New Roman" w:hAnsi="Times New Roman"/>
          <w:sz w:val="28"/>
          <w:szCs w:val="28"/>
        </w:rPr>
      </w:pPr>
      <w:r w:rsidRPr="00C16E8F">
        <w:rPr>
          <w:rFonts w:ascii="Times New Roman" w:eastAsia="Times New Roman" w:hAnsi="Times New Roman"/>
          <w:sz w:val="28"/>
          <w:szCs w:val="28"/>
        </w:rPr>
        <w:lastRenderedPageBreak/>
        <w:t>1) осмотр;</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2) досмотр;</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w:t>
      </w:r>
      <w:r w:rsidRPr="00C16E8F">
        <w:rPr>
          <w:rFonts w:ascii="Times New Roman" w:eastAsia="Times New Roman" w:hAnsi="Times New Roman"/>
          <w:sz w:val="28"/>
          <w:szCs w:val="28"/>
        </w:rPr>
        <w:t>) опрос;</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w:t>
      </w:r>
      <w:r w:rsidRPr="00C16E8F">
        <w:rPr>
          <w:rFonts w:ascii="Times New Roman" w:eastAsia="Times New Roman" w:hAnsi="Times New Roman"/>
          <w:sz w:val="28"/>
          <w:szCs w:val="28"/>
        </w:rPr>
        <w:t>) получение письменных объяснений;</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5</w:t>
      </w:r>
      <w:r w:rsidRPr="00C16E8F">
        <w:rPr>
          <w:rFonts w:ascii="Times New Roman" w:eastAsia="Times New Roman" w:hAnsi="Times New Roman"/>
          <w:sz w:val="28"/>
          <w:szCs w:val="28"/>
        </w:rPr>
        <w:t>) истребование документов;</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6</w:t>
      </w:r>
      <w:r w:rsidRPr="00C16E8F">
        <w:rPr>
          <w:rFonts w:ascii="Times New Roman" w:eastAsia="Times New Roman" w:hAnsi="Times New Roman"/>
          <w:sz w:val="28"/>
          <w:szCs w:val="28"/>
        </w:rPr>
        <w:t>) инструментальное обследование.</w:t>
      </w:r>
    </w:p>
    <w:p w:rsidR="00C34157" w:rsidRPr="00C16E8F" w:rsidRDefault="00C34157" w:rsidP="001B318D">
      <w:pPr>
        <w:autoSpaceDE w:val="0"/>
        <w:autoSpaceDN w:val="0"/>
        <w:adjustRightInd w:val="0"/>
        <w:spacing w:after="0" w:line="240" w:lineRule="auto"/>
        <w:ind w:firstLine="708"/>
        <w:jc w:val="both"/>
        <w:rPr>
          <w:rFonts w:ascii="Times New Roman" w:hAnsi="Times New Roman"/>
          <w:sz w:val="28"/>
          <w:szCs w:val="28"/>
        </w:rPr>
      </w:pPr>
      <w:r w:rsidRPr="00C16E8F">
        <w:rPr>
          <w:rFonts w:ascii="Times New Roman" w:eastAsia="Times New Roman" w:hAnsi="Times New Roman"/>
          <w:sz w:val="28"/>
          <w:szCs w:val="28"/>
        </w:rPr>
        <w:t xml:space="preserve">Порядок проведения контрольных действий определен главой 14 </w:t>
      </w:r>
      <w:r w:rsidRPr="00C16E8F">
        <w:rPr>
          <w:rFonts w:ascii="Times New Roman" w:hAnsi="Times New Roman"/>
          <w:sz w:val="28"/>
          <w:szCs w:val="28"/>
        </w:rPr>
        <w:t>Федерального закона от 31.07.2020</w:t>
      </w:r>
      <w:r w:rsidR="001B318D">
        <w:rPr>
          <w:rFonts w:ascii="Times New Roman" w:hAnsi="Times New Roman"/>
          <w:sz w:val="28"/>
          <w:szCs w:val="28"/>
        </w:rPr>
        <w:t xml:space="preserve">г. </w:t>
      </w:r>
      <w:r w:rsidRPr="00C16E8F">
        <w:rPr>
          <w:rFonts w:ascii="Times New Roman" w:hAnsi="Times New Roman"/>
          <w:sz w:val="28"/>
          <w:szCs w:val="28"/>
        </w:rPr>
        <w:t>№248-ФЗ «О государственном контроле (надзоре) и муниципальном контроле в Российской Федерации».</w:t>
      </w:r>
    </w:p>
    <w:p w:rsidR="00C34157" w:rsidRPr="00C16E8F" w:rsidRDefault="00C34157" w:rsidP="0097536F">
      <w:pPr>
        <w:shd w:val="clear" w:color="auto" w:fill="FFFFFF"/>
        <w:spacing w:after="0" w:line="240" w:lineRule="auto"/>
        <w:ind w:firstLine="708"/>
        <w:jc w:val="both"/>
        <w:rPr>
          <w:rFonts w:ascii="Times New Roman" w:hAnsi="Times New Roman"/>
          <w:color w:val="000000"/>
          <w:sz w:val="28"/>
          <w:szCs w:val="28"/>
        </w:rPr>
      </w:pPr>
      <w:r w:rsidRPr="007F05D5">
        <w:rPr>
          <w:rFonts w:ascii="Times New Roman" w:hAnsi="Times New Roman"/>
          <w:sz w:val="28"/>
          <w:szCs w:val="28"/>
        </w:rPr>
        <w:t>41. Под взаимодействие</w:t>
      </w:r>
      <w:r>
        <w:rPr>
          <w:rFonts w:ascii="Times New Roman" w:hAnsi="Times New Roman"/>
          <w:sz w:val="28"/>
          <w:szCs w:val="28"/>
        </w:rPr>
        <w:t>м</w:t>
      </w:r>
      <w:r w:rsidRPr="007F05D5">
        <w:rPr>
          <w:rFonts w:ascii="Times New Roman" w:hAnsi="Times New Roman"/>
          <w:sz w:val="28"/>
          <w:szCs w:val="28"/>
        </w:rPr>
        <w:t xml:space="preserve"> </w:t>
      </w:r>
      <w:r w:rsidRPr="00C16E8F">
        <w:rPr>
          <w:rFonts w:ascii="Times New Roman" w:hAnsi="Times New Roman"/>
          <w:color w:val="000000"/>
          <w:sz w:val="28"/>
          <w:szCs w:val="28"/>
        </w:rPr>
        <w:t>должностных лиц</w:t>
      </w:r>
      <w:r>
        <w:rPr>
          <w:rFonts w:ascii="Times New Roman" w:hAnsi="Times New Roman"/>
          <w:color w:val="000000"/>
          <w:sz w:val="28"/>
          <w:szCs w:val="28"/>
        </w:rPr>
        <w:t xml:space="preserve"> </w:t>
      </w:r>
      <w:r>
        <w:rPr>
          <w:rFonts w:ascii="Times New Roman" w:hAnsi="Times New Roman"/>
          <w:sz w:val="28"/>
          <w:szCs w:val="28"/>
          <w:shd w:val="clear" w:color="auto" w:fill="FFFFFF"/>
        </w:rPr>
        <w:t>уполномоченного органа</w:t>
      </w:r>
      <w:r w:rsidRPr="00C16E8F">
        <w:rPr>
          <w:rFonts w:ascii="Times New Roman" w:hAnsi="Times New Roman"/>
          <w:color w:val="000000"/>
          <w:sz w:val="28"/>
          <w:szCs w:val="28"/>
        </w:rPr>
        <w:t xml:space="preserve"> с контролируемыми лицами</w:t>
      </w:r>
      <w:r>
        <w:rPr>
          <w:rFonts w:ascii="Times New Roman" w:hAnsi="Times New Roman"/>
          <w:color w:val="000000"/>
          <w:sz w:val="28"/>
          <w:szCs w:val="28"/>
        </w:rPr>
        <w:t xml:space="preserve"> </w:t>
      </w:r>
      <w:r w:rsidRPr="00C16E8F">
        <w:rPr>
          <w:rFonts w:ascii="Times New Roman" w:hAnsi="Times New Roman"/>
          <w:color w:val="000000"/>
          <w:sz w:val="28"/>
          <w:szCs w:val="28"/>
        </w:rPr>
        <w:t xml:space="preserve">или его представителем </w:t>
      </w:r>
      <w:r>
        <w:rPr>
          <w:rFonts w:ascii="Times New Roman" w:hAnsi="Times New Roman"/>
          <w:color w:val="000000"/>
          <w:sz w:val="28"/>
          <w:szCs w:val="28"/>
        </w:rPr>
        <w:t>понимаются</w:t>
      </w:r>
      <w:r w:rsidRPr="00C16E8F">
        <w:rPr>
          <w:rFonts w:ascii="Times New Roman" w:hAnsi="Times New Roman"/>
          <w:color w:val="000000"/>
          <w:sz w:val="28"/>
          <w:szCs w:val="28"/>
        </w:rPr>
        <w:t xml:space="preserve"> встречи, телефонные и иные переговоры (н</w:t>
      </w:r>
      <w:r>
        <w:rPr>
          <w:rFonts w:ascii="Times New Roman" w:hAnsi="Times New Roman"/>
          <w:color w:val="000000"/>
          <w:sz w:val="28"/>
          <w:szCs w:val="28"/>
        </w:rPr>
        <w:t xml:space="preserve">епосредственное взаимодействие), </w:t>
      </w:r>
      <w:r w:rsidRPr="00C16E8F">
        <w:rPr>
          <w:rFonts w:ascii="Times New Roman" w:hAnsi="Times New Roman"/>
          <w:color w:val="000000"/>
          <w:sz w:val="28"/>
          <w:szCs w:val="28"/>
        </w:rPr>
        <w:t xml:space="preserve">запрос документов, иных материалов, присутствие </w:t>
      </w:r>
      <w:r>
        <w:rPr>
          <w:rFonts w:ascii="Times New Roman" w:hAnsi="Times New Roman"/>
          <w:color w:val="000000"/>
          <w:sz w:val="28"/>
          <w:szCs w:val="28"/>
        </w:rPr>
        <w:t xml:space="preserve">должностного лица </w:t>
      </w:r>
      <w:r>
        <w:rPr>
          <w:rFonts w:ascii="Times New Roman" w:hAnsi="Times New Roman"/>
          <w:sz w:val="28"/>
          <w:szCs w:val="28"/>
          <w:shd w:val="clear" w:color="auto" w:fill="FFFFFF"/>
        </w:rPr>
        <w:t>уполномоченного органа</w:t>
      </w:r>
      <w:r>
        <w:rPr>
          <w:rFonts w:ascii="Times New Roman" w:hAnsi="Times New Roman"/>
          <w:color w:val="000000"/>
          <w:sz w:val="28"/>
          <w:szCs w:val="28"/>
        </w:rPr>
        <w:t xml:space="preserve"> по месту нахождения объекта контроля</w:t>
      </w:r>
      <w:r w:rsidRPr="00C16E8F">
        <w:rPr>
          <w:rFonts w:ascii="Times New Roman" w:hAnsi="Times New Roman"/>
          <w:color w:val="000000"/>
          <w:sz w:val="28"/>
          <w:szCs w:val="28"/>
        </w:rPr>
        <w:t xml:space="preserve"> (за исключением случаев присутствия </w:t>
      </w:r>
      <w:r>
        <w:rPr>
          <w:rFonts w:ascii="Times New Roman" w:hAnsi="Times New Roman"/>
          <w:color w:val="000000"/>
          <w:sz w:val="28"/>
          <w:szCs w:val="28"/>
        </w:rPr>
        <w:t xml:space="preserve">должностного лица </w:t>
      </w:r>
      <w:r>
        <w:rPr>
          <w:rFonts w:ascii="Times New Roman" w:hAnsi="Times New Roman"/>
          <w:sz w:val="28"/>
          <w:szCs w:val="28"/>
          <w:shd w:val="clear" w:color="auto" w:fill="FFFFFF"/>
        </w:rPr>
        <w:t>уполномоченного органа</w:t>
      </w:r>
      <w:r>
        <w:rPr>
          <w:rFonts w:ascii="Times New Roman" w:hAnsi="Times New Roman"/>
          <w:color w:val="000000"/>
          <w:sz w:val="28"/>
          <w:szCs w:val="28"/>
        </w:rPr>
        <w:t xml:space="preserve"> на</w:t>
      </w:r>
      <w:r w:rsidRPr="00C16E8F">
        <w:rPr>
          <w:rFonts w:ascii="Times New Roman" w:hAnsi="Times New Roman"/>
          <w:color w:val="000000"/>
          <w:sz w:val="28"/>
          <w:szCs w:val="28"/>
        </w:rPr>
        <w:t xml:space="preserve"> общедоступных производственных объектах).</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r w:rsidRPr="00C16E8F">
        <w:rPr>
          <w:rFonts w:ascii="Times New Roman" w:eastAsia="Times New Roman" w:hAnsi="Times New Roman"/>
          <w:sz w:val="28"/>
          <w:szCs w:val="28"/>
        </w:rPr>
        <w:t>4</w:t>
      </w:r>
      <w:r>
        <w:rPr>
          <w:rFonts w:ascii="Times New Roman" w:eastAsia="Times New Roman" w:hAnsi="Times New Roman"/>
          <w:sz w:val="28"/>
          <w:szCs w:val="28"/>
        </w:rPr>
        <w:t>2</w:t>
      </w:r>
      <w:r w:rsidRPr="00C16E8F">
        <w:rPr>
          <w:rFonts w:ascii="Times New Roman" w:eastAsia="Times New Roman" w:hAnsi="Times New Roman"/>
          <w:sz w:val="28"/>
          <w:szCs w:val="28"/>
        </w:rPr>
        <w:t>. Основания для проведения контрольных мероприятий:</w:t>
      </w:r>
    </w:p>
    <w:p w:rsidR="00C34157" w:rsidRDefault="00C34157" w:rsidP="0097536F">
      <w:pPr>
        <w:autoSpaceDE w:val="0"/>
        <w:autoSpaceDN w:val="0"/>
        <w:adjustRightInd w:val="0"/>
        <w:spacing w:after="0" w:line="240" w:lineRule="auto"/>
        <w:ind w:firstLine="708"/>
        <w:jc w:val="both"/>
        <w:rPr>
          <w:rFonts w:ascii="Times New Roman" w:hAnsi="Times New Roman"/>
          <w:sz w:val="28"/>
          <w:szCs w:val="28"/>
        </w:rPr>
      </w:pPr>
      <w:bookmarkStart w:id="37" w:name="dst100634"/>
      <w:bookmarkEnd w:id="37"/>
      <w:r w:rsidRPr="00C16E8F">
        <w:rPr>
          <w:rFonts w:ascii="Times New Roman" w:eastAsia="Times New Roman" w:hAnsi="Times New Roman"/>
          <w:sz w:val="28"/>
          <w:szCs w:val="28"/>
        </w:rPr>
        <w:t xml:space="preserve">1) </w:t>
      </w:r>
      <w:r>
        <w:rPr>
          <w:rFonts w:ascii="Times New Roman" w:hAnsi="Times New Roman"/>
          <w:sz w:val="28"/>
          <w:szCs w:val="28"/>
        </w:rPr>
        <w:t xml:space="preserve">наличие у </w:t>
      </w:r>
      <w:r w:rsidR="007A2D0A">
        <w:rPr>
          <w:rFonts w:ascii="Times New Roman" w:hAnsi="Times New Roman"/>
          <w:sz w:val="28"/>
          <w:szCs w:val="28"/>
        </w:rPr>
        <w:t>уполномоченного</w:t>
      </w:r>
      <w:r>
        <w:rPr>
          <w:rFonts w:ascii="Times New Roman" w:hAnsi="Times New Roman"/>
          <w:sz w:val="28"/>
          <w:szCs w:val="28"/>
        </w:rPr>
        <w:t xml:space="preserve">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r w:rsidRPr="00C16E8F">
        <w:rPr>
          <w:rFonts w:ascii="Times New Roman" w:eastAsia="Times New Roman" w:hAnsi="Times New Roman"/>
          <w:sz w:val="28"/>
          <w:szCs w:val="28"/>
        </w:rPr>
        <w:t xml:space="preserve"> 2) выявление соответствия объекта контроля индикаторам риска нарушения </w:t>
      </w:r>
      <w:r>
        <w:rPr>
          <w:rFonts w:ascii="Times New Roman" w:eastAsia="Times New Roman" w:hAnsi="Times New Roman"/>
          <w:sz w:val="28"/>
          <w:szCs w:val="28"/>
        </w:rPr>
        <w:t xml:space="preserve">обязательных </w:t>
      </w:r>
      <w:r w:rsidRPr="00C16E8F">
        <w:rPr>
          <w:rFonts w:ascii="Times New Roman" w:eastAsia="Times New Roman" w:hAnsi="Times New Roman"/>
          <w:sz w:val="28"/>
          <w:szCs w:val="28"/>
        </w:rPr>
        <w:t>требований;</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r w:rsidRPr="00C16E8F">
        <w:rPr>
          <w:rFonts w:ascii="Times New Roman" w:eastAsia="Times New Roman" w:hAnsi="Times New Roman"/>
          <w:sz w:val="28"/>
          <w:szCs w:val="28"/>
        </w:rPr>
        <w:t>3) наступление сроков проведения контрольных мероприятий, включенных в план проведения контрольных мероприятий;</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38" w:name="dst100636"/>
      <w:bookmarkEnd w:id="38"/>
      <w:r w:rsidRPr="00C16E8F">
        <w:rPr>
          <w:rFonts w:ascii="Times New Roman" w:eastAsia="Times New Roman" w:hAnsi="Times New Roman"/>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39" w:name="dst100637"/>
      <w:bookmarkEnd w:id="39"/>
      <w:r w:rsidRPr="00C16E8F">
        <w:rPr>
          <w:rFonts w:ascii="Times New Roman" w:eastAsia="Times New Roman" w:hAnsi="Times New Roman"/>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40" w:name="dst100638"/>
      <w:bookmarkEnd w:id="40"/>
      <w:r w:rsidRPr="00C16E8F">
        <w:rPr>
          <w:rFonts w:ascii="Times New Roman" w:eastAsia="Times New Roman" w:hAnsi="Times New Roman"/>
          <w:sz w:val="28"/>
          <w:szCs w:val="28"/>
        </w:rPr>
        <w:t>6) истечение срока исполнения предписания об устранении нарушений обязательных требований</w:t>
      </w:r>
      <w:bookmarkStart w:id="41" w:name="dst100639"/>
      <w:bookmarkEnd w:id="41"/>
      <w:r w:rsidRPr="00C16E8F">
        <w:rPr>
          <w:rFonts w:ascii="Times New Roman" w:eastAsia="Times New Roman" w:hAnsi="Times New Roman"/>
          <w:sz w:val="28"/>
          <w:szCs w:val="28"/>
        </w:rPr>
        <w:t>.</w:t>
      </w:r>
    </w:p>
    <w:p w:rsidR="00C34157" w:rsidRPr="00C16E8F" w:rsidRDefault="00C34157" w:rsidP="0097536F">
      <w:pPr>
        <w:autoSpaceDE w:val="0"/>
        <w:autoSpaceDN w:val="0"/>
        <w:adjustRightInd w:val="0"/>
        <w:spacing w:after="0" w:line="240" w:lineRule="auto"/>
        <w:ind w:firstLine="708"/>
        <w:jc w:val="both"/>
        <w:rPr>
          <w:rFonts w:ascii="Times New Roman" w:hAnsi="Times New Roman"/>
          <w:sz w:val="28"/>
          <w:szCs w:val="28"/>
        </w:rPr>
      </w:pPr>
      <w:r w:rsidRPr="00C16E8F">
        <w:rPr>
          <w:rFonts w:ascii="Times New Roman" w:eastAsia="Times New Roman" w:hAnsi="Times New Roman"/>
          <w:sz w:val="28"/>
          <w:szCs w:val="28"/>
        </w:rPr>
        <w:t xml:space="preserve"> </w:t>
      </w:r>
      <w:bookmarkStart w:id="42" w:name="dst100645"/>
      <w:bookmarkEnd w:id="42"/>
      <w:r w:rsidRPr="00C16E8F">
        <w:rPr>
          <w:rFonts w:ascii="Times New Roman" w:eastAsia="Times New Roman" w:hAnsi="Times New Roman"/>
          <w:sz w:val="28"/>
          <w:szCs w:val="28"/>
        </w:rPr>
        <w:t>4</w:t>
      </w:r>
      <w:r>
        <w:rPr>
          <w:rFonts w:ascii="Times New Roman" w:eastAsia="Times New Roman" w:hAnsi="Times New Roman"/>
          <w:sz w:val="28"/>
          <w:szCs w:val="28"/>
        </w:rPr>
        <w:t>3</w:t>
      </w:r>
      <w:r w:rsidRPr="00C16E8F">
        <w:rPr>
          <w:rFonts w:ascii="Times New Roman" w:eastAsia="Times New Roman" w:hAnsi="Times New Roman"/>
          <w:color w:val="ED7D31"/>
          <w:sz w:val="28"/>
          <w:szCs w:val="28"/>
        </w:rPr>
        <w:t xml:space="preserve">. </w:t>
      </w:r>
      <w:r w:rsidRPr="00C16E8F">
        <w:rPr>
          <w:rFonts w:ascii="Times New Roman" w:eastAsia="Times New Roman" w:hAnsi="Times New Roman"/>
          <w:color w:val="000000"/>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 в порядке, </w:t>
      </w:r>
      <w:r w:rsidRPr="00C16E8F">
        <w:rPr>
          <w:rFonts w:ascii="Times New Roman" w:eastAsia="Times New Roman" w:hAnsi="Times New Roman"/>
          <w:color w:val="000000"/>
          <w:sz w:val="28"/>
          <w:szCs w:val="28"/>
        </w:rPr>
        <w:lastRenderedPageBreak/>
        <w:t xml:space="preserve">предусмотренном  пунктом 3 статьи 58 </w:t>
      </w:r>
      <w:r w:rsidRPr="00C16E8F">
        <w:rPr>
          <w:rFonts w:ascii="Times New Roman" w:hAnsi="Times New Roman"/>
          <w:sz w:val="28"/>
          <w:szCs w:val="28"/>
        </w:rPr>
        <w:t>Федерального закона от 31.07.2020</w:t>
      </w:r>
      <w:r w:rsidR="001B318D">
        <w:rPr>
          <w:rFonts w:ascii="Times New Roman" w:hAnsi="Times New Roman"/>
          <w:sz w:val="28"/>
          <w:szCs w:val="28"/>
        </w:rPr>
        <w:t>г.</w:t>
      </w:r>
      <w:r w:rsidRPr="00C16E8F">
        <w:rPr>
          <w:rFonts w:ascii="Times New Roman" w:hAnsi="Times New Roman"/>
          <w:sz w:val="28"/>
          <w:szCs w:val="28"/>
        </w:rPr>
        <w:t xml:space="preserve"> №248-ФЗ «О государственном контроле (надзоре) и муниципальном контроле в Российской Федерации».</w:t>
      </w:r>
    </w:p>
    <w:p w:rsidR="00C34157" w:rsidRPr="006B530C" w:rsidRDefault="00C34157" w:rsidP="0097536F">
      <w:pPr>
        <w:shd w:val="clear" w:color="auto" w:fill="FFFFFF"/>
        <w:spacing w:after="0" w:line="240" w:lineRule="auto"/>
        <w:ind w:firstLine="708"/>
        <w:jc w:val="both"/>
        <w:rPr>
          <w:rFonts w:ascii="Times New Roman" w:eastAsia="Times New Roman" w:hAnsi="Times New Roman"/>
          <w:color w:val="000000"/>
          <w:sz w:val="28"/>
          <w:szCs w:val="28"/>
        </w:rPr>
      </w:pPr>
      <w:bookmarkStart w:id="43" w:name="dst100650"/>
      <w:bookmarkEnd w:id="43"/>
      <w:r w:rsidRPr="00C16E8F">
        <w:rPr>
          <w:rFonts w:ascii="Times New Roman" w:eastAsia="Times New Roman" w:hAnsi="Times New Roman"/>
          <w:color w:val="000000"/>
          <w:sz w:val="28"/>
          <w:szCs w:val="28"/>
        </w:rPr>
        <w:t>4</w:t>
      </w:r>
      <w:r>
        <w:rPr>
          <w:rFonts w:ascii="Times New Roman" w:eastAsia="Times New Roman" w:hAnsi="Times New Roman"/>
          <w:color w:val="000000"/>
          <w:sz w:val="28"/>
          <w:szCs w:val="28"/>
        </w:rPr>
        <w:t>4</w:t>
      </w:r>
      <w:r w:rsidRPr="00C16E8F">
        <w:rPr>
          <w:rFonts w:ascii="Times New Roman" w:eastAsia="Times New Roman" w:hAnsi="Times New Roman"/>
          <w:color w:val="000000"/>
          <w:sz w:val="28"/>
          <w:szCs w:val="28"/>
        </w:rPr>
        <w:t xml:space="preserve">. По итогам рассмотрения сведений о причинении вреда (ущерба) или об угрозе причинения вреда (ущерба) охраняемым законом ценностям должностное лицо </w:t>
      </w:r>
      <w:r>
        <w:rPr>
          <w:rFonts w:ascii="Times New Roman" w:hAnsi="Times New Roman"/>
          <w:sz w:val="28"/>
          <w:szCs w:val="28"/>
          <w:shd w:val="clear" w:color="auto" w:fill="FFFFFF"/>
        </w:rPr>
        <w:t>уполномоченного органа</w:t>
      </w:r>
      <w:r w:rsidRPr="00C16E8F">
        <w:rPr>
          <w:rFonts w:ascii="Times New Roman" w:eastAsia="Times New Roman" w:hAnsi="Times New Roman"/>
          <w:color w:val="000000"/>
          <w:sz w:val="28"/>
          <w:szCs w:val="28"/>
        </w:rPr>
        <w:t xml:space="preserve"> направляет </w:t>
      </w:r>
      <w:r w:rsidR="006B530C">
        <w:rPr>
          <w:rFonts w:ascii="Times New Roman" w:eastAsia="Times New Roman" w:hAnsi="Times New Roman"/>
          <w:color w:val="000000"/>
          <w:sz w:val="28"/>
          <w:szCs w:val="28"/>
        </w:rPr>
        <w:t>председателю Комитета:</w:t>
      </w:r>
    </w:p>
    <w:p w:rsidR="00C34157" w:rsidRPr="00C16E8F" w:rsidRDefault="00C34157" w:rsidP="0097536F">
      <w:pPr>
        <w:shd w:val="clear" w:color="auto" w:fill="FFFFFF"/>
        <w:spacing w:after="0" w:line="240" w:lineRule="auto"/>
        <w:ind w:firstLine="708"/>
        <w:jc w:val="both"/>
        <w:rPr>
          <w:rFonts w:ascii="Times New Roman" w:eastAsia="Times New Roman" w:hAnsi="Times New Roman"/>
          <w:color w:val="000000"/>
          <w:sz w:val="28"/>
          <w:szCs w:val="28"/>
        </w:rPr>
      </w:pPr>
      <w:bookmarkStart w:id="44" w:name="dst100661"/>
      <w:bookmarkEnd w:id="44"/>
      <w:r w:rsidRPr="00C16E8F">
        <w:rPr>
          <w:rFonts w:ascii="Times New Roman" w:eastAsia="Times New Roman" w:hAnsi="Times New Roman"/>
          <w:color w:val="000000"/>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w:t>
      </w:r>
      <w:r>
        <w:rPr>
          <w:rFonts w:ascii="Times New Roman" w:eastAsia="Times New Roman" w:hAnsi="Times New Roman"/>
          <w:color w:val="000000"/>
          <w:sz w:val="28"/>
          <w:szCs w:val="28"/>
        </w:rPr>
        <w:t xml:space="preserve"> обязательных</w:t>
      </w:r>
      <w:r w:rsidRPr="00C16E8F">
        <w:rPr>
          <w:rFonts w:ascii="Times New Roman" w:eastAsia="Times New Roman" w:hAnsi="Times New Roman"/>
          <w:color w:val="000000"/>
          <w:sz w:val="28"/>
          <w:szCs w:val="28"/>
        </w:rPr>
        <w:t xml:space="preserve"> требований - мотивированное представление о проведении контрольного мероприятия;</w:t>
      </w:r>
    </w:p>
    <w:p w:rsidR="00C34157" w:rsidRPr="00C16E8F" w:rsidRDefault="00C34157" w:rsidP="0097536F">
      <w:pPr>
        <w:shd w:val="clear" w:color="auto" w:fill="FFFFFF"/>
        <w:spacing w:after="0" w:line="240" w:lineRule="auto"/>
        <w:ind w:firstLine="708"/>
        <w:jc w:val="both"/>
        <w:rPr>
          <w:rFonts w:ascii="Times New Roman" w:eastAsia="Times New Roman" w:hAnsi="Times New Roman"/>
          <w:color w:val="000000"/>
          <w:sz w:val="28"/>
          <w:szCs w:val="28"/>
        </w:rPr>
      </w:pPr>
      <w:bookmarkStart w:id="45" w:name="dst100662"/>
      <w:bookmarkEnd w:id="45"/>
      <w:r w:rsidRPr="00C16E8F">
        <w:rPr>
          <w:rFonts w:ascii="Times New Roman" w:eastAsia="Times New Roman" w:hAnsi="Times New Roman"/>
          <w:color w:val="000000"/>
          <w:sz w:val="28"/>
          <w:szCs w:val="28"/>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w:t>
      </w:r>
      <w:r>
        <w:rPr>
          <w:rFonts w:ascii="Times New Roman" w:eastAsia="Times New Roman" w:hAnsi="Times New Roman"/>
          <w:color w:val="000000"/>
          <w:sz w:val="28"/>
          <w:szCs w:val="28"/>
        </w:rPr>
        <w:t xml:space="preserve">обязательных </w:t>
      </w:r>
      <w:r w:rsidRPr="00C16E8F">
        <w:rPr>
          <w:rFonts w:ascii="Times New Roman" w:eastAsia="Times New Roman" w:hAnsi="Times New Roman"/>
          <w:color w:val="000000"/>
          <w:sz w:val="28"/>
          <w:szCs w:val="28"/>
        </w:rPr>
        <w:t xml:space="preserve">требований - мотивированное представление о направлении предостережения о недопустимости нарушения </w:t>
      </w:r>
      <w:r>
        <w:rPr>
          <w:rFonts w:ascii="Times New Roman" w:eastAsia="Times New Roman" w:hAnsi="Times New Roman"/>
          <w:color w:val="000000"/>
          <w:sz w:val="28"/>
          <w:szCs w:val="28"/>
        </w:rPr>
        <w:t xml:space="preserve">обязательных </w:t>
      </w:r>
      <w:r w:rsidRPr="00C16E8F">
        <w:rPr>
          <w:rFonts w:ascii="Times New Roman" w:eastAsia="Times New Roman" w:hAnsi="Times New Roman"/>
          <w:color w:val="000000"/>
          <w:sz w:val="28"/>
          <w:szCs w:val="28"/>
        </w:rPr>
        <w:t>требований;</w:t>
      </w:r>
    </w:p>
    <w:p w:rsidR="00C34157" w:rsidRDefault="00C34157" w:rsidP="0097536F">
      <w:pPr>
        <w:shd w:val="clear" w:color="auto" w:fill="FFFFFF"/>
        <w:spacing w:after="0" w:line="240" w:lineRule="auto"/>
        <w:ind w:firstLine="708"/>
        <w:jc w:val="both"/>
        <w:rPr>
          <w:rFonts w:ascii="Times New Roman" w:eastAsia="Times New Roman" w:hAnsi="Times New Roman"/>
          <w:color w:val="000000"/>
          <w:sz w:val="28"/>
          <w:szCs w:val="28"/>
        </w:rPr>
      </w:pPr>
      <w:bookmarkStart w:id="46" w:name="dst100663"/>
      <w:bookmarkEnd w:id="46"/>
      <w:r w:rsidRPr="00C16E8F">
        <w:rPr>
          <w:rFonts w:ascii="Times New Roman" w:eastAsia="Times New Roman" w:hAnsi="Times New Roman"/>
          <w:color w:val="000000"/>
          <w:sz w:val="28"/>
          <w:szCs w:val="28"/>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C34157" w:rsidRPr="00C16E8F" w:rsidRDefault="00C34157" w:rsidP="0097536F">
      <w:pPr>
        <w:shd w:val="clear" w:color="auto" w:fill="FFFFFF"/>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Типовая форма мотивированного представления</w:t>
      </w:r>
      <w:r w:rsidRPr="00EF084A">
        <w:rPr>
          <w:rFonts w:ascii="Times New Roman" w:eastAsia="Times New Roman" w:hAnsi="Times New Roman"/>
          <w:color w:val="000000"/>
          <w:sz w:val="28"/>
          <w:szCs w:val="28"/>
        </w:rPr>
        <w:t xml:space="preserve"> </w:t>
      </w:r>
      <w:r w:rsidRPr="00C16E8F">
        <w:rPr>
          <w:rFonts w:ascii="Times New Roman" w:eastAsia="Times New Roman" w:hAnsi="Times New Roman"/>
          <w:color w:val="000000"/>
          <w:sz w:val="28"/>
          <w:szCs w:val="28"/>
        </w:rPr>
        <w:t>о проведении контрольного мероприятия</w:t>
      </w:r>
      <w:r>
        <w:rPr>
          <w:rFonts w:ascii="Times New Roman" w:eastAsia="Times New Roman" w:hAnsi="Times New Roman"/>
          <w:color w:val="000000"/>
          <w:sz w:val="28"/>
          <w:szCs w:val="28"/>
        </w:rPr>
        <w:t xml:space="preserve">, </w:t>
      </w:r>
      <w:r w:rsidRPr="00C16E8F">
        <w:rPr>
          <w:rFonts w:ascii="Times New Roman" w:eastAsia="Times New Roman" w:hAnsi="Times New Roman"/>
          <w:color w:val="000000"/>
          <w:sz w:val="28"/>
          <w:szCs w:val="28"/>
        </w:rPr>
        <w:t xml:space="preserve">о направлении предостережения о недопустимости нарушения </w:t>
      </w:r>
      <w:r>
        <w:rPr>
          <w:rFonts w:ascii="Times New Roman" w:eastAsia="Times New Roman" w:hAnsi="Times New Roman"/>
          <w:color w:val="000000"/>
          <w:sz w:val="28"/>
          <w:szCs w:val="28"/>
        </w:rPr>
        <w:t xml:space="preserve">обязательных </w:t>
      </w:r>
      <w:r w:rsidRPr="00C16E8F">
        <w:rPr>
          <w:rFonts w:ascii="Times New Roman" w:eastAsia="Times New Roman" w:hAnsi="Times New Roman"/>
          <w:color w:val="000000"/>
          <w:sz w:val="28"/>
          <w:szCs w:val="28"/>
        </w:rPr>
        <w:t>требований</w:t>
      </w:r>
      <w:r>
        <w:rPr>
          <w:rFonts w:ascii="Times New Roman" w:eastAsia="Times New Roman" w:hAnsi="Times New Roman"/>
          <w:color w:val="000000"/>
          <w:sz w:val="28"/>
          <w:szCs w:val="28"/>
        </w:rPr>
        <w:t xml:space="preserve">, </w:t>
      </w:r>
      <w:r w:rsidRPr="00C16E8F">
        <w:rPr>
          <w:rFonts w:ascii="Times New Roman" w:eastAsia="Times New Roman" w:hAnsi="Times New Roman"/>
          <w:color w:val="000000"/>
          <w:sz w:val="28"/>
          <w:szCs w:val="28"/>
        </w:rPr>
        <w:t>об отсутствии основания для проведения контрольного мероприятия</w:t>
      </w:r>
      <w:r>
        <w:rPr>
          <w:rFonts w:ascii="Times New Roman" w:eastAsia="Times New Roman" w:hAnsi="Times New Roman"/>
          <w:color w:val="000000"/>
          <w:sz w:val="28"/>
          <w:szCs w:val="28"/>
        </w:rPr>
        <w:t xml:space="preserve"> </w:t>
      </w:r>
      <w:r w:rsidR="00F11AF3" w:rsidRPr="00F11AF3">
        <w:rPr>
          <w:rFonts w:ascii="Liberation Serif" w:eastAsia="Times New Roman" w:hAnsi="Liberation Serif"/>
          <w:sz w:val="28"/>
          <w:szCs w:val="28"/>
        </w:rPr>
        <w:t>утверждается Постановлением Администрации Артинского городского округа.</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47" w:name="dst100666"/>
      <w:bookmarkStart w:id="48" w:name="dst100667"/>
      <w:bookmarkStart w:id="49" w:name="dst100668"/>
      <w:bookmarkStart w:id="50" w:name="dst100669"/>
      <w:bookmarkEnd w:id="47"/>
      <w:bookmarkEnd w:id="48"/>
      <w:bookmarkEnd w:id="49"/>
      <w:bookmarkEnd w:id="50"/>
      <w:r w:rsidRPr="00C16E8F">
        <w:rPr>
          <w:rFonts w:ascii="Times New Roman" w:eastAsia="Times New Roman" w:hAnsi="Times New Roman"/>
          <w:sz w:val="28"/>
          <w:szCs w:val="28"/>
        </w:rPr>
        <w:t>4</w:t>
      </w:r>
      <w:r>
        <w:rPr>
          <w:rFonts w:ascii="Times New Roman" w:eastAsia="Times New Roman" w:hAnsi="Times New Roman"/>
          <w:sz w:val="28"/>
          <w:szCs w:val="28"/>
        </w:rPr>
        <w:t>5</w:t>
      </w:r>
      <w:r w:rsidRPr="00C16E8F">
        <w:rPr>
          <w:rFonts w:ascii="Times New Roman" w:eastAsia="Times New Roman" w:hAnsi="Times New Roman"/>
          <w:sz w:val="28"/>
          <w:szCs w:val="28"/>
        </w:rPr>
        <w:t>. Контрольные мероприятия</w:t>
      </w:r>
      <w:r>
        <w:rPr>
          <w:rFonts w:ascii="Times New Roman" w:eastAsia="Times New Roman" w:hAnsi="Times New Roman"/>
          <w:sz w:val="28"/>
          <w:szCs w:val="28"/>
        </w:rPr>
        <w:t>,</w:t>
      </w:r>
      <w:r w:rsidRPr="00C16E8F">
        <w:rPr>
          <w:rFonts w:ascii="Times New Roman" w:eastAsia="Times New Roman" w:hAnsi="Times New Roman"/>
          <w:sz w:val="28"/>
          <w:szCs w:val="28"/>
        </w:rPr>
        <w:t xml:space="preserve"> предусматривающие взаимодействие с контролируемым лицом, </w:t>
      </w:r>
      <w:r>
        <w:rPr>
          <w:rFonts w:ascii="Times New Roman" w:eastAsia="Times New Roman" w:hAnsi="Times New Roman"/>
          <w:sz w:val="28"/>
          <w:szCs w:val="28"/>
        </w:rPr>
        <w:t>в том числе</w:t>
      </w:r>
      <w:r w:rsidRPr="00C16E8F">
        <w:rPr>
          <w:rFonts w:ascii="Times New Roman" w:eastAsia="Times New Roman" w:hAnsi="Times New Roman"/>
          <w:sz w:val="28"/>
          <w:szCs w:val="28"/>
        </w:rPr>
        <w:t xml:space="preserve"> документарная проверка проводятся на основании распоряжения</w:t>
      </w:r>
      <w:r w:rsidR="006B530C">
        <w:rPr>
          <w:rFonts w:ascii="Times New Roman" w:eastAsia="Times New Roman" w:hAnsi="Times New Roman"/>
          <w:sz w:val="28"/>
          <w:szCs w:val="28"/>
        </w:rPr>
        <w:t xml:space="preserve"> Комитета </w:t>
      </w:r>
      <w:r w:rsidRPr="00C16E8F">
        <w:rPr>
          <w:rFonts w:ascii="Times New Roman" w:eastAsia="Times New Roman" w:hAnsi="Times New Roman"/>
          <w:sz w:val="28"/>
          <w:szCs w:val="28"/>
        </w:rPr>
        <w:t>(далее - распоряжение), в котором указывается:</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51" w:name="dst100684"/>
      <w:bookmarkEnd w:id="51"/>
      <w:r w:rsidRPr="00C16E8F">
        <w:rPr>
          <w:rFonts w:ascii="Times New Roman" w:eastAsia="Times New Roman" w:hAnsi="Times New Roman"/>
          <w:sz w:val="28"/>
          <w:szCs w:val="28"/>
        </w:rPr>
        <w:t>1) дата, время и место принятия решения;</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52" w:name="dst100685"/>
      <w:bookmarkEnd w:id="52"/>
      <w:r w:rsidRPr="00C16E8F">
        <w:rPr>
          <w:rFonts w:ascii="Times New Roman" w:eastAsia="Times New Roman" w:hAnsi="Times New Roman"/>
          <w:sz w:val="28"/>
          <w:szCs w:val="28"/>
        </w:rPr>
        <w:t>2) кем принято решение;</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53" w:name="dst100686"/>
      <w:bookmarkEnd w:id="53"/>
      <w:r w:rsidRPr="00C16E8F">
        <w:rPr>
          <w:rFonts w:ascii="Times New Roman" w:eastAsia="Times New Roman" w:hAnsi="Times New Roman"/>
          <w:sz w:val="28"/>
          <w:szCs w:val="28"/>
        </w:rPr>
        <w:t>3) основание проведения контрольного мероприятия;</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54" w:name="dst100687"/>
      <w:bookmarkEnd w:id="54"/>
      <w:r w:rsidRPr="00C16E8F">
        <w:rPr>
          <w:rFonts w:ascii="Times New Roman" w:eastAsia="Times New Roman" w:hAnsi="Times New Roman"/>
          <w:sz w:val="28"/>
          <w:szCs w:val="28"/>
        </w:rPr>
        <w:t>4) вид контроля;</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55" w:name="dst100688"/>
      <w:bookmarkEnd w:id="55"/>
      <w:r w:rsidRPr="00C16E8F">
        <w:rPr>
          <w:rFonts w:ascii="Times New Roman" w:eastAsia="Times New Roman" w:hAnsi="Times New Roman"/>
          <w:sz w:val="28"/>
          <w:szCs w:val="28"/>
        </w:rPr>
        <w:t xml:space="preserve">5) фамилии, имена, отчества (при наличии), должность должностного (должностных) лица (лиц) </w:t>
      </w:r>
      <w:r w:rsidR="00303B29">
        <w:rPr>
          <w:rFonts w:ascii="Times New Roman" w:eastAsia="Times New Roman" w:hAnsi="Times New Roman"/>
          <w:sz w:val="28"/>
          <w:szCs w:val="28"/>
        </w:rPr>
        <w:t>орган</w:t>
      </w:r>
      <w:r>
        <w:rPr>
          <w:rFonts w:ascii="Times New Roman" w:eastAsia="Times New Roman" w:hAnsi="Times New Roman"/>
          <w:sz w:val="28"/>
          <w:szCs w:val="28"/>
        </w:rPr>
        <w:t xml:space="preserve">а </w:t>
      </w:r>
      <w:r w:rsidRPr="00C16E8F">
        <w:rPr>
          <w:rFonts w:ascii="Times New Roman" w:eastAsia="Times New Roman" w:hAnsi="Times New Roman"/>
          <w:sz w:val="28"/>
          <w:szCs w:val="28"/>
        </w:rPr>
        <w:t>муниципального</w:t>
      </w:r>
      <w:r>
        <w:rPr>
          <w:rFonts w:ascii="Times New Roman" w:eastAsia="Times New Roman" w:hAnsi="Times New Roman"/>
          <w:sz w:val="28"/>
          <w:szCs w:val="28"/>
        </w:rPr>
        <w:t xml:space="preserve"> земельного</w:t>
      </w:r>
      <w:r w:rsidRPr="00C16E8F">
        <w:rPr>
          <w:rFonts w:ascii="Times New Roman" w:eastAsia="Times New Roman" w:hAnsi="Times New Roman"/>
          <w:sz w:val="28"/>
          <w:szCs w:val="28"/>
        </w:rPr>
        <w:t xml:space="preserve"> контроля, уполномоченного (уполномоченных) на проведение контрольного мероприятия</w:t>
      </w:r>
      <w:r w:rsidRPr="00C16E8F">
        <w:rPr>
          <w:rFonts w:ascii="Times New Roman" w:hAnsi="Times New Roman"/>
          <w:sz w:val="28"/>
          <w:szCs w:val="28"/>
          <w:shd w:val="clear" w:color="auto" w:fill="FFFFFF"/>
        </w:rPr>
        <w:t xml:space="preserve">, а также привлекаемых к проведению контрольного мероприятия специалистов, </w:t>
      </w:r>
      <w:r w:rsidRPr="00C16E8F">
        <w:rPr>
          <w:rFonts w:ascii="Times New Roman" w:hAnsi="Times New Roman"/>
          <w:sz w:val="28"/>
          <w:szCs w:val="28"/>
          <w:shd w:val="clear" w:color="auto" w:fill="FFFFFF"/>
        </w:rPr>
        <w:lastRenderedPageBreak/>
        <w:t>экспертов или наименование экспертной организации, привлекаемой к проведению такого мероприятия</w:t>
      </w:r>
      <w:r w:rsidRPr="00C16E8F">
        <w:rPr>
          <w:rFonts w:ascii="Times New Roman" w:eastAsia="Times New Roman" w:hAnsi="Times New Roman"/>
          <w:sz w:val="28"/>
          <w:szCs w:val="28"/>
        </w:rPr>
        <w:t>;</w:t>
      </w:r>
    </w:p>
    <w:p w:rsidR="00C34157" w:rsidRPr="00C16E8F" w:rsidRDefault="00C34157" w:rsidP="0097536F">
      <w:pPr>
        <w:shd w:val="clear" w:color="auto" w:fill="FFFFFF"/>
        <w:spacing w:after="0" w:line="240" w:lineRule="auto"/>
        <w:ind w:firstLine="540"/>
        <w:jc w:val="both"/>
        <w:rPr>
          <w:rFonts w:ascii="Times New Roman" w:eastAsia="Times New Roman" w:hAnsi="Times New Roman"/>
          <w:sz w:val="28"/>
          <w:szCs w:val="28"/>
        </w:rPr>
      </w:pPr>
      <w:bookmarkStart w:id="56" w:name="dst100689"/>
      <w:bookmarkEnd w:id="56"/>
      <w:r w:rsidRPr="00C16E8F">
        <w:rPr>
          <w:rFonts w:ascii="Times New Roman" w:eastAsia="Times New Roman" w:hAnsi="Times New Roman"/>
          <w:sz w:val="28"/>
          <w:szCs w:val="28"/>
        </w:rPr>
        <w:t>6) объект контроля, в отношении которого проводится контрольное мероприятие;</w:t>
      </w:r>
    </w:p>
    <w:p w:rsidR="00C34157" w:rsidRPr="00C16E8F" w:rsidRDefault="00C34157" w:rsidP="0097536F">
      <w:pPr>
        <w:autoSpaceDE w:val="0"/>
        <w:autoSpaceDN w:val="0"/>
        <w:adjustRightInd w:val="0"/>
        <w:spacing w:after="0" w:line="240" w:lineRule="auto"/>
        <w:ind w:firstLine="540"/>
        <w:jc w:val="both"/>
        <w:rPr>
          <w:rFonts w:ascii="Times New Roman" w:hAnsi="Times New Roman"/>
          <w:sz w:val="28"/>
          <w:szCs w:val="28"/>
        </w:rPr>
      </w:pPr>
      <w:r w:rsidRPr="00C16E8F">
        <w:rPr>
          <w:rFonts w:ascii="Times New Roman" w:hAnsi="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C34157" w:rsidRPr="00C16E8F" w:rsidRDefault="00C34157" w:rsidP="0097536F">
      <w:pPr>
        <w:shd w:val="clear" w:color="auto" w:fill="FFFFFF"/>
        <w:spacing w:after="0" w:line="240" w:lineRule="auto"/>
        <w:ind w:firstLine="540"/>
        <w:jc w:val="both"/>
        <w:rPr>
          <w:rFonts w:ascii="Times New Roman" w:eastAsia="Times New Roman" w:hAnsi="Times New Roman"/>
          <w:sz w:val="28"/>
          <w:szCs w:val="28"/>
        </w:rPr>
      </w:pPr>
      <w:bookmarkStart w:id="57" w:name="dst100690"/>
      <w:bookmarkStart w:id="58" w:name="dst100691"/>
      <w:bookmarkEnd w:id="57"/>
      <w:bookmarkEnd w:id="58"/>
      <w:r w:rsidRPr="00C16E8F">
        <w:rPr>
          <w:rFonts w:ascii="Times New Roman" w:eastAsia="Times New Roman" w:hAnsi="Times New Roman"/>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w:t>
      </w:r>
      <w:r>
        <w:rPr>
          <w:rFonts w:ascii="Times New Roman" w:eastAsia="Times New Roman" w:hAnsi="Times New Roman"/>
          <w:sz w:val="28"/>
          <w:szCs w:val="28"/>
        </w:rPr>
        <w:t xml:space="preserve"> обязательным </w:t>
      </w:r>
      <w:r w:rsidRPr="00C16E8F">
        <w:rPr>
          <w:rFonts w:ascii="Times New Roman" w:eastAsia="Times New Roman" w:hAnsi="Times New Roman"/>
          <w:sz w:val="28"/>
          <w:szCs w:val="28"/>
        </w:rPr>
        <w:t>требовани</w:t>
      </w:r>
      <w:r>
        <w:rPr>
          <w:rFonts w:ascii="Times New Roman" w:eastAsia="Times New Roman" w:hAnsi="Times New Roman"/>
          <w:sz w:val="28"/>
          <w:szCs w:val="28"/>
        </w:rPr>
        <w:t>ям</w:t>
      </w:r>
      <w:r w:rsidRPr="00C16E8F">
        <w:rPr>
          <w:rFonts w:ascii="Times New Roman" w:eastAsia="Times New Roman" w:hAnsi="Times New Roman"/>
          <w:sz w:val="28"/>
          <w:szCs w:val="28"/>
        </w:rPr>
        <w:t xml:space="preserve">, в отношении которого проводится контрольное мероприятие </w:t>
      </w:r>
      <w:r w:rsidRPr="00C16E8F">
        <w:rPr>
          <w:rFonts w:ascii="Times New Roman" w:hAnsi="Times New Roman"/>
          <w:sz w:val="28"/>
          <w:szCs w:val="28"/>
        </w:rPr>
        <w:t>(может не указываться в отношении рейдового осмотра)</w:t>
      </w:r>
      <w:r w:rsidRPr="00C16E8F">
        <w:rPr>
          <w:rFonts w:ascii="Times New Roman" w:eastAsia="Times New Roman" w:hAnsi="Times New Roman"/>
          <w:sz w:val="28"/>
          <w:szCs w:val="28"/>
        </w:rPr>
        <w:t>;</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59" w:name="dst100692"/>
      <w:bookmarkEnd w:id="59"/>
      <w:r w:rsidRPr="00C16E8F">
        <w:rPr>
          <w:rFonts w:ascii="Times New Roman" w:eastAsia="Times New Roman" w:hAnsi="Times New Roman"/>
          <w:sz w:val="28"/>
          <w:szCs w:val="28"/>
        </w:rPr>
        <w:t>8) вид контрольного мероприятия;</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60" w:name="dst100693"/>
      <w:bookmarkEnd w:id="60"/>
      <w:r w:rsidRPr="00C16E8F">
        <w:rPr>
          <w:rFonts w:ascii="Times New Roman" w:eastAsia="Times New Roman" w:hAnsi="Times New Roman"/>
          <w:sz w:val="28"/>
          <w:szCs w:val="28"/>
        </w:rPr>
        <w:t>9) перечень контрольных действий, совершаемых в рамках контрольного мероприятия, предусматривающего взаимодействие с контролируемым лицом;</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61" w:name="dst100694"/>
      <w:bookmarkEnd w:id="61"/>
      <w:r w:rsidRPr="00C16E8F">
        <w:rPr>
          <w:rFonts w:ascii="Times New Roman" w:eastAsia="Times New Roman" w:hAnsi="Times New Roman"/>
          <w:sz w:val="28"/>
          <w:szCs w:val="28"/>
        </w:rPr>
        <w:t>10) предмет контрольного мероприятия;</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62" w:name="dst100695"/>
      <w:bookmarkEnd w:id="62"/>
      <w:r w:rsidRPr="00C16E8F">
        <w:rPr>
          <w:rFonts w:ascii="Times New Roman" w:eastAsia="Times New Roman" w:hAnsi="Times New Roman"/>
          <w:sz w:val="28"/>
          <w:szCs w:val="28"/>
        </w:rPr>
        <w:t>11) проверочные листы, если их применение является обязательным;</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63" w:name="dst100696"/>
      <w:bookmarkEnd w:id="63"/>
      <w:r w:rsidRPr="00C16E8F">
        <w:rPr>
          <w:rFonts w:ascii="Times New Roman" w:eastAsia="Times New Roman" w:hAnsi="Times New Roman"/>
          <w:sz w:val="28"/>
          <w:szCs w:val="28"/>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34157" w:rsidRPr="00C16E8F" w:rsidRDefault="00C34157" w:rsidP="0097536F">
      <w:pPr>
        <w:autoSpaceDE w:val="0"/>
        <w:autoSpaceDN w:val="0"/>
        <w:adjustRightInd w:val="0"/>
        <w:spacing w:after="0" w:line="240" w:lineRule="auto"/>
        <w:ind w:firstLine="708"/>
        <w:jc w:val="both"/>
        <w:rPr>
          <w:rFonts w:ascii="Times New Roman" w:eastAsia="Times New Roman" w:hAnsi="Times New Roman"/>
          <w:sz w:val="28"/>
          <w:szCs w:val="28"/>
        </w:rPr>
      </w:pPr>
      <w:bookmarkStart w:id="64" w:name="dst100697"/>
      <w:bookmarkEnd w:id="64"/>
      <w:r w:rsidRPr="00C16E8F">
        <w:rPr>
          <w:rFonts w:ascii="Times New Roman" w:eastAsia="Times New Roman" w:hAnsi="Times New Roman"/>
          <w:sz w:val="28"/>
          <w:szCs w:val="28"/>
        </w:rPr>
        <w:t xml:space="preserve">13) </w:t>
      </w:r>
      <w:r>
        <w:rPr>
          <w:rFonts w:ascii="Times New Roman" w:hAnsi="Times New Roman"/>
          <w:sz w:val="28"/>
          <w:szCs w:val="28"/>
        </w:rPr>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C34157" w:rsidRDefault="00C34157" w:rsidP="0097536F">
      <w:pPr>
        <w:shd w:val="clear" w:color="auto" w:fill="FFFFFF"/>
        <w:spacing w:after="0" w:line="240" w:lineRule="auto"/>
        <w:ind w:firstLine="708"/>
        <w:jc w:val="both"/>
        <w:rPr>
          <w:rFonts w:ascii="Times New Roman" w:eastAsia="Times New Roman" w:hAnsi="Times New Roman"/>
          <w:sz w:val="28"/>
          <w:szCs w:val="28"/>
        </w:rPr>
      </w:pPr>
      <w:r w:rsidRPr="00C16E8F">
        <w:rPr>
          <w:rFonts w:ascii="Times New Roman" w:eastAsia="Times New Roman" w:hAnsi="Times New Roman"/>
          <w:sz w:val="28"/>
          <w:szCs w:val="28"/>
        </w:rPr>
        <w:t>4</w:t>
      </w:r>
      <w:r>
        <w:rPr>
          <w:rFonts w:ascii="Times New Roman" w:eastAsia="Times New Roman" w:hAnsi="Times New Roman"/>
          <w:sz w:val="28"/>
          <w:szCs w:val="28"/>
        </w:rPr>
        <w:t>6</w:t>
      </w:r>
      <w:r w:rsidRPr="00C16E8F">
        <w:rPr>
          <w:rFonts w:ascii="Times New Roman" w:eastAsia="Times New Roman" w:hAnsi="Times New Roman"/>
          <w:sz w:val="28"/>
          <w:szCs w:val="28"/>
        </w:rPr>
        <w:t xml:space="preserve">. Плановые контрольные мероприятия в отношении </w:t>
      </w:r>
      <w:r>
        <w:rPr>
          <w:rFonts w:ascii="Times New Roman" w:eastAsia="Times New Roman" w:hAnsi="Times New Roman"/>
          <w:sz w:val="28"/>
          <w:szCs w:val="28"/>
        </w:rPr>
        <w:t>контролируемых лиц</w:t>
      </w:r>
      <w:r w:rsidRPr="00C16E8F">
        <w:rPr>
          <w:rFonts w:ascii="Times New Roman" w:eastAsia="Times New Roman" w:hAnsi="Times New Roman"/>
          <w:sz w:val="28"/>
          <w:szCs w:val="28"/>
        </w:rPr>
        <w:t xml:space="preserve"> проводятся на основании плана проведения плановых контрольных мероприятий на очередной календарный год, формируемого </w:t>
      </w:r>
      <w:r w:rsidR="00303B29">
        <w:rPr>
          <w:rFonts w:ascii="Times New Roman" w:eastAsia="Times New Roman" w:hAnsi="Times New Roman"/>
          <w:sz w:val="28"/>
          <w:szCs w:val="28"/>
        </w:rPr>
        <w:t>орган</w:t>
      </w:r>
      <w:r>
        <w:rPr>
          <w:rFonts w:ascii="Times New Roman" w:eastAsia="Times New Roman" w:hAnsi="Times New Roman"/>
          <w:sz w:val="28"/>
          <w:szCs w:val="28"/>
        </w:rPr>
        <w:t xml:space="preserve">ом </w:t>
      </w:r>
      <w:r w:rsidRPr="00C16E8F">
        <w:rPr>
          <w:rFonts w:ascii="Times New Roman" w:eastAsia="Times New Roman" w:hAnsi="Times New Roman"/>
          <w:sz w:val="28"/>
          <w:szCs w:val="28"/>
        </w:rPr>
        <w:t>муниципального</w:t>
      </w:r>
      <w:r>
        <w:rPr>
          <w:rFonts w:ascii="Times New Roman" w:eastAsia="Times New Roman" w:hAnsi="Times New Roman"/>
          <w:sz w:val="28"/>
          <w:szCs w:val="28"/>
        </w:rPr>
        <w:t xml:space="preserve"> земельного</w:t>
      </w:r>
      <w:r w:rsidRPr="00C16E8F">
        <w:rPr>
          <w:rFonts w:ascii="Times New Roman" w:eastAsia="Times New Roman" w:hAnsi="Times New Roman"/>
          <w:sz w:val="28"/>
          <w:szCs w:val="28"/>
        </w:rPr>
        <w:t xml:space="preserve"> контроля и подлежащего согласованию с прокуратурой</w:t>
      </w:r>
      <w:r>
        <w:rPr>
          <w:rFonts w:ascii="Times New Roman" w:eastAsia="Times New Roman" w:hAnsi="Times New Roman"/>
          <w:sz w:val="28"/>
          <w:szCs w:val="28"/>
        </w:rPr>
        <w:t xml:space="preserve"> </w:t>
      </w:r>
      <w:r w:rsidR="006B530C">
        <w:rPr>
          <w:rFonts w:ascii="Times New Roman" w:eastAsia="Times New Roman" w:hAnsi="Times New Roman"/>
          <w:sz w:val="28"/>
          <w:szCs w:val="28"/>
        </w:rPr>
        <w:t>Артинского района</w:t>
      </w:r>
      <w:r w:rsidRPr="00C16E8F">
        <w:rPr>
          <w:rFonts w:ascii="Times New Roman" w:eastAsia="Times New Roman" w:hAnsi="Times New Roman"/>
          <w:sz w:val="28"/>
          <w:szCs w:val="28"/>
        </w:rPr>
        <w:t>.</w:t>
      </w:r>
    </w:p>
    <w:p w:rsidR="00C34157" w:rsidRDefault="00AE2B11" w:rsidP="0097536F">
      <w:pPr>
        <w:autoSpaceDE w:val="0"/>
        <w:autoSpaceDN w:val="0"/>
        <w:adjustRightInd w:val="0"/>
        <w:spacing w:after="0" w:line="240" w:lineRule="auto"/>
        <w:ind w:firstLine="708"/>
        <w:jc w:val="both"/>
        <w:rPr>
          <w:rFonts w:ascii="Times New Roman" w:hAnsi="Times New Roman"/>
          <w:sz w:val="28"/>
          <w:szCs w:val="28"/>
        </w:rPr>
      </w:pPr>
      <w:hyperlink r:id="rId11" w:history="1">
        <w:r w:rsidR="00C34157" w:rsidRPr="002E10F9">
          <w:rPr>
            <w:rFonts w:ascii="Times New Roman" w:hAnsi="Times New Roman"/>
            <w:sz w:val="28"/>
            <w:szCs w:val="28"/>
          </w:rPr>
          <w:t>Порядок</w:t>
        </w:r>
      </w:hyperlink>
      <w:r w:rsidR="00C34157" w:rsidRPr="002E10F9">
        <w:rPr>
          <w:rFonts w:ascii="Times New Roman" w:hAnsi="Times New Roman"/>
          <w:sz w:val="28"/>
          <w:szCs w:val="28"/>
        </w:rPr>
        <w:t xml:space="preserve"> формирования ежегодного плана контрольных мероприятий, </w:t>
      </w:r>
      <w:r w:rsidR="00C34157">
        <w:rPr>
          <w:rFonts w:ascii="Times New Roman" w:hAnsi="Times New Roman"/>
          <w:sz w:val="28"/>
          <w:szCs w:val="28"/>
        </w:rPr>
        <w:t>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C34157" w:rsidRPr="00C16E8F" w:rsidRDefault="00C34157" w:rsidP="0097536F">
      <w:pPr>
        <w:autoSpaceDE w:val="0"/>
        <w:autoSpaceDN w:val="0"/>
        <w:adjustRightInd w:val="0"/>
        <w:spacing w:after="0" w:line="240" w:lineRule="auto"/>
        <w:ind w:firstLine="708"/>
        <w:jc w:val="both"/>
        <w:rPr>
          <w:rFonts w:ascii="Times New Roman" w:eastAsia="Times New Roman" w:hAnsi="Times New Roman"/>
          <w:sz w:val="28"/>
          <w:szCs w:val="28"/>
        </w:rPr>
      </w:pPr>
      <w:r w:rsidRPr="00C16E8F">
        <w:rPr>
          <w:rFonts w:ascii="Times New Roman" w:eastAsia="Times New Roman" w:hAnsi="Times New Roman"/>
          <w:sz w:val="28"/>
          <w:szCs w:val="28"/>
        </w:rPr>
        <w:t>4</w:t>
      </w:r>
      <w:r>
        <w:rPr>
          <w:rFonts w:ascii="Times New Roman" w:eastAsia="Times New Roman" w:hAnsi="Times New Roman"/>
          <w:sz w:val="28"/>
          <w:szCs w:val="28"/>
        </w:rPr>
        <w:t>7</w:t>
      </w:r>
      <w:r w:rsidRPr="00C16E8F">
        <w:rPr>
          <w:rFonts w:ascii="Times New Roman" w:eastAsia="Times New Roman" w:hAnsi="Times New Roman"/>
          <w:sz w:val="28"/>
          <w:szCs w:val="28"/>
        </w:rPr>
        <w:t xml:space="preserve">. </w:t>
      </w:r>
      <w:r>
        <w:rPr>
          <w:rFonts w:ascii="Times New Roman" w:hAnsi="Times New Roman"/>
          <w:sz w:val="28"/>
          <w:szCs w:val="28"/>
        </w:rPr>
        <w:t xml:space="preserve">Внеплановые контрольные мероприятия, за исключением внеплановых контрольных мероприятий без взаимодействия, проводятся по основаниям, </w:t>
      </w:r>
      <w:r w:rsidRPr="00C16E8F">
        <w:rPr>
          <w:rFonts w:ascii="Times New Roman" w:eastAsia="Times New Roman" w:hAnsi="Times New Roman"/>
          <w:sz w:val="28"/>
          <w:szCs w:val="28"/>
        </w:rPr>
        <w:t>предусмотренным под</w:t>
      </w:r>
      <w:hyperlink r:id="rId12" w:anchor="dst100634" w:history="1">
        <w:r w:rsidRPr="00C16E8F">
          <w:rPr>
            <w:rFonts w:ascii="Times New Roman" w:eastAsia="Times New Roman" w:hAnsi="Times New Roman"/>
            <w:sz w:val="28"/>
            <w:szCs w:val="28"/>
          </w:rPr>
          <w:t>пунктами 1</w:t>
        </w:r>
      </w:hyperlink>
      <w:r w:rsidRPr="00C16E8F">
        <w:rPr>
          <w:rFonts w:ascii="Times New Roman" w:eastAsia="Times New Roman" w:hAnsi="Times New Roman"/>
          <w:sz w:val="28"/>
          <w:szCs w:val="28"/>
        </w:rPr>
        <w:t>, 2, 4</w:t>
      </w:r>
      <w:hyperlink r:id="rId13" w:anchor="dst100636" w:history="1"/>
      <w:r w:rsidRPr="00C16E8F">
        <w:rPr>
          <w:rFonts w:ascii="Times New Roman" w:eastAsia="Times New Roman" w:hAnsi="Times New Roman"/>
          <w:sz w:val="28"/>
          <w:szCs w:val="28"/>
        </w:rPr>
        <w:t>-6 пункта 4</w:t>
      </w:r>
      <w:r>
        <w:rPr>
          <w:rFonts w:ascii="Times New Roman" w:eastAsia="Times New Roman" w:hAnsi="Times New Roman"/>
          <w:sz w:val="28"/>
          <w:szCs w:val="28"/>
        </w:rPr>
        <w:t>2</w:t>
      </w:r>
      <w:r w:rsidRPr="00C16E8F">
        <w:rPr>
          <w:rFonts w:ascii="Times New Roman" w:eastAsia="Times New Roman" w:hAnsi="Times New Roman"/>
          <w:color w:val="ED7D31"/>
          <w:sz w:val="28"/>
          <w:szCs w:val="28"/>
        </w:rPr>
        <w:t xml:space="preserve"> </w:t>
      </w:r>
      <w:r w:rsidRPr="00C16E8F">
        <w:rPr>
          <w:rFonts w:ascii="Times New Roman" w:eastAsia="Times New Roman" w:hAnsi="Times New Roman"/>
          <w:sz w:val="28"/>
          <w:szCs w:val="28"/>
        </w:rPr>
        <w:t>настоящего Положения.</w:t>
      </w:r>
    </w:p>
    <w:p w:rsidR="00C34157" w:rsidRPr="00C16E8F" w:rsidRDefault="00C34157" w:rsidP="0097536F">
      <w:pPr>
        <w:shd w:val="clear" w:color="auto" w:fill="FFFFFF"/>
        <w:spacing w:after="0" w:line="240" w:lineRule="auto"/>
        <w:ind w:firstLine="708"/>
        <w:jc w:val="both"/>
        <w:rPr>
          <w:rFonts w:ascii="Times New Roman" w:eastAsia="Times New Roman" w:hAnsi="Times New Roman"/>
          <w:color w:val="ED7D31"/>
          <w:sz w:val="28"/>
          <w:szCs w:val="28"/>
        </w:rPr>
      </w:pPr>
      <w:r>
        <w:rPr>
          <w:rFonts w:ascii="Times New Roman" w:eastAsia="Times New Roman" w:hAnsi="Times New Roman"/>
          <w:sz w:val="28"/>
          <w:szCs w:val="28"/>
        </w:rPr>
        <w:t>48</w:t>
      </w:r>
      <w:r w:rsidRPr="00C16E8F">
        <w:rPr>
          <w:rFonts w:ascii="Times New Roman" w:eastAsia="Times New Roman" w:hAnsi="Times New Roman"/>
          <w:sz w:val="28"/>
          <w:szCs w:val="28"/>
        </w:rPr>
        <w:t>. С</w:t>
      </w:r>
      <w:r w:rsidRPr="00C16E8F">
        <w:rPr>
          <w:rFonts w:ascii="Times New Roman" w:hAnsi="Times New Roman"/>
          <w:sz w:val="28"/>
          <w:szCs w:val="28"/>
        </w:rPr>
        <w:t xml:space="preserve"> прокуратурой</w:t>
      </w:r>
      <w:r>
        <w:rPr>
          <w:rFonts w:ascii="Times New Roman" w:hAnsi="Times New Roman"/>
          <w:sz w:val="28"/>
          <w:szCs w:val="28"/>
        </w:rPr>
        <w:t xml:space="preserve"> </w:t>
      </w:r>
      <w:r w:rsidR="006B530C">
        <w:rPr>
          <w:rFonts w:ascii="Times New Roman" w:hAnsi="Times New Roman"/>
          <w:sz w:val="28"/>
          <w:szCs w:val="28"/>
        </w:rPr>
        <w:t xml:space="preserve">Артинского района </w:t>
      </w:r>
      <w:r w:rsidRPr="00C16E8F">
        <w:rPr>
          <w:rFonts w:ascii="Times New Roman" w:hAnsi="Times New Roman"/>
          <w:sz w:val="28"/>
          <w:szCs w:val="28"/>
        </w:rPr>
        <w:t xml:space="preserve">согласовываются внеплановые контрольные мероприятия, проводимые в форме инспекционного визита, рейдового </w:t>
      </w:r>
      <w:r w:rsidRPr="00C16E8F">
        <w:rPr>
          <w:rFonts w:ascii="Times New Roman" w:hAnsi="Times New Roman"/>
          <w:sz w:val="28"/>
          <w:szCs w:val="28"/>
        </w:rPr>
        <w:lastRenderedPageBreak/>
        <w:t>осмотра, выездной проверки</w:t>
      </w:r>
      <w:r>
        <w:rPr>
          <w:rFonts w:ascii="Times New Roman" w:hAnsi="Times New Roman"/>
          <w:sz w:val="28"/>
          <w:szCs w:val="28"/>
        </w:rPr>
        <w:t>,</w:t>
      </w:r>
      <w:r w:rsidRPr="00432EAE">
        <w:rPr>
          <w:rFonts w:ascii="Times New Roman" w:eastAsia="Times New Roman" w:hAnsi="Times New Roman"/>
          <w:color w:val="ED7D31"/>
          <w:sz w:val="28"/>
          <w:szCs w:val="28"/>
        </w:rPr>
        <w:t xml:space="preserve"> </w:t>
      </w:r>
      <w:r w:rsidRPr="008F2CA7">
        <w:rPr>
          <w:rFonts w:ascii="Times New Roman" w:eastAsia="Times New Roman" w:hAnsi="Times New Roman"/>
          <w:sz w:val="28"/>
          <w:szCs w:val="28"/>
        </w:rPr>
        <w:t>за исключением случаев проведения указанных внеплановых контрольных мероприятий, предусмотренных под</w:t>
      </w:r>
      <w:hyperlink r:id="rId14" w:anchor="dst100636" w:history="1">
        <w:r w:rsidRPr="008F2CA7">
          <w:rPr>
            <w:rFonts w:ascii="Times New Roman" w:eastAsia="Times New Roman" w:hAnsi="Times New Roman"/>
            <w:sz w:val="28"/>
            <w:szCs w:val="28"/>
          </w:rPr>
          <w:t xml:space="preserve">пунктами </w:t>
        </w:r>
      </w:hyperlink>
      <w:r w:rsidRPr="008F2CA7">
        <w:rPr>
          <w:rFonts w:ascii="Times New Roman" w:eastAsia="Times New Roman" w:hAnsi="Times New Roman"/>
          <w:sz w:val="28"/>
          <w:szCs w:val="28"/>
        </w:rPr>
        <w:t>4-6</w:t>
      </w:r>
      <w:hyperlink r:id="rId15" w:anchor="dst100639" w:history="1">
        <w:r w:rsidRPr="008F2CA7">
          <w:rPr>
            <w:rFonts w:ascii="Times New Roman" w:eastAsia="Times New Roman" w:hAnsi="Times New Roman"/>
            <w:sz w:val="28"/>
            <w:szCs w:val="28"/>
          </w:rPr>
          <w:t xml:space="preserve"> пункта</w:t>
        </w:r>
      </w:hyperlink>
      <w:r w:rsidRPr="008F2CA7">
        <w:rPr>
          <w:rFonts w:ascii="Times New Roman" w:eastAsia="Times New Roman" w:hAnsi="Times New Roman"/>
          <w:sz w:val="28"/>
          <w:szCs w:val="28"/>
        </w:rPr>
        <w:t xml:space="preserve"> 42 и </w:t>
      </w:r>
      <w:hyperlink r:id="rId16" w:anchor="dst100747" w:history="1">
        <w:r w:rsidRPr="008F2CA7">
          <w:rPr>
            <w:rFonts w:ascii="Times New Roman" w:eastAsia="Times New Roman" w:hAnsi="Times New Roman"/>
            <w:sz w:val="28"/>
            <w:szCs w:val="28"/>
          </w:rPr>
          <w:t>пункта</w:t>
        </w:r>
      </w:hyperlink>
      <w:r w:rsidRPr="008F2CA7">
        <w:rPr>
          <w:rFonts w:ascii="Times New Roman" w:eastAsia="Times New Roman" w:hAnsi="Times New Roman"/>
          <w:sz w:val="28"/>
          <w:szCs w:val="28"/>
        </w:rPr>
        <w:t xml:space="preserve"> </w:t>
      </w:r>
      <w:r>
        <w:rPr>
          <w:rFonts w:ascii="Times New Roman" w:eastAsia="Times New Roman" w:hAnsi="Times New Roman"/>
          <w:sz w:val="28"/>
          <w:szCs w:val="28"/>
        </w:rPr>
        <w:t>49</w:t>
      </w:r>
      <w:r w:rsidRPr="008F2CA7">
        <w:rPr>
          <w:rFonts w:ascii="Times New Roman" w:eastAsia="Times New Roman" w:hAnsi="Times New Roman"/>
          <w:sz w:val="28"/>
          <w:szCs w:val="28"/>
        </w:rPr>
        <w:t xml:space="preserve"> настоящего Положения.</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r w:rsidRPr="00C16E8F">
        <w:rPr>
          <w:rFonts w:ascii="Times New Roman" w:eastAsia="Times New Roman" w:hAnsi="Times New Roman"/>
          <w:sz w:val="28"/>
          <w:szCs w:val="28"/>
        </w:rPr>
        <w:t xml:space="preserve">В день подписания распоряжения о проведении внепланового контрольного мероприятия в целях согласования его проведения с прокуратурой </w:t>
      </w:r>
      <w:r w:rsidRPr="00C16E8F">
        <w:rPr>
          <w:rFonts w:ascii="Times New Roman" w:eastAsia="Times New Roman" w:hAnsi="Times New Roman"/>
          <w:color w:val="000000"/>
          <w:sz w:val="28"/>
          <w:szCs w:val="28"/>
        </w:rPr>
        <w:t xml:space="preserve">должностное лицо </w:t>
      </w:r>
      <w:r>
        <w:rPr>
          <w:rFonts w:ascii="Times New Roman" w:hAnsi="Times New Roman"/>
          <w:sz w:val="28"/>
          <w:szCs w:val="28"/>
          <w:shd w:val="clear" w:color="auto" w:fill="FFFFFF"/>
        </w:rPr>
        <w:t>уполномоченного органа</w:t>
      </w:r>
      <w:r w:rsidRPr="00C16E8F">
        <w:rPr>
          <w:rFonts w:ascii="Times New Roman" w:eastAsia="Times New Roman" w:hAnsi="Times New Roman"/>
          <w:sz w:val="28"/>
          <w:szCs w:val="28"/>
        </w:rPr>
        <w:t xml:space="preserve"> направляет в прокуратуру </w:t>
      </w:r>
      <w:r w:rsidR="006B530C">
        <w:rPr>
          <w:rFonts w:ascii="Times New Roman" w:eastAsia="Times New Roman" w:hAnsi="Times New Roman"/>
          <w:sz w:val="28"/>
          <w:szCs w:val="28"/>
        </w:rPr>
        <w:t>Артинского района</w:t>
      </w:r>
      <w:r>
        <w:rPr>
          <w:rFonts w:ascii="Times New Roman" w:eastAsia="Times New Roman" w:hAnsi="Times New Roman"/>
          <w:sz w:val="28"/>
          <w:szCs w:val="28"/>
        </w:rPr>
        <w:t xml:space="preserve"> </w:t>
      </w:r>
      <w:r w:rsidRPr="00C16E8F">
        <w:rPr>
          <w:rFonts w:ascii="Times New Roman" w:eastAsia="Times New Roman" w:hAnsi="Times New Roman"/>
          <w:sz w:val="28"/>
          <w:szCs w:val="28"/>
        </w:rPr>
        <w:t>сведения о внеплановом контрольном мероприятии с приложением копии распоряжения и документов, содержащи</w:t>
      </w:r>
      <w:r>
        <w:rPr>
          <w:rFonts w:ascii="Times New Roman" w:eastAsia="Times New Roman" w:hAnsi="Times New Roman"/>
          <w:sz w:val="28"/>
          <w:szCs w:val="28"/>
        </w:rPr>
        <w:t>х</w:t>
      </w:r>
      <w:r w:rsidRPr="00C16E8F">
        <w:rPr>
          <w:rFonts w:ascii="Times New Roman" w:eastAsia="Times New Roman" w:hAnsi="Times New Roman"/>
          <w:sz w:val="28"/>
          <w:szCs w:val="28"/>
        </w:rPr>
        <w:t xml:space="preserve"> сведения, послужившие основанием для его проведения</w:t>
      </w:r>
      <w:r>
        <w:rPr>
          <w:rFonts w:ascii="Times New Roman" w:eastAsia="Times New Roman" w:hAnsi="Times New Roman"/>
          <w:sz w:val="28"/>
          <w:szCs w:val="28"/>
        </w:rPr>
        <w:t>,</w:t>
      </w:r>
      <w:r w:rsidRPr="00C16E8F">
        <w:rPr>
          <w:rFonts w:ascii="Times New Roman" w:eastAsia="Times New Roman" w:hAnsi="Times New Roman"/>
          <w:sz w:val="28"/>
          <w:szCs w:val="28"/>
        </w:rPr>
        <w:t xml:space="preserve"> </w:t>
      </w:r>
      <w:bookmarkStart w:id="65" w:name="dst100734"/>
      <w:bookmarkStart w:id="66" w:name="dst100735"/>
      <w:bookmarkStart w:id="67" w:name="dst100736"/>
      <w:bookmarkStart w:id="68" w:name="dst100741"/>
      <w:bookmarkStart w:id="69" w:name="dst100745"/>
      <w:bookmarkEnd w:id="65"/>
      <w:bookmarkEnd w:id="66"/>
      <w:bookmarkEnd w:id="67"/>
      <w:bookmarkEnd w:id="68"/>
      <w:bookmarkEnd w:id="69"/>
      <w:r w:rsidRPr="00C16E8F">
        <w:rPr>
          <w:rFonts w:ascii="Times New Roman" w:eastAsia="Times New Roman" w:hAnsi="Times New Roman"/>
          <w:sz w:val="28"/>
          <w:szCs w:val="28"/>
        </w:rPr>
        <w:t xml:space="preserve">посредством </w:t>
      </w:r>
      <w:r>
        <w:rPr>
          <w:rFonts w:ascii="Times New Roman" w:eastAsia="Times New Roman" w:hAnsi="Times New Roman"/>
          <w:sz w:val="28"/>
          <w:szCs w:val="28"/>
        </w:rPr>
        <w:t>Е</w:t>
      </w:r>
      <w:r w:rsidRPr="00C16E8F">
        <w:rPr>
          <w:rFonts w:ascii="Times New Roman" w:eastAsia="Times New Roman" w:hAnsi="Times New Roman"/>
          <w:sz w:val="28"/>
          <w:szCs w:val="28"/>
        </w:rPr>
        <w:t>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bookmarkStart w:id="70" w:name="dst100746"/>
      <w:bookmarkStart w:id="71" w:name="dst100747"/>
      <w:bookmarkEnd w:id="70"/>
      <w:bookmarkEnd w:id="71"/>
      <w:r>
        <w:rPr>
          <w:rFonts w:ascii="Times New Roman" w:eastAsia="Times New Roman" w:hAnsi="Times New Roman"/>
          <w:sz w:val="28"/>
          <w:szCs w:val="28"/>
        </w:rPr>
        <w:t>49</w:t>
      </w:r>
      <w:r w:rsidRPr="00C16E8F">
        <w:rPr>
          <w:rFonts w:ascii="Times New Roman" w:eastAsia="Times New Roman" w:hAnsi="Times New Roman"/>
          <w:sz w:val="28"/>
          <w:szCs w:val="28"/>
        </w:rPr>
        <w:t xml:space="preserve">.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sidRPr="00C16E8F">
        <w:rPr>
          <w:rFonts w:ascii="Times New Roman" w:eastAsia="Times New Roman" w:hAnsi="Times New Roman"/>
          <w:color w:val="000000"/>
          <w:sz w:val="28"/>
          <w:szCs w:val="28"/>
        </w:rPr>
        <w:t xml:space="preserve">должностное лицо </w:t>
      </w:r>
      <w:r>
        <w:rPr>
          <w:rFonts w:ascii="Times New Roman" w:hAnsi="Times New Roman"/>
          <w:sz w:val="28"/>
          <w:szCs w:val="28"/>
          <w:shd w:val="clear" w:color="auto" w:fill="FFFFFF"/>
        </w:rPr>
        <w:t>уполномоченного органа</w:t>
      </w:r>
      <w:r w:rsidRPr="00C16E8F">
        <w:rPr>
          <w:rFonts w:ascii="Times New Roman" w:eastAsia="Times New Roman" w:hAnsi="Times New Roman"/>
          <w:sz w:val="28"/>
          <w:szCs w:val="28"/>
        </w:rPr>
        <w:t xml:space="preserve">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w:t>
      </w:r>
      <w:r w:rsidR="006B530C">
        <w:rPr>
          <w:rFonts w:ascii="Times New Roman" w:eastAsia="Times New Roman" w:hAnsi="Times New Roman"/>
          <w:sz w:val="28"/>
          <w:szCs w:val="28"/>
        </w:rPr>
        <w:t>Артинского района</w:t>
      </w:r>
      <w:r w:rsidRPr="00C16E8F">
        <w:rPr>
          <w:rFonts w:ascii="Times New Roman" w:eastAsia="Times New Roman" w:hAnsi="Times New Roman"/>
          <w:sz w:val="28"/>
          <w:szCs w:val="28"/>
        </w:rPr>
        <w:t xml:space="preserve"> посредством направления в тот же срок документов, предусмотренных пунктом </w:t>
      </w:r>
      <w:r>
        <w:rPr>
          <w:rFonts w:ascii="Times New Roman" w:eastAsia="Times New Roman" w:hAnsi="Times New Roman"/>
          <w:sz w:val="28"/>
          <w:szCs w:val="28"/>
        </w:rPr>
        <w:t>48</w:t>
      </w:r>
      <w:r w:rsidRPr="00C16E8F">
        <w:rPr>
          <w:rFonts w:ascii="Times New Roman" w:eastAsia="Times New Roman" w:hAnsi="Times New Roman"/>
          <w:sz w:val="28"/>
          <w:szCs w:val="28"/>
        </w:rPr>
        <w:t xml:space="preserve"> настоящего Положения. Уведомление контролируемого лица в этом случае может не проводится.</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r w:rsidRPr="00C16E8F">
        <w:rPr>
          <w:rFonts w:ascii="Times New Roman" w:hAnsi="Times New Roman"/>
          <w:sz w:val="28"/>
          <w:szCs w:val="28"/>
          <w:shd w:val="clear" w:color="auto" w:fill="FFFFFF"/>
        </w:rPr>
        <w:t>5</w:t>
      </w:r>
      <w:r>
        <w:rPr>
          <w:rFonts w:ascii="Times New Roman" w:hAnsi="Times New Roman"/>
          <w:sz w:val="28"/>
          <w:szCs w:val="28"/>
          <w:shd w:val="clear" w:color="auto" w:fill="FFFFFF"/>
        </w:rPr>
        <w:t>0</w:t>
      </w:r>
      <w:r w:rsidRPr="00C16E8F">
        <w:rPr>
          <w:rFonts w:ascii="Times New Roman" w:hAnsi="Times New Roman"/>
          <w:sz w:val="28"/>
          <w:szCs w:val="28"/>
          <w:shd w:val="clear" w:color="auto" w:fill="FFFFFF"/>
        </w:rPr>
        <w:t xml:space="preserve">. </w:t>
      </w:r>
      <w:r w:rsidRPr="00C16E8F">
        <w:rPr>
          <w:rFonts w:ascii="Times New Roman" w:eastAsia="Times New Roman" w:hAnsi="Times New Roman"/>
          <w:sz w:val="28"/>
          <w:szCs w:val="28"/>
        </w:rPr>
        <w:t xml:space="preserve">При проведении контрольного мероприятия в месте осуществления деятельности контролируемого лица, контролируемому лицу (его представителю) </w:t>
      </w:r>
      <w:r w:rsidRPr="00C16E8F">
        <w:rPr>
          <w:rFonts w:ascii="Times New Roman" w:eastAsia="Times New Roman" w:hAnsi="Times New Roman"/>
          <w:color w:val="000000"/>
          <w:sz w:val="28"/>
          <w:szCs w:val="28"/>
        </w:rPr>
        <w:t>должностн</w:t>
      </w:r>
      <w:r>
        <w:rPr>
          <w:rFonts w:ascii="Times New Roman" w:eastAsia="Times New Roman" w:hAnsi="Times New Roman"/>
          <w:color w:val="000000"/>
          <w:sz w:val="28"/>
          <w:szCs w:val="28"/>
        </w:rPr>
        <w:t>ым</w:t>
      </w:r>
      <w:r w:rsidRPr="00C16E8F">
        <w:rPr>
          <w:rFonts w:ascii="Times New Roman" w:eastAsia="Times New Roman" w:hAnsi="Times New Roman"/>
          <w:color w:val="000000"/>
          <w:sz w:val="28"/>
          <w:szCs w:val="28"/>
        </w:rPr>
        <w:t xml:space="preserve"> лицо</w:t>
      </w:r>
      <w:r>
        <w:rPr>
          <w:rFonts w:ascii="Times New Roman" w:eastAsia="Times New Roman" w:hAnsi="Times New Roman"/>
          <w:color w:val="000000"/>
          <w:sz w:val="28"/>
          <w:szCs w:val="28"/>
        </w:rPr>
        <w:t>м</w:t>
      </w:r>
      <w:r w:rsidRPr="00C16E8F">
        <w:rPr>
          <w:rFonts w:ascii="Times New Roman" w:eastAsia="Times New Roman" w:hAnsi="Times New Roman"/>
          <w:color w:val="000000"/>
          <w:sz w:val="28"/>
          <w:szCs w:val="28"/>
        </w:rPr>
        <w:t xml:space="preserve"> </w:t>
      </w:r>
      <w:r>
        <w:rPr>
          <w:rFonts w:ascii="Times New Roman" w:hAnsi="Times New Roman"/>
          <w:sz w:val="28"/>
          <w:szCs w:val="28"/>
          <w:shd w:val="clear" w:color="auto" w:fill="FFFFFF"/>
        </w:rPr>
        <w:t>уполномоченного органа</w:t>
      </w:r>
      <w:r w:rsidRPr="00C16E8F">
        <w:rPr>
          <w:rFonts w:ascii="Times New Roman" w:eastAsia="Times New Roman" w:hAnsi="Times New Roman"/>
          <w:sz w:val="28"/>
          <w:szCs w:val="28"/>
        </w:rPr>
        <w:t xml:space="preserve">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Pr>
          <w:rFonts w:ascii="Times New Roman" w:eastAsia="Times New Roman" w:hAnsi="Times New Roman"/>
          <w:sz w:val="28"/>
          <w:szCs w:val="28"/>
        </w:rPr>
        <w:t>Е</w:t>
      </w:r>
      <w:r w:rsidRPr="00C16E8F">
        <w:rPr>
          <w:rFonts w:ascii="Times New Roman" w:eastAsia="Times New Roman" w:hAnsi="Times New Roman"/>
          <w:sz w:val="28"/>
          <w:szCs w:val="28"/>
        </w:rPr>
        <w:t>дином реестре контрольных (надзорных) мероприятий.</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r w:rsidRPr="00C16E8F">
        <w:rPr>
          <w:rFonts w:ascii="Times New Roman" w:eastAsia="Times New Roman" w:hAnsi="Times New Roman"/>
          <w:sz w:val="28"/>
          <w:szCs w:val="28"/>
        </w:rPr>
        <w:t>5</w:t>
      </w:r>
      <w:r>
        <w:rPr>
          <w:rFonts w:ascii="Times New Roman" w:eastAsia="Times New Roman" w:hAnsi="Times New Roman"/>
          <w:sz w:val="28"/>
          <w:szCs w:val="28"/>
        </w:rPr>
        <w:t>1</w:t>
      </w:r>
      <w:r w:rsidRPr="00C16E8F">
        <w:rPr>
          <w:rFonts w:ascii="Times New Roman" w:eastAsia="Times New Roman" w:hAnsi="Times New Roman"/>
          <w:sz w:val="28"/>
          <w:szCs w:val="28"/>
        </w:rPr>
        <w:t xml:space="preserve">. По требованию контролируемого лица </w:t>
      </w:r>
      <w:r w:rsidRPr="00C16E8F">
        <w:rPr>
          <w:rFonts w:ascii="Times New Roman" w:eastAsia="Times New Roman" w:hAnsi="Times New Roman"/>
          <w:color w:val="000000"/>
          <w:sz w:val="28"/>
          <w:szCs w:val="28"/>
        </w:rPr>
        <w:t xml:space="preserve">должностное лицо </w:t>
      </w:r>
      <w:r>
        <w:rPr>
          <w:rFonts w:ascii="Times New Roman" w:hAnsi="Times New Roman"/>
          <w:sz w:val="28"/>
          <w:szCs w:val="28"/>
          <w:shd w:val="clear" w:color="auto" w:fill="FFFFFF"/>
        </w:rPr>
        <w:t>уполномоченного органа</w:t>
      </w:r>
      <w:r w:rsidRPr="00C16E8F">
        <w:rPr>
          <w:rFonts w:ascii="Times New Roman" w:eastAsia="Times New Roman" w:hAnsi="Times New Roman"/>
          <w:sz w:val="28"/>
          <w:szCs w:val="28"/>
        </w:rPr>
        <w:t xml:space="preserve">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C34157" w:rsidRDefault="00C34157" w:rsidP="0097536F">
      <w:pPr>
        <w:shd w:val="clear" w:color="auto" w:fill="FFFFFF"/>
        <w:spacing w:after="0" w:line="240" w:lineRule="auto"/>
        <w:ind w:firstLine="708"/>
        <w:jc w:val="both"/>
        <w:rPr>
          <w:rFonts w:ascii="Times New Roman" w:eastAsia="Times New Roman" w:hAnsi="Times New Roman"/>
          <w:sz w:val="28"/>
          <w:szCs w:val="28"/>
        </w:rPr>
      </w:pPr>
      <w:r w:rsidRPr="00C16E8F">
        <w:rPr>
          <w:rFonts w:ascii="Times New Roman" w:eastAsia="Times New Roman" w:hAnsi="Times New Roman"/>
          <w:sz w:val="28"/>
          <w:szCs w:val="28"/>
        </w:rPr>
        <w:t>5</w:t>
      </w:r>
      <w:r>
        <w:rPr>
          <w:rFonts w:ascii="Times New Roman" w:eastAsia="Times New Roman" w:hAnsi="Times New Roman"/>
          <w:sz w:val="28"/>
          <w:szCs w:val="28"/>
        </w:rPr>
        <w:t>2</w:t>
      </w:r>
      <w:r w:rsidRPr="00C16E8F">
        <w:rPr>
          <w:rFonts w:ascii="Times New Roman" w:eastAsia="Times New Roman" w:hAnsi="Times New Roman"/>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w:t>
      </w:r>
      <w:r w:rsidRPr="00C16E8F">
        <w:rPr>
          <w:rFonts w:ascii="Times New Roman" w:eastAsia="Times New Roman" w:hAnsi="Times New Roman"/>
          <w:color w:val="000000"/>
          <w:sz w:val="28"/>
          <w:szCs w:val="28"/>
        </w:rPr>
        <w:t xml:space="preserve">должностное лицо </w:t>
      </w:r>
      <w:r>
        <w:rPr>
          <w:rFonts w:ascii="Times New Roman" w:hAnsi="Times New Roman"/>
          <w:sz w:val="28"/>
          <w:szCs w:val="28"/>
          <w:shd w:val="clear" w:color="auto" w:fill="FFFFFF"/>
        </w:rPr>
        <w:lastRenderedPageBreak/>
        <w:t>уполномоченного органа</w:t>
      </w:r>
      <w:r w:rsidRPr="00C16E8F">
        <w:rPr>
          <w:rFonts w:ascii="Times New Roman" w:eastAsia="Times New Roman" w:hAnsi="Times New Roman"/>
          <w:sz w:val="28"/>
          <w:szCs w:val="28"/>
        </w:rPr>
        <w:t xml:space="preserve">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C34157" w:rsidRPr="00F11AF3" w:rsidRDefault="00C34157" w:rsidP="0097536F">
      <w:pPr>
        <w:shd w:val="clear" w:color="auto" w:fill="FFFFFF"/>
        <w:spacing w:after="0" w:line="240" w:lineRule="auto"/>
        <w:ind w:firstLine="708"/>
        <w:jc w:val="both"/>
        <w:rPr>
          <w:rFonts w:ascii="Times New Roman" w:eastAsia="Times New Roman" w:hAnsi="Times New Roman"/>
          <w:sz w:val="28"/>
          <w:szCs w:val="28"/>
        </w:rPr>
      </w:pPr>
      <w:r w:rsidRPr="00F11AF3">
        <w:rPr>
          <w:rFonts w:ascii="Times New Roman" w:eastAsia="Times New Roman" w:hAnsi="Times New Roman"/>
          <w:sz w:val="28"/>
          <w:szCs w:val="28"/>
        </w:rPr>
        <w:t xml:space="preserve">Типовая форма акта о невозможности проведения или завершения контрольного мероприятия утверждается </w:t>
      </w:r>
      <w:r w:rsidR="00F11AF3" w:rsidRPr="00F11AF3">
        <w:rPr>
          <w:rFonts w:ascii="Liberation Serif" w:eastAsia="Times New Roman" w:hAnsi="Liberation Serif"/>
          <w:sz w:val="28"/>
          <w:szCs w:val="28"/>
        </w:rPr>
        <w:t>Постановлением Администрации Артинского городского округа</w:t>
      </w:r>
      <w:r w:rsidRPr="00F11AF3">
        <w:rPr>
          <w:rFonts w:ascii="Times New Roman" w:eastAsia="Times New Roman" w:hAnsi="Times New Roman"/>
          <w:sz w:val="28"/>
          <w:szCs w:val="28"/>
        </w:rPr>
        <w:t>.</w:t>
      </w:r>
    </w:p>
    <w:p w:rsidR="00C34157" w:rsidRDefault="00C34157" w:rsidP="0097536F">
      <w:pPr>
        <w:shd w:val="clear" w:color="auto" w:fill="FFFFFF"/>
        <w:spacing w:after="0" w:line="240" w:lineRule="auto"/>
        <w:ind w:firstLine="708"/>
        <w:jc w:val="both"/>
        <w:rPr>
          <w:rFonts w:ascii="Times New Roman" w:eastAsia="Times New Roman" w:hAnsi="Times New Roman"/>
          <w:sz w:val="28"/>
          <w:szCs w:val="28"/>
        </w:rPr>
      </w:pPr>
      <w:r w:rsidRPr="00C16E8F">
        <w:rPr>
          <w:rFonts w:ascii="Times New Roman" w:eastAsia="Times New Roman" w:hAnsi="Times New Roman"/>
          <w:sz w:val="28"/>
          <w:szCs w:val="28"/>
        </w:rPr>
        <w:t>5</w:t>
      </w:r>
      <w:r>
        <w:rPr>
          <w:rFonts w:ascii="Times New Roman" w:eastAsia="Times New Roman" w:hAnsi="Times New Roman"/>
          <w:sz w:val="28"/>
          <w:szCs w:val="28"/>
        </w:rPr>
        <w:t>3</w:t>
      </w:r>
      <w:r w:rsidRPr="00C16E8F">
        <w:rPr>
          <w:rFonts w:ascii="Times New Roman" w:eastAsia="Times New Roman" w:hAnsi="Times New Roman"/>
          <w:sz w:val="28"/>
          <w:szCs w:val="28"/>
        </w:rPr>
        <w:t xml:space="preserve">. В случае, указанном в пункте </w:t>
      </w:r>
      <w:r w:rsidR="00492023">
        <w:rPr>
          <w:rFonts w:ascii="Times New Roman" w:eastAsia="Times New Roman" w:hAnsi="Times New Roman"/>
          <w:sz w:val="28"/>
          <w:szCs w:val="28"/>
        </w:rPr>
        <w:t>49</w:t>
      </w:r>
      <w:r w:rsidRPr="00C16E8F">
        <w:rPr>
          <w:rFonts w:ascii="Times New Roman" w:eastAsia="Times New Roman" w:hAnsi="Times New Roman"/>
          <w:color w:val="FF0000"/>
          <w:sz w:val="28"/>
          <w:szCs w:val="28"/>
        </w:rPr>
        <w:t xml:space="preserve"> </w:t>
      </w:r>
      <w:r w:rsidRPr="00C16E8F">
        <w:rPr>
          <w:rFonts w:ascii="Times New Roman" w:eastAsia="Times New Roman" w:hAnsi="Times New Roman"/>
          <w:sz w:val="28"/>
          <w:szCs w:val="28"/>
        </w:rPr>
        <w:t xml:space="preserve">настоящего Положения, </w:t>
      </w:r>
      <w:r w:rsidRPr="00C16E8F">
        <w:rPr>
          <w:rFonts w:ascii="Times New Roman" w:eastAsia="Times New Roman" w:hAnsi="Times New Roman"/>
          <w:color w:val="000000"/>
          <w:sz w:val="28"/>
          <w:szCs w:val="28"/>
        </w:rPr>
        <w:t xml:space="preserve">должностное лицо </w:t>
      </w:r>
      <w:r>
        <w:rPr>
          <w:rFonts w:ascii="Times New Roman" w:hAnsi="Times New Roman"/>
          <w:sz w:val="28"/>
          <w:szCs w:val="28"/>
          <w:shd w:val="clear" w:color="auto" w:fill="FFFFFF"/>
        </w:rPr>
        <w:t>уполномоченного органа</w:t>
      </w:r>
      <w:r w:rsidRPr="00C16E8F">
        <w:rPr>
          <w:rFonts w:ascii="Times New Roman" w:eastAsia="Times New Roman" w:hAnsi="Times New Roman"/>
          <w:sz w:val="28"/>
          <w:szCs w:val="28"/>
        </w:rPr>
        <w:t xml:space="preserve">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r>
        <w:rPr>
          <w:rFonts w:ascii="Times New Roman" w:eastAsia="Times New Roman" w:hAnsi="Times New Roman"/>
          <w:sz w:val="28"/>
          <w:szCs w:val="28"/>
        </w:rPr>
        <w:t xml:space="preserve"> </w:t>
      </w:r>
      <w:r w:rsidR="00492023">
        <w:rPr>
          <w:rFonts w:ascii="Times New Roman" w:eastAsia="Times New Roman" w:hAnsi="Times New Roman"/>
          <w:sz w:val="28"/>
          <w:szCs w:val="28"/>
        </w:rPr>
        <w:t>Артинского района.</w:t>
      </w:r>
    </w:p>
    <w:p w:rsidR="00C34157" w:rsidRPr="00C16E8F" w:rsidRDefault="00C34157" w:rsidP="0097536F">
      <w:pPr>
        <w:shd w:val="clear" w:color="auto" w:fill="FFFFFF"/>
        <w:spacing w:after="0" w:line="240" w:lineRule="auto"/>
        <w:ind w:firstLine="708"/>
        <w:jc w:val="both"/>
        <w:rPr>
          <w:rFonts w:ascii="Times New Roman" w:eastAsia="Times New Roman" w:hAnsi="Times New Roman"/>
          <w:sz w:val="28"/>
          <w:szCs w:val="28"/>
        </w:rPr>
      </w:pPr>
      <w:r w:rsidRPr="00C16E8F">
        <w:rPr>
          <w:rFonts w:ascii="Times New Roman" w:eastAsia="Times New Roman" w:hAnsi="Times New Roman"/>
          <w:sz w:val="28"/>
          <w:szCs w:val="28"/>
        </w:rPr>
        <w:t>5</w:t>
      </w:r>
      <w:r>
        <w:rPr>
          <w:rFonts w:ascii="Times New Roman" w:eastAsia="Times New Roman" w:hAnsi="Times New Roman"/>
          <w:sz w:val="28"/>
          <w:szCs w:val="28"/>
        </w:rPr>
        <w:t>4</w:t>
      </w:r>
      <w:r w:rsidRPr="00C16E8F">
        <w:rPr>
          <w:rFonts w:ascii="Times New Roman" w:eastAsia="Times New Roman" w:hAnsi="Times New Roman"/>
          <w:sz w:val="28"/>
          <w:szCs w:val="28"/>
        </w:rPr>
        <w:t>.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C34157" w:rsidRDefault="00C34157" w:rsidP="0097536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223ACE">
        <w:rPr>
          <w:rFonts w:ascii="Times New Roman" w:hAnsi="Times New Roman"/>
          <w:sz w:val="28"/>
          <w:szCs w:val="28"/>
        </w:rPr>
        <w:t>55</w:t>
      </w:r>
      <w:r>
        <w:rPr>
          <w:rFonts w:ascii="Times New Roman" w:hAnsi="Times New Roman"/>
          <w:sz w:val="28"/>
          <w:szCs w:val="28"/>
        </w:rPr>
        <w:t xml:space="preserve">. Информирование контролируемых лиц о совершаемых </w:t>
      </w:r>
      <w:r>
        <w:rPr>
          <w:rFonts w:ascii="Times New Roman" w:eastAsia="Times New Roman" w:hAnsi="Times New Roman"/>
          <w:color w:val="000000"/>
          <w:sz w:val="28"/>
          <w:szCs w:val="28"/>
        </w:rPr>
        <w:t>должностными лицами уполномоченного органа</w:t>
      </w:r>
      <w:r>
        <w:rPr>
          <w:rFonts w:ascii="Times New Roman" w:hAnsi="Times New Roman"/>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C34157" w:rsidRDefault="00C34157" w:rsidP="0097536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 Гражданин, не осуществляющий предпринимательской деятельности, являющийся контролируемым лицом, информируется о совершаемых </w:t>
      </w:r>
      <w:r>
        <w:rPr>
          <w:rFonts w:ascii="Times New Roman" w:eastAsia="Times New Roman" w:hAnsi="Times New Roman"/>
          <w:color w:val="000000"/>
          <w:sz w:val="28"/>
          <w:szCs w:val="28"/>
        </w:rPr>
        <w:t>должностными лицами уполномоченного органа</w:t>
      </w:r>
      <w:r>
        <w:rPr>
          <w:rFonts w:ascii="Times New Roman" w:hAnsi="Times New Roman"/>
          <w:sz w:val="28"/>
          <w:szCs w:val="28"/>
        </w:rPr>
        <w:t xml:space="preserve">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C34157" w:rsidRDefault="00C34157" w:rsidP="0097536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До 31</w:t>
      </w:r>
      <w:r w:rsidR="001B318D">
        <w:rPr>
          <w:rFonts w:ascii="Times New Roman" w:hAnsi="Times New Roman"/>
          <w:sz w:val="28"/>
          <w:szCs w:val="28"/>
        </w:rPr>
        <w:t>.12.</w:t>
      </w:r>
      <w:r>
        <w:rPr>
          <w:rFonts w:ascii="Times New Roman" w:hAnsi="Times New Roman"/>
          <w:sz w:val="28"/>
          <w:szCs w:val="28"/>
        </w:rPr>
        <w:t>2023г</w:t>
      </w:r>
      <w:r w:rsidR="001B318D">
        <w:rPr>
          <w:rFonts w:ascii="Times New Roman" w:hAnsi="Times New Roman"/>
          <w:sz w:val="28"/>
          <w:szCs w:val="28"/>
        </w:rPr>
        <w:t>.</w:t>
      </w:r>
      <w:r>
        <w:rPr>
          <w:rFonts w:ascii="Times New Roman" w:hAnsi="Times New Roman"/>
          <w:sz w:val="28"/>
          <w:szCs w:val="28"/>
        </w:rPr>
        <w:t xml:space="preserve"> информирование контролируемого лица о совершаемых </w:t>
      </w:r>
      <w:r>
        <w:rPr>
          <w:rFonts w:ascii="Times New Roman" w:eastAsia="Times New Roman" w:hAnsi="Times New Roman"/>
          <w:color w:val="000000"/>
          <w:sz w:val="28"/>
          <w:szCs w:val="28"/>
        </w:rPr>
        <w:t>должностными лицами уполномоченного органа</w:t>
      </w:r>
      <w:r>
        <w:rPr>
          <w:rFonts w:ascii="Times New Roman" w:hAnsi="Times New Roman"/>
          <w:sz w:val="28"/>
          <w:szCs w:val="28"/>
        </w:rPr>
        <w:t xml:space="preserve">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w:t>
      </w:r>
      <w:r>
        <w:rPr>
          <w:rFonts w:ascii="Times New Roman" w:hAnsi="Times New Roman"/>
          <w:sz w:val="28"/>
          <w:szCs w:val="28"/>
        </w:rPr>
        <w:lastRenderedPageBreak/>
        <w:t xml:space="preserve">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r w:rsidR="007A2D0A">
        <w:rPr>
          <w:rFonts w:ascii="Times New Roman" w:eastAsia="Times New Roman" w:hAnsi="Times New Roman"/>
          <w:sz w:val="28"/>
          <w:szCs w:val="28"/>
        </w:rPr>
        <w:t>Уполномоченный орган</w:t>
      </w:r>
      <w:r>
        <w:rPr>
          <w:rFonts w:ascii="Times New Roman" w:hAnsi="Times New Roman"/>
          <w:sz w:val="28"/>
          <w:szCs w:val="28"/>
        </w:rPr>
        <w:t xml:space="preserve">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34157" w:rsidRDefault="00C34157" w:rsidP="0097536F">
      <w:pPr>
        <w:widowControl w:val="0"/>
        <w:autoSpaceDE w:val="0"/>
        <w:autoSpaceDN w:val="0"/>
        <w:adjustRightInd w:val="0"/>
        <w:spacing w:after="0" w:line="240" w:lineRule="auto"/>
        <w:jc w:val="center"/>
        <w:outlineLvl w:val="1"/>
        <w:rPr>
          <w:rFonts w:ascii="Times New Roman" w:hAnsi="Times New Roman"/>
          <w:sz w:val="28"/>
          <w:szCs w:val="28"/>
        </w:rPr>
      </w:pPr>
    </w:p>
    <w:p w:rsidR="00223ACE" w:rsidRDefault="00223ACE" w:rsidP="0097536F">
      <w:pPr>
        <w:widowControl w:val="0"/>
        <w:autoSpaceDE w:val="0"/>
        <w:spacing w:after="0" w:line="240" w:lineRule="auto"/>
        <w:jc w:val="center"/>
      </w:pPr>
      <w:r w:rsidRPr="00223ACE">
        <w:rPr>
          <w:rFonts w:ascii="Liberation Serif" w:hAnsi="Liberation Serif"/>
          <w:b/>
          <w:sz w:val="28"/>
          <w:szCs w:val="28"/>
        </w:rPr>
        <w:t>5</w:t>
      </w:r>
      <w:r>
        <w:rPr>
          <w:rFonts w:ascii="Liberation Serif" w:hAnsi="Liberation Serif"/>
          <w:b/>
          <w:sz w:val="28"/>
          <w:szCs w:val="28"/>
        </w:rPr>
        <w:t>. Результаты контрольных мероприятий и решения, принимаемые по результатам контрольных мероприятий</w:t>
      </w:r>
    </w:p>
    <w:p w:rsidR="00223ACE" w:rsidRDefault="00223ACE" w:rsidP="0097536F">
      <w:pPr>
        <w:shd w:val="clear" w:color="auto" w:fill="FFFFFF"/>
        <w:spacing w:after="0" w:line="240" w:lineRule="auto"/>
        <w:ind w:firstLine="540"/>
        <w:jc w:val="both"/>
        <w:rPr>
          <w:rFonts w:ascii="Liberation Serif" w:eastAsia="Times New Roman" w:hAnsi="Liberation Serif"/>
          <w:sz w:val="28"/>
          <w:szCs w:val="28"/>
        </w:rPr>
      </w:pPr>
    </w:p>
    <w:p w:rsidR="00223ACE" w:rsidRDefault="00223ACE" w:rsidP="0097536F">
      <w:pPr>
        <w:shd w:val="clear" w:color="auto" w:fill="FFFFFF"/>
        <w:spacing w:after="0" w:line="240" w:lineRule="auto"/>
        <w:ind w:firstLine="708"/>
        <w:jc w:val="both"/>
        <w:rPr>
          <w:rFonts w:ascii="Liberation Serif" w:eastAsia="Times New Roman" w:hAnsi="Liberation Serif"/>
          <w:sz w:val="28"/>
          <w:szCs w:val="28"/>
        </w:rPr>
      </w:pPr>
      <w:r>
        <w:rPr>
          <w:rFonts w:ascii="Liberation Serif" w:eastAsia="Times New Roman" w:hAnsi="Liberation Serif"/>
          <w:sz w:val="28"/>
          <w:szCs w:val="28"/>
        </w:rPr>
        <w:t>56.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подпунктом  2 пункта 63 настоящего Положения.</w:t>
      </w:r>
    </w:p>
    <w:p w:rsidR="00223ACE" w:rsidRDefault="00223ACE" w:rsidP="0097536F">
      <w:pPr>
        <w:shd w:val="clear" w:color="auto" w:fill="FFFFFF"/>
        <w:spacing w:after="0" w:line="240" w:lineRule="auto"/>
        <w:ind w:firstLine="708"/>
        <w:jc w:val="both"/>
        <w:rPr>
          <w:rFonts w:ascii="Liberation Serif" w:eastAsia="Times New Roman" w:hAnsi="Liberation Serif"/>
          <w:sz w:val="28"/>
          <w:szCs w:val="28"/>
        </w:rPr>
      </w:pPr>
      <w:bookmarkStart w:id="72" w:name="dst100983"/>
      <w:bookmarkEnd w:id="72"/>
      <w:r>
        <w:rPr>
          <w:rFonts w:ascii="Liberation Serif" w:eastAsia="Times New Roman" w:hAnsi="Liberation Serif"/>
          <w:sz w:val="28"/>
          <w:szCs w:val="28"/>
        </w:rPr>
        <w:t>57.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223ACE" w:rsidRPr="00F11AF3" w:rsidRDefault="00223ACE" w:rsidP="0097536F">
      <w:pPr>
        <w:shd w:val="clear" w:color="auto" w:fill="FFFFFF"/>
        <w:spacing w:after="0" w:line="240" w:lineRule="auto"/>
        <w:ind w:firstLine="708"/>
        <w:jc w:val="both"/>
        <w:rPr>
          <w:rFonts w:ascii="Liberation Serif" w:eastAsia="Times New Roman" w:hAnsi="Liberation Serif"/>
          <w:sz w:val="28"/>
          <w:szCs w:val="28"/>
        </w:rPr>
      </w:pPr>
      <w:r w:rsidRPr="00F11AF3">
        <w:rPr>
          <w:rFonts w:ascii="Liberation Serif" w:eastAsia="Times New Roman" w:hAnsi="Liberation Serif"/>
          <w:sz w:val="28"/>
          <w:szCs w:val="28"/>
        </w:rPr>
        <w:t xml:space="preserve">Типовая форма акта утверждается </w:t>
      </w:r>
      <w:r w:rsidR="00F11AF3" w:rsidRPr="00F11AF3">
        <w:rPr>
          <w:rFonts w:ascii="Liberation Serif" w:eastAsia="Times New Roman" w:hAnsi="Liberation Serif"/>
          <w:sz w:val="28"/>
          <w:szCs w:val="28"/>
        </w:rPr>
        <w:t>Постановлением Администрации Артинского городского округа.</w:t>
      </w:r>
    </w:p>
    <w:p w:rsidR="00223ACE" w:rsidRDefault="00223ACE" w:rsidP="0097536F">
      <w:pPr>
        <w:shd w:val="clear" w:color="auto" w:fill="FFFFFF"/>
        <w:spacing w:after="0" w:line="240" w:lineRule="auto"/>
        <w:ind w:firstLine="708"/>
        <w:jc w:val="both"/>
        <w:rPr>
          <w:rFonts w:ascii="Liberation Serif" w:eastAsia="Times New Roman" w:hAnsi="Liberation Serif"/>
          <w:sz w:val="28"/>
          <w:szCs w:val="28"/>
        </w:rPr>
      </w:pPr>
      <w:r>
        <w:rPr>
          <w:rFonts w:ascii="Liberation Serif" w:eastAsia="Times New Roman" w:hAnsi="Liberation Serif"/>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223ACE" w:rsidRDefault="00223ACE" w:rsidP="0097536F">
      <w:pPr>
        <w:autoSpaceDE w:val="0"/>
        <w:spacing w:after="0" w:line="240" w:lineRule="auto"/>
        <w:ind w:firstLine="708"/>
        <w:jc w:val="both"/>
      </w:pPr>
      <w:r>
        <w:rPr>
          <w:rFonts w:ascii="Liberation Serif" w:hAnsi="Liberation Serif"/>
          <w:sz w:val="28"/>
          <w:szCs w:val="28"/>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w:t>
      </w:r>
      <w:r>
        <w:rPr>
          <w:rFonts w:ascii="Liberation Serif" w:eastAsia="Times New Roman" w:hAnsi="Liberation Serif"/>
          <w:sz w:val="28"/>
          <w:szCs w:val="28"/>
        </w:rPr>
        <w:t>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bookmarkStart w:id="73" w:name="dst100984"/>
      <w:bookmarkEnd w:id="73"/>
    </w:p>
    <w:p w:rsidR="00223ACE" w:rsidRDefault="00223ACE" w:rsidP="0097536F">
      <w:pPr>
        <w:shd w:val="clear" w:color="auto" w:fill="FFFFFF"/>
        <w:spacing w:after="0" w:line="240" w:lineRule="auto"/>
        <w:ind w:firstLine="708"/>
        <w:jc w:val="both"/>
        <w:rPr>
          <w:rFonts w:ascii="Liberation Serif" w:eastAsia="Times New Roman" w:hAnsi="Liberation Serif"/>
          <w:sz w:val="28"/>
          <w:szCs w:val="28"/>
        </w:rPr>
      </w:pPr>
      <w:r>
        <w:rPr>
          <w:rFonts w:ascii="Liberation Serif" w:eastAsia="Times New Roman" w:hAnsi="Liberation Serif"/>
          <w:sz w:val="28"/>
          <w:szCs w:val="28"/>
        </w:rPr>
        <w:t>58. Оформление акта производится в день окончания проведения контрольного мероприятия</w:t>
      </w:r>
      <w:r w:rsidR="00EB3CCA">
        <w:rPr>
          <w:rFonts w:ascii="Liberation Serif" w:eastAsia="Times New Roman" w:hAnsi="Liberation Serif"/>
          <w:sz w:val="28"/>
          <w:szCs w:val="28"/>
        </w:rPr>
        <w:t xml:space="preserve"> в рабочем кабинете инспектора.</w:t>
      </w:r>
    </w:p>
    <w:p w:rsidR="00223ACE" w:rsidRDefault="00223ACE" w:rsidP="0097536F">
      <w:pPr>
        <w:shd w:val="clear" w:color="auto" w:fill="FFFFFF"/>
        <w:spacing w:after="0" w:line="240" w:lineRule="auto"/>
        <w:ind w:firstLine="708"/>
        <w:jc w:val="both"/>
        <w:rPr>
          <w:rFonts w:ascii="Liberation Serif" w:eastAsia="Times New Roman" w:hAnsi="Liberation Serif"/>
          <w:sz w:val="28"/>
          <w:szCs w:val="28"/>
        </w:rPr>
      </w:pPr>
      <w:bookmarkStart w:id="74" w:name="dst100986"/>
      <w:bookmarkStart w:id="75" w:name="dst100985"/>
      <w:bookmarkEnd w:id="74"/>
      <w:bookmarkEnd w:id="75"/>
      <w:r>
        <w:rPr>
          <w:rFonts w:ascii="Liberation Serif" w:eastAsia="Times New Roman" w:hAnsi="Liberation Serif"/>
          <w:sz w:val="28"/>
          <w:szCs w:val="28"/>
        </w:rPr>
        <w:t>59. Акт контрольного мероприятия, проведение которого было согласовано прокуратурой Артинского района, направляется в прокуратуру   посредством Единого реестра контрольных (надзорных) мероприятий непосредственно после его оформления.</w:t>
      </w:r>
    </w:p>
    <w:p w:rsidR="00223ACE" w:rsidRDefault="00223ACE" w:rsidP="0097536F">
      <w:pPr>
        <w:shd w:val="clear" w:color="auto" w:fill="FFFFFF"/>
        <w:spacing w:after="0" w:line="240" w:lineRule="auto"/>
        <w:ind w:firstLine="708"/>
        <w:jc w:val="both"/>
        <w:rPr>
          <w:rFonts w:ascii="Liberation Serif" w:eastAsia="Times New Roman" w:hAnsi="Liberation Serif"/>
          <w:sz w:val="28"/>
          <w:szCs w:val="28"/>
        </w:rPr>
      </w:pPr>
      <w:r>
        <w:rPr>
          <w:rFonts w:ascii="Liberation Serif" w:eastAsia="Times New Roman" w:hAnsi="Liberation Serif"/>
          <w:sz w:val="28"/>
          <w:szCs w:val="28"/>
        </w:rPr>
        <w:t>60. Контролируемое лицо или его представитель з</w:t>
      </w:r>
      <w:r w:rsidR="001B318D">
        <w:rPr>
          <w:rFonts w:ascii="Liberation Serif" w:eastAsia="Times New Roman" w:hAnsi="Liberation Serif"/>
          <w:sz w:val="28"/>
          <w:szCs w:val="28"/>
        </w:rPr>
        <w:t xml:space="preserve">накомится с содержанием акта в рабочем кабинете инспектора. </w:t>
      </w:r>
      <w:r>
        <w:rPr>
          <w:rFonts w:ascii="Liberation Serif" w:eastAsia="Times New Roman" w:hAnsi="Liberation Serif"/>
          <w:sz w:val="28"/>
          <w:szCs w:val="28"/>
        </w:rPr>
        <w:t xml:space="preserve">Акт документарной проверки направляется </w:t>
      </w:r>
      <w:r>
        <w:rPr>
          <w:rFonts w:ascii="Liberation Serif" w:eastAsia="Times New Roman" w:hAnsi="Liberation Serif"/>
          <w:sz w:val="28"/>
          <w:szCs w:val="28"/>
        </w:rPr>
        <w:lastRenderedPageBreak/>
        <w:t>органом муниципального контроля контролируемому лицу в установленном порядке.</w:t>
      </w:r>
    </w:p>
    <w:p w:rsidR="00223ACE" w:rsidRDefault="00223ACE" w:rsidP="0097536F">
      <w:pPr>
        <w:shd w:val="clear" w:color="auto" w:fill="FFFFFF"/>
        <w:spacing w:after="0" w:line="240" w:lineRule="auto"/>
        <w:ind w:firstLine="708"/>
        <w:jc w:val="both"/>
        <w:rPr>
          <w:rFonts w:ascii="Liberation Serif" w:eastAsia="Times New Roman" w:hAnsi="Liberation Serif"/>
          <w:sz w:val="28"/>
          <w:szCs w:val="28"/>
        </w:rPr>
      </w:pPr>
      <w:bookmarkStart w:id="76" w:name="dst100990"/>
      <w:bookmarkEnd w:id="76"/>
      <w:r>
        <w:rPr>
          <w:rFonts w:ascii="Liberation Serif" w:eastAsia="Times New Roman" w:hAnsi="Liberation Serif"/>
          <w:sz w:val="28"/>
          <w:szCs w:val="28"/>
        </w:rPr>
        <w:t>61.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223ACE" w:rsidRDefault="00223ACE" w:rsidP="0097536F">
      <w:pPr>
        <w:shd w:val="clear" w:color="auto" w:fill="FFFFFF"/>
        <w:spacing w:after="0" w:line="240" w:lineRule="auto"/>
        <w:ind w:firstLine="708"/>
        <w:jc w:val="both"/>
        <w:rPr>
          <w:rFonts w:ascii="Liberation Serif" w:eastAsia="Times New Roman" w:hAnsi="Liberation Serif"/>
          <w:sz w:val="28"/>
          <w:szCs w:val="28"/>
        </w:rPr>
      </w:pPr>
      <w:r>
        <w:rPr>
          <w:rFonts w:ascii="Liberation Serif" w:eastAsia="Times New Roman" w:hAnsi="Liberation Serif"/>
          <w:sz w:val="28"/>
          <w:szCs w:val="28"/>
        </w:rPr>
        <w:t>62. 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223ACE" w:rsidRDefault="00223ACE" w:rsidP="0097536F">
      <w:pPr>
        <w:shd w:val="clear" w:color="auto" w:fill="FFFFFF"/>
        <w:spacing w:after="0" w:line="240" w:lineRule="auto"/>
        <w:ind w:firstLine="708"/>
        <w:jc w:val="both"/>
      </w:pPr>
      <w:bookmarkStart w:id="77" w:name="dst100998"/>
      <w:bookmarkEnd w:id="77"/>
      <w:r>
        <w:rPr>
          <w:rFonts w:ascii="Liberation Serif" w:eastAsia="Times New Roman" w:hAnsi="Liberation Serif"/>
          <w:sz w:val="28"/>
          <w:szCs w:val="28"/>
        </w:rPr>
        <w:t xml:space="preserve">63. В случае выявления при проведении контрольного мероприятия нарушений обязательных требований контролируемым лицом </w:t>
      </w:r>
      <w:r>
        <w:rPr>
          <w:rFonts w:ascii="Liberation Serif" w:eastAsia="Times New Roman" w:hAnsi="Liberation Serif"/>
          <w:color w:val="000000"/>
          <w:sz w:val="28"/>
          <w:szCs w:val="28"/>
        </w:rPr>
        <w:t>должностное лицо уполномоченного органа</w:t>
      </w:r>
      <w:r>
        <w:rPr>
          <w:rFonts w:ascii="Liberation Serif" w:eastAsia="Times New Roman" w:hAnsi="Liberation Serif"/>
          <w:sz w:val="28"/>
          <w:szCs w:val="28"/>
        </w:rPr>
        <w:t xml:space="preserve"> контроля обязано:</w:t>
      </w:r>
    </w:p>
    <w:p w:rsidR="00223ACE" w:rsidRDefault="00223ACE" w:rsidP="0097536F">
      <w:pPr>
        <w:shd w:val="clear" w:color="auto" w:fill="FFFFFF"/>
        <w:spacing w:after="0" w:line="240" w:lineRule="auto"/>
        <w:ind w:firstLine="708"/>
        <w:jc w:val="both"/>
        <w:rPr>
          <w:rFonts w:ascii="Liberation Serif" w:eastAsia="Times New Roman" w:hAnsi="Liberation Serif"/>
          <w:sz w:val="28"/>
          <w:szCs w:val="28"/>
        </w:rPr>
      </w:pPr>
      <w:bookmarkStart w:id="78" w:name="dst100999"/>
      <w:bookmarkEnd w:id="78"/>
      <w:r>
        <w:rPr>
          <w:rFonts w:ascii="Liberation Serif" w:eastAsia="Times New Roman" w:hAnsi="Liberation Serif"/>
          <w:sz w:val="28"/>
          <w:szCs w:val="28"/>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223ACE" w:rsidRDefault="00223ACE" w:rsidP="0097536F">
      <w:pPr>
        <w:shd w:val="clear" w:color="auto" w:fill="FFFFFF"/>
        <w:spacing w:after="0" w:line="240" w:lineRule="auto"/>
        <w:ind w:firstLine="708"/>
        <w:jc w:val="both"/>
        <w:rPr>
          <w:rFonts w:ascii="Liberation Serif" w:eastAsia="Times New Roman" w:hAnsi="Liberation Serif"/>
          <w:sz w:val="28"/>
          <w:szCs w:val="28"/>
        </w:rPr>
      </w:pPr>
      <w:bookmarkStart w:id="79" w:name="dst101000"/>
      <w:bookmarkEnd w:id="79"/>
      <w:r>
        <w:rPr>
          <w:rFonts w:ascii="Liberation Serif" w:eastAsia="Times New Roman" w:hAnsi="Liberation Serif"/>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rsidR="00223ACE" w:rsidRDefault="00223ACE" w:rsidP="0097536F">
      <w:pPr>
        <w:shd w:val="clear" w:color="auto" w:fill="FFFFFF"/>
        <w:spacing w:after="0" w:line="240" w:lineRule="auto"/>
        <w:ind w:firstLine="708"/>
        <w:jc w:val="both"/>
        <w:rPr>
          <w:rFonts w:ascii="Liberation Serif" w:eastAsia="Times New Roman" w:hAnsi="Liberation Serif"/>
          <w:sz w:val="28"/>
          <w:szCs w:val="28"/>
        </w:rPr>
      </w:pPr>
      <w:bookmarkStart w:id="80" w:name="dst101001"/>
      <w:bookmarkEnd w:id="80"/>
      <w:r>
        <w:rPr>
          <w:rFonts w:ascii="Liberation Serif" w:eastAsia="Times New Roman" w:hAnsi="Liberation Serif"/>
          <w:sz w:val="28"/>
          <w:szCs w:val="28"/>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223ACE" w:rsidRDefault="00223ACE" w:rsidP="0097536F">
      <w:pPr>
        <w:shd w:val="clear" w:color="auto" w:fill="FFFFFF"/>
        <w:spacing w:after="0" w:line="240" w:lineRule="auto"/>
        <w:ind w:firstLine="708"/>
        <w:jc w:val="both"/>
        <w:rPr>
          <w:rFonts w:ascii="Liberation Serif" w:eastAsia="Times New Roman" w:hAnsi="Liberation Serif"/>
          <w:sz w:val="28"/>
          <w:szCs w:val="28"/>
        </w:rPr>
      </w:pPr>
      <w:bookmarkStart w:id="81" w:name="dst101002"/>
      <w:bookmarkEnd w:id="81"/>
      <w:r>
        <w:rPr>
          <w:rFonts w:ascii="Liberation Serif" w:eastAsia="Times New Roman" w:hAnsi="Liberation Serif"/>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23ACE" w:rsidRDefault="00223ACE" w:rsidP="0097536F">
      <w:pPr>
        <w:shd w:val="clear" w:color="auto" w:fill="FFFFFF"/>
        <w:spacing w:after="0" w:line="240" w:lineRule="auto"/>
        <w:ind w:firstLine="708"/>
        <w:jc w:val="both"/>
        <w:rPr>
          <w:rFonts w:ascii="Liberation Serif" w:eastAsia="Times New Roman" w:hAnsi="Liberation Serif"/>
          <w:sz w:val="28"/>
          <w:szCs w:val="28"/>
        </w:rPr>
      </w:pPr>
      <w:bookmarkStart w:id="82" w:name="dst101003"/>
      <w:bookmarkEnd w:id="82"/>
      <w:r>
        <w:rPr>
          <w:rFonts w:ascii="Liberation Serif" w:eastAsia="Times New Roman" w:hAnsi="Liberation Serif"/>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23ACE" w:rsidRPr="00F11AF3" w:rsidRDefault="00223ACE" w:rsidP="0097536F">
      <w:pPr>
        <w:shd w:val="clear" w:color="auto" w:fill="FFFFFF"/>
        <w:spacing w:after="0" w:line="240" w:lineRule="auto"/>
        <w:ind w:firstLine="708"/>
        <w:jc w:val="both"/>
        <w:rPr>
          <w:rFonts w:ascii="Liberation Serif" w:eastAsia="Times New Roman" w:hAnsi="Liberation Serif"/>
          <w:sz w:val="28"/>
          <w:szCs w:val="28"/>
        </w:rPr>
      </w:pPr>
      <w:r w:rsidRPr="00F11AF3">
        <w:rPr>
          <w:rFonts w:ascii="Liberation Serif" w:eastAsia="Times New Roman" w:hAnsi="Liberation Serif"/>
          <w:sz w:val="28"/>
          <w:szCs w:val="28"/>
        </w:rPr>
        <w:t xml:space="preserve">64. Типовая форма предписания </w:t>
      </w:r>
      <w:r w:rsidR="00F11AF3" w:rsidRPr="00F11AF3">
        <w:rPr>
          <w:rFonts w:ascii="Liberation Serif" w:eastAsia="Times New Roman" w:hAnsi="Liberation Serif"/>
          <w:sz w:val="28"/>
          <w:szCs w:val="28"/>
        </w:rPr>
        <w:t>утверждается Постановлением Администрации Артинского городского округа</w:t>
      </w:r>
      <w:r w:rsidRPr="00F11AF3">
        <w:rPr>
          <w:rFonts w:ascii="Liberation Serif" w:eastAsia="Times New Roman" w:hAnsi="Liberation Serif"/>
          <w:sz w:val="28"/>
          <w:szCs w:val="28"/>
        </w:rPr>
        <w:t>.</w:t>
      </w:r>
    </w:p>
    <w:p w:rsidR="00223ACE" w:rsidRDefault="00223ACE" w:rsidP="0097536F">
      <w:pPr>
        <w:shd w:val="clear" w:color="auto" w:fill="FFFFFF"/>
        <w:spacing w:after="0" w:line="240" w:lineRule="auto"/>
        <w:ind w:firstLine="708"/>
        <w:jc w:val="both"/>
        <w:rPr>
          <w:rFonts w:ascii="Liberation Serif" w:eastAsia="Times New Roman" w:hAnsi="Liberation Serif"/>
          <w:sz w:val="28"/>
          <w:szCs w:val="28"/>
        </w:rPr>
      </w:pPr>
    </w:p>
    <w:p w:rsidR="002036E9" w:rsidRDefault="002036E9" w:rsidP="0097536F">
      <w:pPr>
        <w:widowControl w:val="0"/>
        <w:autoSpaceDE w:val="0"/>
        <w:spacing w:after="0" w:line="240" w:lineRule="auto"/>
        <w:jc w:val="center"/>
        <w:rPr>
          <w:rFonts w:ascii="Liberation Serif" w:hAnsi="Liberation Serif"/>
          <w:b/>
          <w:sz w:val="28"/>
          <w:szCs w:val="28"/>
        </w:rPr>
      </w:pPr>
      <w:bookmarkStart w:id="83" w:name="dst101020"/>
      <w:bookmarkEnd w:id="83"/>
      <w:r w:rsidRPr="002036E9">
        <w:rPr>
          <w:rFonts w:ascii="Liberation Serif" w:hAnsi="Liberation Serif"/>
          <w:b/>
          <w:sz w:val="28"/>
          <w:szCs w:val="28"/>
        </w:rPr>
        <w:t>6</w:t>
      </w:r>
      <w:r>
        <w:rPr>
          <w:rFonts w:ascii="Liberation Serif" w:hAnsi="Liberation Serif"/>
          <w:b/>
          <w:sz w:val="28"/>
          <w:szCs w:val="28"/>
        </w:rPr>
        <w:t xml:space="preserve">. Обжалование решений, действий (бездействия) должностных лиц </w:t>
      </w:r>
    </w:p>
    <w:p w:rsidR="002036E9" w:rsidRPr="002036E9" w:rsidRDefault="002036E9" w:rsidP="0097536F">
      <w:pPr>
        <w:widowControl w:val="0"/>
        <w:autoSpaceDE w:val="0"/>
        <w:spacing w:after="0" w:line="240" w:lineRule="auto"/>
        <w:jc w:val="center"/>
      </w:pPr>
      <w:r>
        <w:rPr>
          <w:rFonts w:ascii="Liberation Serif" w:hAnsi="Liberation Serif"/>
          <w:b/>
          <w:sz w:val="28"/>
          <w:szCs w:val="28"/>
        </w:rPr>
        <w:t>органа муниципального контроля</w:t>
      </w:r>
    </w:p>
    <w:p w:rsidR="002036E9" w:rsidRDefault="002036E9" w:rsidP="0097536F">
      <w:pPr>
        <w:pStyle w:val="pt-000002"/>
        <w:spacing w:before="0" w:after="0"/>
        <w:ind w:firstLine="709"/>
        <w:jc w:val="both"/>
      </w:pPr>
      <w:r>
        <w:rPr>
          <w:rStyle w:val="pt-000003"/>
          <w:rFonts w:ascii="Liberation Serif" w:hAnsi="Liberation Serif" w:cs="Liberation Serif"/>
          <w:sz w:val="28"/>
          <w:szCs w:val="28"/>
        </w:rPr>
        <w:t>65.</w:t>
      </w:r>
      <w:r>
        <w:rPr>
          <w:rFonts w:ascii="Liberation Serif" w:hAnsi="Liberation Serif"/>
          <w:sz w:val="28"/>
          <w:szCs w:val="28"/>
        </w:rPr>
        <w:t> </w:t>
      </w:r>
      <w:r>
        <w:rPr>
          <w:rStyle w:val="pt-a0-000004"/>
          <w:rFonts w:ascii="Liberation Serif" w:hAnsi="Liberation Serif" w:cs="Liberation Serif"/>
          <w:sz w:val="28"/>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w:t>
      </w:r>
      <w:r w:rsidR="007A2D0A">
        <w:rPr>
          <w:sz w:val="28"/>
          <w:szCs w:val="28"/>
        </w:rPr>
        <w:t>уполномоченного органа</w:t>
      </w:r>
      <w:r>
        <w:rPr>
          <w:rStyle w:val="pt-a0-000004"/>
          <w:rFonts w:ascii="Liberation Serif" w:hAnsi="Liberation Serif" w:cs="Liberation Serif"/>
          <w:sz w:val="28"/>
          <w:szCs w:val="28"/>
        </w:rPr>
        <w:t xml:space="preserve"> муниципального контроля, действий (бездействия) их должностных лиц в соответствии с частью 4 статьи 40 Федерального закона </w:t>
      </w:r>
      <w:r>
        <w:rPr>
          <w:rStyle w:val="pt-a0-000007"/>
          <w:sz w:val="28"/>
          <w:szCs w:val="28"/>
          <w:cs/>
        </w:rPr>
        <w:t>‎</w:t>
      </w:r>
      <w:r>
        <w:rPr>
          <w:rStyle w:val="pt-a0-000004"/>
          <w:rFonts w:ascii="Liberation Serif" w:hAnsi="Liberation Serif" w:cs="Liberation Serif"/>
          <w:sz w:val="28"/>
          <w:szCs w:val="28"/>
        </w:rPr>
        <w:t>«О государственном контроле (надзоре) и муниципальном контроле в Российской Федерации</w:t>
      </w:r>
      <w:r w:rsidR="00A02852">
        <w:rPr>
          <w:rStyle w:val="pt-a0-000004"/>
          <w:rFonts w:ascii="Liberation Serif" w:hAnsi="Liberation Serif" w:cs="Liberation Serif"/>
          <w:sz w:val="28"/>
          <w:szCs w:val="28"/>
        </w:rPr>
        <w:t>» и в соответствии с настоящим П</w:t>
      </w:r>
      <w:r>
        <w:rPr>
          <w:rStyle w:val="pt-a0-000004"/>
          <w:rFonts w:ascii="Liberation Serif" w:hAnsi="Liberation Serif" w:cs="Liberation Serif"/>
          <w:sz w:val="28"/>
          <w:szCs w:val="28"/>
        </w:rPr>
        <w:t>оложением.</w:t>
      </w:r>
    </w:p>
    <w:p w:rsidR="002036E9" w:rsidRDefault="002036E9" w:rsidP="0097536F">
      <w:pPr>
        <w:pStyle w:val="pt-000002"/>
        <w:spacing w:before="0" w:after="0"/>
        <w:ind w:firstLine="709"/>
        <w:jc w:val="both"/>
      </w:pPr>
      <w:r>
        <w:rPr>
          <w:rStyle w:val="pt-000003"/>
          <w:rFonts w:ascii="Liberation Serif" w:hAnsi="Liberation Serif" w:cs="Liberation Serif"/>
          <w:sz w:val="28"/>
          <w:szCs w:val="28"/>
        </w:rPr>
        <w:t>66. </w:t>
      </w:r>
      <w:r>
        <w:rPr>
          <w:rStyle w:val="pt-a0-000004"/>
          <w:rFonts w:ascii="Liberation Serif" w:hAnsi="Liberation Serif" w:cs="Liberation Serif"/>
          <w:sz w:val="28"/>
          <w:szCs w:val="28"/>
        </w:rPr>
        <w:t xml:space="preserve">Сроки подачи жалобы определяются в соответствии с частями 5-11 статьи 40 Федерального закона </w:t>
      </w:r>
      <w:r>
        <w:rPr>
          <w:rStyle w:val="pt-a0-000007"/>
          <w:sz w:val="28"/>
          <w:szCs w:val="28"/>
          <w:cs/>
        </w:rPr>
        <w:t>‎</w:t>
      </w:r>
      <w:r>
        <w:rPr>
          <w:rStyle w:val="pt-a0-000004"/>
          <w:rFonts w:ascii="Liberation Serif" w:hAnsi="Liberation Serif" w:cs="Liberation Serif"/>
          <w:sz w:val="28"/>
          <w:szCs w:val="28"/>
        </w:rPr>
        <w:t>«О государственном контроле (надзоре) и муниципальном контроле в Российской Федерации».</w:t>
      </w:r>
    </w:p>
    <w:p w:rsidR="002036E9" w:rsidRDefault="002036E9" w:rsidP="0097536F">
      <w:pPr>
        <w:pStyle w:val="pt-a-000027"/>
        <w:shd w:val="clear" w:color="auto" w:fill="FFFFFF"/>
        <w:spacing w:before="0" w:after="0" w:line="302" w:lineRule="atLeast"/>
        <w:ind w:firstLine="709"/>
        <w:jc w:val="both"/>
      </w:pPr>
      <w:r>
        <w:rPr>
          <w:rStyle w:val="pt-000003"/>
          <w:rFonts w:ascii="Liberation Serif" w:hAnsi="Liberation Serif" w:cs="Liberation Serif"/>
          <w:sz w:val="28"/>
          <w:szCs w:val="28"/>
        </w:rPr>
        <w:t>67. </w:t>
      </w:r>
      <w:r>
        <w:rPr>
          <w:rStyle w:val="pt-a0-000004"/>
          <w:rFonts w:ascii="Liberation Serif" w:hAnsi="Liberation Serif" w:cs="Liberation Serif"/>
          <w:sz w:val="28"/>
          <w:szCs w:val="28"/>
        </w:rPr>
        <w:t>Жалоба, поданная в досудебном порядке на действия (бездействие) уполномоченного должностного лица, подлежит рассмотрению председателем Комитета по управлению имуществом Администрации Артинского городского округа.</w:t>
      </w:r>
    </w:p>
    <w:p w:rsidR="002036E9" w:rsidRDefault="002036E9" w:rsidP="0097536F">
      <w:pPr>
        <w:pStyle w:val="pt-a-000027"/>
        <w:shd w:val="clear" w:color="auto" w:fill="FFFFFF"/>
        <w:spacing w:before="0" w:after="0" w:line="302" w:lineRule="atLeast"/>
        <w:ind w:firstLine="709"/>
        <w:jc w:val="both"/>
      </w:pPr>
      <w:r>
        <w:rPr>
          <w:rStyle w:val="pt-a0-000004"/>
          <w:rFonts w:ascii="Liberation Serif" w:hAnsi="Liberation Serif" w:cs="Liberation Serif"/>
          <w:sz w:val="28"/>
          <w:szCs w:val="28"/>
        </w:rPr>
        <w:t>68. Жалоба, поданная в досудебном порядке на действия (бездействие) председател</w:t>
      </w:r>
      <w:r w:rsidR="007A2D0A">
        <w:rPr>
          <w:rStyle w:val="pt-a0-000004"/>
          <w:rFonts w:ascii="Liberation Serif" w:hAnsi="Liberation Serif" w:cs="Liberation Serif"/>
          <w:sz w:val="28"/>
          <w:szCs w:val="28"/>
        </w:rPr>
        <w:t>я</w:t>
      </w:r>
      <w:r>
        <w:rPr>
          <w:rStyle w:val="pt-a0-000004"/>
          <w:rFonts w:ascii="Liberation Serif" w:hAnsi="Liberation Serif" w:cs="Liberation Serif"/>
          <w:sz w:val="28"/>
          <w:szCs w:val="28"/>
        </w:rPr>
        <w:t xml:space="preserve"> Комитета по управлению имуществом Администрации Артинского городского округа, подлежит рассмотрению Главой Артинского района.</w:t>
      </w:r>
    </w:p>
    <w:p w:rsidR="002036E9" w:rsidRDefault="002036E9" w:rsidP="0097536F">
      <w:pPr>
        <w:pStyle w:val="pt-a-000027"/>
        <w:shd w:val="clear" w:color="auto" w:fill="FFFFFF"/>
        <w:spacing w:before="0" w:after="0" w:line="302" w:lineRule="atLeast"/>
        <w:ind w:firstLine="709"/>
        <w:jc w:val="both"/>
      </w:pPr>
      <w:r>
        <w:rPr>
          <w:rStyle w:val="pt-a0-000004"/>
          <w:rFonts w:ascii="Liberation Serif" w:hAnsi="Liberation Serif" w:cs="Liberation Serif"/>
          <w:sz w:val="28"/>
          <w:szCs w:val="28"/>
        </w:rPr>
        <w:t>69. Срок рассмотрения жалобы не позднее 20 рабочих дней со дня регистрации такой жалобы в органе муниципального контроля.</w:t>
      </w:r>
    </w:p>
    <w:p w:rsidR="002036E9" w:rsidRDefault="002036E9" w:rsidP="0097536F">
      <w:pPr>
        <w:pStyle w:val="pt-a-000027"/>
        <w:shd w:val="clear" w:color="auto" w:fill="FFFFFF"/>
        <w:spacing w:before="0" w:after="0" w:line="302" w:lineRule="atLeast"/>
        <w:ind w:firstLine="709"/>
        <w:jc w:val="both"/>
      </w:pPr>
      <w:r>
        <w:rPr>
          <w:rStyle w:val="pt-a0"/>
          <w:rFonts w:ascii="Liberation Serif" w:hAnsi="Liberation Serif"/>
          <w:sz w:val="28"/>
          <w:szCs w:val="28"/>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2036E9" w:rsidRDefault="002036E9" w:rsidP="0097536F">
      <w:pPr>
        <w:spacing w:after="0" w:line="240" w:lineRule="auto"/>
        <w:ind w:firstLine="709"/>
        <w:jc w:val="both"/>
      </w:pPr>
      <w:r>
        <w:rPr>
          <w:rStyle w:val="pt-a0"/>
          <w:rFonts w:ascii="Liberation Serif" w:eastAsia="Times New Roman" w:hAnsi="Liberation Serif"/>
          <w:sz w:val="28"/>
          <w:szCs w:val="28"/>
        </w:rPr>
        <w:t>70.</w:t>
      </w:r>
      <w:r>
        <w:rPr>
          <w:rStyle w:val="pt-a0"/>
          <w:rFonts w:ascii="Liberation Serif" w:hAnsi="Liberation Serif"/>
          <w:color w:val="000000"/>
          <w:sz w:val="28"/>
          <w:szCs w:val="28"/>
        </w:rPr>
        <w:t xml:space="preserve"> По итогам рассмотрения жалобы </w:t>
      </w:r>
      <w:r>
        <w:rPr>
          <w:rStyle w:val="pt-a0-000004"/>
          <w:rFonts w:ascii="Liberation Serif" w:hAnsi="Liberation Serif" w:cs="Liberation Serif"/>
          <w:sz w:val="28"/>
          <w:szCs w:val="28"/>
        </w:rPr>
        <w:t>председатель Комитета по управлению имуществом Администрации Артинского городского округа</w:t>
      </w:r>
      <w:r>
        <w:rPr>
          <w:rStyle w:val="pt-a0"/>
          <w:rFonts w:ascii="Liberation Serif" w:hAnsi="Liberation Serif"/>
          <w:sz w:val="28"/>
          <w:szCs w:val="28"/>
        </w:rPr>
        <w:t xml:space="preserve"> принимается</w:t>
      </w:r>
      <w:r>
        <w:rPr>
          <w:rStyle w:val="pt-a0"/>
          <w:rFonts w:ascii="Liberation Serif" w:hAnsi="Liberation Serif"/>
          <w:color w:val="000000"/>
          <w:sz w:val="28"/>
          <w:szCs w:val="28"/>
        </w:rPr>
        <w:t xml:space="preserve"> одно из следующих решений:</w:t>
      </w:r>
    </w:p>
    <w:p w:rsidR="002036E9" w:rsidRPr="002036E9" w:rsidRDefault="002036E9" w:rsidP="0097536F">
      <w:pPr>
        <w:pStyle w:val="af2"/>
        <w:numPr>
          <w:ilvl w:val="0"/>
          <w:numId w:val="12"/>
        </w:numPr>
        <w:suppressAutoHyphens/>
        <w:autoSpaceDN w:val="0"/>
        <w:spacing w:after="0" w:line="240" w:lineRule="auto"/>
        <w:ind w:left="0" w:firstLine="709"/>
        <w:contextualSpacing w:val="0"/>
        <w:jc w:val="both"/>
        <w:textAlignment w:val="baseline"/>
        <w:rPr>
          <w:rFonts w:ascii="Times New Roman" w:hAnsi="Times New Roman" w:cs="Times New Roman"/>
        </w:rPr>
      </w:pPr>
      <w:r w:rsidRPr="002036E9">
        <w:rPr>
          <w:rStyle w:val="pt-a0"/>
          <w:rFonts w:ascii="Times New Roman" w:hAnsi="Times New Roman" w:cs="Times New Roman"/>
          <w:color w:val="000000"/>
          <w:sz w:val="28"/>
          <w:szCs w:val="28"/>
        </w:rPr>
        <w:t>оста</w:t>
      </w:r>
      <w:r w:rsidRPr="002036E9">
        <w:rPr>
          <w:rStyle w:val="pt-a0"/>
          <w:rFonts w:ascii="Times New Roman" w:hAnsi="Times New Roman" w:cs="Times New Roman"/>
          <w:sz w:val="28"/>
          <w:szCs w:val="28"/>
        </w:rPr>
        <w:t>вляет жалобу без удовлетворения;</w:t>
      </w:r>
    </w:p>
    <w:p w:rsidR="002036E9" w:rsidRPr="002036E9" w:rsidRDefault="002036E9" w:rsidP="0097536F">
      <w:pPr>
        <w:pStyle w:val="af2"/>
        <w:numPr>
          <w:ilvl w:val="0"/>
          <w:numId w:val="12"/>
        </w:numPr>
        <w:suppressAutoHyphens/>
        <w:autoSpaceDN w:val="0"/>
        <w:spacing w:after="0" w:line="240" w:lineRule="auto"/>
        <w:ind w:left="0" w:firstLine="709"/>
        <w:contextualSpacing w:val="0"/>
        <w:jc w:val="both"/>
        <w:textAlignment w:val="baseline"/>
        <w:rPr>
          <w:rFonts w:ascii="Times New Roman" w:hAnsi="Times New Roman" w:cs="Times New Roman"/>
        </w:rPr>
      </w:pPr>
      <w:r w:rsidRPr="002036E9">
        <w:rPr>
          <w:rStyle w:val="pt-a0"/>
          <w:rFonts w:ascii="Times New Roman" w:hAnsi="Times New Roman" w:cs="Times New Roman"/>
          <w:color w:val="000000"/>
          <w:sz w:val="28"/>
          <w:szCs w:val="28"/>
        </w:rPr>
        <w:t>отменяет решени</w:t>
      </w:r>
      <w:r w:rsidRPr="002036E9">
        <w:rPr>
          <w:rStyle w:val="pt-a0"/>
          <w:rFonts w:ascii="Times New Roman" w:hAnsi="Times New Roman" w:cs="Times New Roman"/>
          <w:sz w:val="28"/>
          <w:szCs w:val="28"/>
        </w:rPr>
        <w:t xml:space="preserve">е </w:t>
      </w:r>
      <w:r w:rsidR="007A2D0A">
        <w:rPr>
          <w:rStyle w:val="pt-a0"/>
          <w:rFonts w:ascii="Times New Roman" w:hAnsi="Times New Roman" w:cs="Times New Roman"/>
          <w:color w:val="000000"/>
          <w:sz w:val="28"/>
          <w:szCs w:val="28"/>
        </w:rPr>
        <w:t>уполномоченного</w:t>
      </w:r>
      <w:r w:rsidRPr="002036E9">
        <w:rPr>
          <w:rStyle w:val="pt-a0"/>
          <w:rFonts w:ascii="Times New Roman" w:hAnsi="Times New Roman" w:cs="Times New Roman"/>
          <w:sz w:val="28"/>
          <w:szCs w:val="28"/>
        </w:rPr>
        <w:t xml:space="preserve"> органа полностью или частично;</w:t>
      </w:r>
    </w:p>
    <w:p w:rsidR="002036E9" w:rsidRPr="002036E9" w:rsidRDefault="002036E9" w:rsidP="0097536F">
      <w:pPr>
        <w:pStyle w:val="af2"/>
        <w:numPr>
          <w:ilvl w:val="0"/>
          <w:numId w:val="12"/>
        </w:numPr>
        <w:suppressAutoHyphens/>
        <w:autoSpaceDN w:val="0"/>
        <w:spacing w:after="0" w:line="240" w:lineRule="auto"/>
        <w:ind w:left="0" w:firstLine="709"/>
        <w:contextualSpacing w:val="0"/>
        <w:jc w:val="both"/>
        <w:textAlignment w:val="baseline"/>
        <w:rPr>
          <w:rFonts w:ascii="Times New Roman" w:hAnsi="Times New Roman" w:cs="Times New Roman"/>
        </w:rPr>
      </w:pPr>
      <w:r w:rsidRPr="002036E9">
        <w:rPr>
          <w:rStyle w:val="pt-a0"/>
          <w:rFonts w:ascii="Times New Roman" w:hAnsi="Times New Roman" w:cs="Times New Roman"/>
          <w:color w:val="000000"/>
          <w:sz w:val="28"/>
          <w:szCs w:val="28"/>
        </w:rPr>
        <w:lastRenderedPageBreak/>
        <w:t xml:space="preserve">отменяет решение </w:t>
      </w:r>
      <w:r w:rsidR="007A2D0A">
        <w:rPr>
          <w:rStyle w:val="pt-a0"/>
          <w:rFonts w:ascii="Times New Roman" w:hAnsi="Times New Roman" w:cs="Times New Roman"/>
          <w:color w:val="000000"/>
          <w:sz w:val="28"/>
          <w:szCs w:val="28"/>
        </w:rPr>
        <w:t>уполномоченного</w:t>
      </w:r>
      <w:r w:rsidRPr="002036E9">
        <w:rPr>
          <w:rStyle w:val="pt-a0"/>
          <w:rFonts w:ascii="Times New Roman" w:hAnsi="Times New Roman" w:cs="Times New Roman"/>
          <w:color w:val="000000"/>
          <w:sz w:val="28"/>
          <w:szCs w:val="28"/>
        </w:rPr>
        <w:t xml:space="preserve"> органа полн</w:t>
      </w:r>
      <w:r w:rsidRPr="002036E9">
        <w:rPr>
          <w:rStyle w:val="pt-a0"/>
          <w:rFonts w:ascii="Times New Roman" w:hAnsi="Times New Roman" w:cs="Times New Roman"/>
          <w:sz w:val="28"/>
          <w:szCs w:val="28"/>
        </w:rPr>
        <w:t>остью и принимает новое решение;</w:t>
      </w:r>
    </w:p>
    <w:p w:rsidR="002036E9" w:rsidRDefault="002036E9" w:rsidP="0097536F">
      <w:pPr>
        <w:pStyle w:val="af2"/>
        <w:numPr>
          <w:ilvl w:val="0"/>
          <w:numId w:val="12"/>
        </w:numPr>
        <w:suppressAutoHyphens/>
        <w:autoSpaceDN w:val="0"/>
        <w:spacing w:after="0" w:line="240" w:lineRule="auto"/>
        <w:ind w:left="0" w:firstLine="709"/>
        <w:contextualSpacing w:val="0"/>
        <w:jc w:val="both"/>
        <w:textAlignment w:val="baseline"/>
      </w:pPr>
      <w:r>
        <w:rPr>
          <w:rStyle w:val="pt-a0"/>
          <w:rFonts w:ascii="Liberation Serif" w:hAnsi="Liberation Serif"/>
          <w:color w:val="000000"/>
          <w:sz w:val="28"/>
          <w:szCs w:val="28"/>
        </w:rPr>
        <w:t xml:space="preserve">признает действия (бездействие) должностных лиц </w:t>
      </w:r>
      <w:r w:rsidR="007A2D0A">
        <w:rPr>
          <w:rStyle w:val="pt-a0"/>
          <w:rFonts w:ascii="Liberation Serif" w:hAnsi="Liberation Serif"/>
          <w:color w:val="000000"/>
          <w:sz w:val="28"/>
          <w:szCs w:val="28"/>
        </w:rPr>
        <w:t>уполномоченного</w:t>
      </w:r>
      <w:r>
        <w:rPr>
          <w:rStyle w:val="pt-a0"/>
          <w:rFonts w:ascii="Liberation Serif" w:hAnsi="Liberation Serif"/>
          <w:color w:val="000000"/>
          <w:sz w:val="28"/>
          <w:szCs w:val="28"/>
        </w:rPr>
        <w:t xml:space="preserve"> органа</w:t>
      </w:r>
      <w:r>
        <w:rPr>
          <w:rStyle w:val="pt-a0"/>
          <w:rFonts w:ascii="Liberation Serif" w:hAnsi="Liberation Serif"/>
          <w:sz w:val="28"/>
          <w:szCs w:val="28"/>
        </w:rPr>
        <w:t>, руководителя (заместителя руководителя) органа муниципального контроля</w:t>
      </w:r>
      <w:r>
        <w:rPr>
          <w:rStyle w:val="pt-a0"/>
          <w:rFonts w:ascii="Liberation Serif" w:hAnsi="Liberation Serif"/>
          <w:color w:val="000000"/>
          <w:sz w:val="28"/>
          <w:szCs w:val="28"/>
        </w:rPr>
        <w:t xml:space="preserve"> незаконными и выносит решение по существу, в том числе об осуществлении при необходимости определенных действий.</w:t>
      </w:r>
    </w:p>
    <w:p w:rsidR="002036E9" w:rsidRDefault="002036E9" w:rsidP="0097536F">
      <w:pPr>
        <w:spacing w:after="0" w:line="240" w:lineRule="auto"/>
        <w:ind w:firstLine="708"/>
        <w:jc w:val="both"/>
      </w:pPr>
      <w:r>
        <w:rPr>
          <w:rStyle w:val="pt-a0"/>
          <w:rFonts w:ascii="Liberation Serif" w:hAnsi="Liberation Serif"/>
          <w:sz w:val="28"/>
          <w:szCs w:val="28"/>
        </w:rPr>
        <w:t>71</w:t>
      </w:r>
      <w:r>
        <w:rPr>
          <w:rStyle w:val="pt-a0"/>
          <w:rFonts w:ascii="Liberation Serif" w:hAnsi="Liberation Serif"/>
          <w:color w:val="000000"/>
          <w:sz w:val="28"/>
          <w:szCs w:val="28"/>
        </w:rPr>
        <w:t xml:space="preserve">. </w:t>
      </w:r>
      <w:r>
        <w:rPr>
          <w:rStyle w:val="pt-a0"/>
          <w:rFonts w:ascii="Liberation Serif" w:hAnsi="Liberation Serif"/>
          <w:sz w:val="28"/>
          <w:szCs w:val="28"/>
        </w:rPr>
        <w:t>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2036E9" w:rsidRDefault="002036E9" w:rsidP="0097536F">
      <w:pPr>
        <w:spacing w:after="0" w:line="240" w:lineRule="auto"/>
        <w:ind w:firstLine="708"/>
        <w:jc w:val="both"/>
      </w:pPr>
      <w:r>
        <w:rPr>
          <w:rStyle w:val="pt-a0"/>
          <w:rFonts w:ascii="Liberation Serif" w:hAnsi="Liberation Serif"/>
          <w:sz w:val="28"/>
          <w:szCs w:val="28"/>
        </w:rPr>
        <w:t xml:space="preserve">72. Досудебный порядок обжалования </w:t>
      </w:r>
      <w:r>
        <w:rPr>
          <w:rStyle w:val="pt-a0-000004"/>
          <w:rFonts w:ascii="Liberation Serif" w:hAnsi="Liberation Serif" w:cs="Liberation Serif"/>
          <w:sz w:val="28"/>
          <w:szCs w:val="28"/>
        </w:rPr>
        <w:t>до 31</w:t>
      </w:r>
      <w:r w:rsidR="001B318D">
        <w:rPr>
          <w:rStyle w:val="pt-a0-000004"/>
          <w:rFonts w:ascii="Liberation Serif" w:hAnsi="Liberation Serif" w:cs="Liberation Serif"/>
          <w:sz w:val="28"/>
          <w:szCs w:val="28"/>
        </w:rPr>
        <w:t>.12.</w:t>
      </w:r>
      <w:r>
        <w:rPr>
          <w:rStyle w:val="pt-a0-000004"/>
          <w:rFonts w:ascii="Liberation Serif" w:hAnsi="Liberation Serif" w:cs="Liberation Serif"/>
          <w:sz w:val="28"/>
          <w:szCs w:val="28"/>
        </w:rPr>
        <w:t>2023</w:t>
      </w:r>
      <w:r w:rsidR="001B318D">
        <w:rPr>
          <w:rStyle w:val="pt-a0-000004"/>
          <w:rFonts w:ascii="Liberation Serif" w:hAnsi="Liberation Serif" w:cs="Liberation Serif"/>
          <w:sz w:val="28"/>
          <w:szCs w:val="28"/>
        </w:rPr>
        <w:t>г.</w:t>
      </w:r>
      <w:r>
        <w:rPr>
          <w:rStyle w:val="pt-a0-000004"/>
          <w:rFonts w:ascii="Liberation Serif" w:hAnsi="Liberation Serif" w:cs="Liberation Serif"/>
          <w:sz w:val="28"/>
          <w:szCs w:val="28"/>
        </w:rPr>
        <w:t xml:space="preserve"> </w:t>
      </w:r>
      <w:r>
        <w:rPr>
          <w:rStyle w:val="pt-a0"/>
          <w:rFonts w:ascii="Liberation Serif" w:hAnsi="Liberation Serif"/>
          <w:sz w:val="28"/>
          <w:szCs w:val="28"/>
        </w:rPr>
        <w:t>может осуществляться посредством бумажного документооборота.</w:t>
      </w:r>
    </w:p>
    <w:p w:rsidR="002036E9" w:rsidRDefault="002036E9" w:rsidP="0097536F">
      <w:pPr>
        <w:spacing w:after="0" w:line="240" w:lineRule="auto"/>
        <w:ind w:firstLine="708"/>
        <w:jc w:val="both"/>
        <w:rPr>
          <w:rFonts w:ascii="Liberation Serif" w:hAnsi="Liberation Serif"/>
          <w:b/>
          <w:i/>
          <w:sz w:val="28"/>
          <w:szCs w:val="28"/>
        </w:rPr>
      </w:pPr>
    </w:p>
    <w:p w:rsidR="002036E9" w:rsidRPr="002036E9" w:rsidRDefault="002036E9" w:rsidP="0097536F">
      <w:pPr>
        <w:pStyle w:val="Standard"/>
        <w:shd w:val="clear" w:color="auto" w:fill="FFFFFF" w:themeFill="background1"/>
        <w:jc w:val="center"/>
        <w:rPr>
          <w:rFonts w:hint="eastAsia"/>
          <w:lang w:val="ru-RU"/>
        </w:rPr>
      </w:pPr>
      <w:r>
        <w:rPr>
          <w:rFonts w:cs="Times New Roman"/>
          <w:b/>
          <w:bCs/>
          <w:sz w:val="28"/>
          <w:szCs w:val="28"/>
          <w:lang w:val="ru-RU"/>
        </w:rPr>
        <w:t xml:space="preserve">7. </w:t>
      </w:r>
      <w:r>
        <w:rPr>
          <w:rFonts w:cs="Times New Roman"/>
          <w:b/>
          <w:bCs/>
          <w:iCs/>
          <w:sz w:val="28"/>
          <w:szCs w:val="28"/>
          <w:lang w:val="ru-RU"/>
        </w:rPr>
        <w:t>Оценка результативности и эффективности деятельности</w:t>
      </w:r>
    </w:p>
    <w:p w:rsidR="002036E9" w:rsidRPr="002036E9" w:rsidRDefault="002036E9" w:rsidP="0097536F">
      <w:pPr>
        <w:pStyle w:val="Standard"/>
        <w:shd w:val="clear" w:color="auto" w:fill="FFFFFF" w:themeFill="background1"/>
        <w:jc w:val="center"/>
        <w:rPr>
          <w:rFonts w:ascii="Times New Roman" w:hAnsi="Times New Roman" w:cs="Times New Roman"/>
          <w:lang w:val="ru-RU"/>
        </w:rPr>
      </w:pPr>
      <w:r>
        <w:rPr>
          <w:rFonts w:cs="Times New Roman"/>
          <w:b/>
          <w:bCs/>
          <w:iCs/>
          <w:sz w:val="28"/>
          <w:szCs w:val="28"/>
          <w:lang w:val="ru-RU"/>
        </w:rPr>
        <w:t xml:space="preserve">контрольного </w:t>
      </w:r>
      <w:r w:rsidR="00A02852">
        <w:rPr>
          <w:rFonts w:ascii="Times New Roman" w:hAnsi="Times New Roman" w:cs="Times New Roman"/>
          <w:b/>
          <w:bCs/>
          <w:iCs/>
          <w:sz w:val="28"/>
          <w:szCs w:val="28"/>
          <w:lang w:val="ru-RU"/>
        </w:rPr>
        <w:t>органа (обязательно с 01.03.2022г.)</w:t>
      </w:r>
    </w:p>
    <w:p w:rsidR="002036E9" w:rsidRPr="002036E9" w:rsidRDefault="002036E9" w:rsidP="0097536F">
      <w:pPr>
        <w:pStyle w:val="Standard"/>
        <w:shd w:val="clear" w:color="auto" w:fill="FFFFFF" w:themeFill="background1"/>
        <w:jc w:val="center"/>
        <w:rPr>
          <w:rFonts w:ascii="Times New Roman" w:hAnsi="Times New Roman" w:cs="Times New Roman"/>
          <w:iCs/>
          <w:sz w:val="28"/>
          <w:szCs w:val="28"/>
          <w:lang w:val="ru-RU"/>
        </w:rPr>
      </w:pPr>
    </w:p>
    <w:p w:rsidR="00A02852" w:rsidRDefault="00A02852" w:rsidP="00A02852">
      <w:pPr>
        <w:pStyle w:val="Standard"/>
        <w:shd w:val="clear" w:color="auto" w:fill="FFFFFF" w:themeFill="background1"/>
        <w:tabs>
          <w:tab w:val="left" w:pos="1189"/>
        </w:tabs>
        <w:jc w:val="both"/>
        <w:rPr>
          <w:rFonts w:ascii="Times New Roman" w:hAnsi="Times New Roman" w:cs="Times New Roman"/>
          <w:iCs/>
          <w:sz w:val="28"/>
          <w:szCs w:val="28"/>
          <w:shd w:val="clear" w:color="auto" w:fill="FFFFFF" w:themeFill="background1"/>
          <w:lang w:val="ru-RU"/>
        </w:rPr>
      </w:pPr>
      <w:r>
        <w:rPr>
          <w:rFonts w:ascii="Times New Roman" w:hAnsi="Times New Roman" w:cs="Times New Roman"/>
          <w:iCs/>
          <w:sz w:val="28"/>
          <w:szCs w:val="28"/>
          <w:shd w:val="clear" w:color="auto" w:fill="FFFFFF" w:themeFill="background1"/>
          <w:lang w:val="ru-RU"/>
        </w:rPr>
        <w:t xml:space="preserve">        </w:t>
      </w:r>
      <w:r w:rsidR="00C17594">
        <w:rPr>
          <w:rFonts w:ascii="Times New Roman" w:hAnsi="Times New Roman" w:cs="Times New Roman"/>
          <w:iCs/>
          <w:sz w:val="28"/>
          <w:szCs w:val="28"/>
          <w:shd w:val="clear" w:color="auto" w:fill="FFFFFF" w:themeFill="background1"/>
          <w:lang w:val="ru-RU"/>
        </w:rPr>
        <w:t xml:space="preserve"> </w:t>
      </w:r>
      <w:r>
        <w:rPr>
          <w:rFonts w:ascii="Times New Roman" w:hAnsi="Times New Roman" w:cs="Times New Roman"/>
          <w:iCs/>
          <w:sz w:val="28"/>
          <w:szCs w:val="28"/>
          <w:shd w:val="clear" w:color="auto" w:fill="FFFFFF" w:themeFill="background1"/>
          <w:lang w:val="ru-RU"/>
        </w:rPr>
        <w:t xml:space="preserve">73. Оценка результативности и эффективности деятельности </w:t>
      </w:r>
      <w:r w:rsidR="007A2D0A">
        <w:rPr>
          <w:rFonts w:ascii="Times New Roman" w:hAnsi="Times New Roman" w:cs="Times New Roman"/>
          <w:iCs/>
          <w:sz w:val="28"/>
          <w:szCs w:val="28"/>
          <w:shd w:val="clear" w:color="auto" w:fill="FFFFFF" w:themeFill="background1"/>
          <w:lang w:val="ru-RU"/>
        </w:rPr>
        <w:t>уполномоченного</w:t>
      </w:r>
      <w:r>
        <w:rPr>
          <w:rFonts w:ascii="Times New Roman" w:hAnsi="Times New Roman" w:cs="Times New Roman"/>
          <w:iCs/>
          <w:sz w:val="28"/>
          <w:szCs w:val="28"/>
          <w:shd w:val="clear" w:color="auto" w:fill="FFFFFF" w:themeFill="background1"/>
          <w:lang w:val="ru-RU"/>
        </w:rPr>
        <w:t xml:space="preserve"> органа осуществляется на основе системы показателей результативности и эффективности муниципального контроля в </w:t>
      </w:r>
      <w:r w:rsidR="00CC3B9F">
        <w:rPr>
          <w:rFonts w:ascii="Times New Roman" w:hAnsi="Times New Roman" w:cs="Times New Roman"/>
          <w:iCs/>
          <w:sz w:val="28"/>
          <w:szCs w:val="28"/>
          <w:shd w:val="clear" w:color="auto" w:fill="FFFFFF" w:themeFill="background1"/>
          <w:lang w:val="ru-RU"/>
        </w:rPr>
        <w:t>сфере муниципального</w:t>
      </w:r>
      <w:r>
        <w:rPr>
          <w:rFonts w:ascii="Times New Roman" w:hAnsi="Times New Roman" w:cs="Times New Roman"/>
          <w:iCs/>
          <w:sz w:val="28"/>
          <w:szCs w:val="28"/>
          <w:shd w:val="clear" w:color="auto" w:fill="FFFFFF" w:themeFill="background1"/>
          <w:lang w:val="ru-RU"/>
        </w:rPr>
        <w:t xml:space="preserve"> земельного контроля.</w:t>
      </w:r>
    </w:p>
    <w:p w:rsidR="002036E9" w:rsidRPr="00A02852" w:rsidRDefault="00A02852" w:rsidP="00A02852">
      <w:pPr>
        <w:pStyle w:val="Standard"/>
        <w:shd w:val="clear" w:color="auto" w:fill="FFFFFF" w:themeFill="background1"/>
        <w:tabs>
          <w:tab w:val="left" w:pos="1189"/>
        </w:tabs>
        <w:jc w:val="both"/>
        <w:rPr>
          <w:rFonts w:ascii="Times New Roman" w:hAnsi="Times New Roman" w:cs="Times New Roman"/>
          <w:iCs/>
          <w:sz w:val="28"/>
          <w:szCs w:val="28"/>
          <w:shd w:val="clear" w:color="auto" w:fill="FFFFFF" w:themeFill="background1"/>
          <w:lang w:val="ru-RU"/>
        </w:rPr>
      </w:pPr>
      <w:r>
        <w:rPr>
          <w:rFonts w:ascii="Times New Roman" w:hAnsi="Times New Roman" w:cs="Times New Roman"/>
          <w:iCs/>
          <w:sz w:val="28"/>
          <w:szCs w:val="28"/>
          <w:shd w:val="clear" w:color="auto" w:fill="FFFFFF" w:themeFill="background1"/>
          <w:lang w:val="ru-RU"/>
        </w:rPr>
        <w:t xml:space="preserve">         74.</w:t>
      </w:r>
      <w:r w:rsidR="002036E9" w:rsidRPr="001B318D">
        <w:rPr>
          <w:rFonts w:ascii="Times New Roman" w:hAnsi="Times New Roman" w:cs="Times New Roman"/>
          <w:iCs/>
          <w:sz w:val="28"/>
          <w:szCs w:val="28"/>
          <w:shd w:val="clear" w:color="auto" w:fill="FFFFFF" w:themeFill="background1"/>
          <w:lang w:val="ru-RU"/>
        </w:rPr>
        <w:t xml:space="preserve"> В систему показателей результативности и эффективности деятельности, указанную в пункте 55 настоящего Положения, входят:</w:t>
      </w:r>
    </w:p>
    <w:p w:rsidR="002036E9" w:rsidRPr="001B318D" w:rsidRDefault="001B318D" w:rsidP="001B318D">
      <w:pPr>
        <w:pStyle w:val="Standard"/>
        <w:shd w:val="clear" w:color="auto" w:fill="FFFFFF" w:themeFill="background1"/>
        <w:tabs>
          <w:tab w:val="left" w:pos="1189"/>
        </w:tabs>
        <w:ind w:left="709"/>
        <w:jc w:val="both"/>
        <w:rPr>
          <w:rFonts w:ascii="Times New Roman" w:hAnsi="Times New Roman" w:cs="Times New Roman"/>
          <w:lang w:val="ru-RU"/>
        </w:rPr>
      </w:pPr>
      <w:r>
        <w:rPr>
          <w:rFonts w:ascii="Times New Roman" w:hAnsi="Times New Roman" w:cs="Times New Roman"/>
          <w:sz w:val="28"/>
          <w:szCs w:val="28"/>
          <w:shd w:val="clear" w:color="auto" w:fill="FFFFFF" w:themeFill="background1"/>
          <w:lang w:val="ru-RU"/>
        </w:rPr>
        <w:t>-</w:t>
      </w:r>
      <w:r w:rsidR="002036E9" w:rsidRPr="001B318D">
        <w:rPr>
          <w:rFonts w:ascii="Times New Roman" w:hAnsi="Times New Roman" w:cs="Times New Roman"/>
          <w:sz w:val="28"/>
          <w:szCs w:val="28"/>
          <w:shd w:val="clear" w:color="auto" w:fill="FFFFFF" w:themeFill="background1"/>
          <w:lang w:val="ru-RU"/>
        </w:rPr>
        <w:t xml:space="preserve">ключевые показатели </w:t>
      </w:r>
      <w:r w:rsidR="002036E9" w:rsidRPr="001B318D">
        <w:rPr>
          <w:rFonts w:ascii="Times New Roman" w:hAnsi="Times New Roman" w:cs="Times New Roman"/>
          <w:iCs/>
          <w:sz w:val="28"/>
          <w:szCs w:val="28"/>
          <w:shd w:val="clear" w:color="auto" w:fill="FFFFFF" w:themeFill="background1"/>
          <w:lang w:val="ru-RU"/>
        </w:rPr>
        <w:t>муниципального земельного контроля;</w:t>
      </w:r>
    </w:p>
    <w:p w:rsidR="002036E9" w:rsidRPr="001B318D" w:rsidRDefault="001B318D" w:rsidP="001B318D">
      <w:pPr>
        <w:pStyle w:val="Standard"/>
        <w:shd w:val="clear" w:color="auto" w:fill="FFFFFF" w:themeFill="background1"/>
        <w:tabs>
          <w:tab w:val="left" w:pos="1189"/>
        </w:tabs>
        <w:ind w:left="709"/>
        <w:jc w:val="both"/>
        <w:rPr>
          <w:rFonts w:ascii="Times New Roman" w:hAnsi="Times New Roman" w:cs="Times New Roman"/>
          <w:lang w:val="ru-RU"/>
        </w:rPr>
      </w:pPr>
      <w:r>
        <w:rPr>
          <w:rFonts w:ascii="Times New Roman" w:hAnsi="Times New Roman" w:cs="Times New Roman"/>
          <w:iCs/>
          <w:sz w:val="28"/>
          <w:szCs w:val="28"/>
          <w:shd w:val="clear" w:color="auto" w:fill="FFFFFF" w:themeFill="background1"/>
          <w:lang w:val="ru-RU"/>
        </w:rPr>
        <w:t>-</w:t>
      </w:r>
      <w:r w:rsidR="002036E9" w:rsidRPr="001B318D">
        <w:rPr>
          <w:rFonts w:ascii="Times New Roman" w:hAnsi="Times New Roman" w:cs="Times New Roman"/>
          <w:iCs/>
          <w:sz w:val="28"/>
          <w:szCs w:val="28"/>
          <w:shd w:val="clear" w:color="auto" w:fill="FFFFFF" w:themeFill="background1"/>
          <w:lang w:val="ru-RU"/>
        </w:rPr>
        <w:t>индикативные показатели муниципального земельного контроля.</w:t>
      </w:r>
    </w:p>
    <w:p w:rsidR="002036E9" w:rsidRPr="002036E9" w:rsidRDefault="00A02852" w:rsidP="00A02852">
      <w:pPr>
        <w:pStyle w:val="Standard"/>
        <w:shd w:val="clear" w:color="auto" w:fill="FFFFFF" w:themeFill="background1"/>
        <w:tabs>
          <w:tab w:val="left" w:pos="1189"/>
        </w:tabs>
        <w:jc w:val="both"/>
        <w:rPr>
          <w:rFonts w:ascii="Times New Roman" w:hAnsi="Times New Roman" w:cs="Times New Roman"/>
          <w:lang w:val="ru-RU"/>
        </w:rPr>
      </w:pPr>
      <w:r>
        <w:rPr>
          <w:rFonts w:ascii="Times New Roman" w:hAnsi="Times New Roman" w:cs="Times New Roman"/>
          <w:iCs/>
          <w:sz w:val="28"/>
          <w:szCs w:val="28"/>
          <w:shd w:val="clear" w:color="auto" w:fill="FFFFFF" w:themeFill="background1"/>
          <w:lang w:val="ru-RU"/>
        </w:rPr>
        <w:t xml:space="preserve">         75</w:t>
      </w:r>
      <w:r w:rsidR="002036E9" w:rsidRPr="00F11AF3">
        <w:rPr>
          <w:rFonts w:ascii="Times New Roman" w:hAnsi="Times New Roman" w:cs="Times New Roman"/>
          <w:iCs/>
          <w:sz w:val="28"/>
          <w:szCs w:val="28"/>
          <w:shd w:val="clear" w:color="auto" w:fill="FFFFFF" w:themeFill="background1"/>
          <w:lang w:val="ru-RU"/>
        </w:rPr>
        <w:t>.</w:t>
      </w:r>
      <w:r w:rsidR="00F11AF3">
        <w:rPr>
          <w:rFonts w:ascii="Times New Roman" w:hAnsi="Times New Roman" w:cs="Times New Roman"/>
          <w:iCs/>
          <w:sz w:val="28"/>
          <w:szCs w:val="28"/>
          <w:shd w:val="clear" w:color="auto" w:fill="FFFFFF" w:themeFill="background1"/>
          <w:lang w:val="ru-RU"/>
        </w:rPr>
        <w:t xml:space="preserve"> </w:t>
      </w:r>
      <w:r w:rsidR="002036E9" w:rsidRPr="00F11AF3">
        <w:rPr>
          <w:rFonts w:ascii="Times New Roman" w:hAnsi="Times New Roman" w:cs="Times New Roman"/>
          <w:iCs/>
          <w:sz w:val="28"/>
          <w:szCs w:val="28"/>
          <w:shd w:val="clear" w:color="auto" w:fill="FFFFFF" w:themeFill="background1"/>
          <w:lang w:val="ru-RU"/>
        </w:rPr>
        <w:t xml:space="preserve">Ключевые показатели </w:t>
      </w:r>
      <w:r w:rsidR="002036E9" w:rsidRPr="00F11AF3">
        <w:rPr>
          <w:rFonts w:ascii="Times New Roman" w:hAnsi="Times New Roman" w:cs="Times New Roman"/>
          <w:sz w:val="28"/>
          <w:szCs w:val="28"/>
          <w:shd w:val="clear" w:color="auto" w:fill="FFFFFF" w:themeFill="background1"/>
          <w:lang w:val="ru-RU"/>
        </w:rPr>
        <w:t xml:space="preserve">муниципального земельного контроля и их целевые значения, индикативные показатели муниципального земельного контроля </w:t>
      </w:r>
      <w:r w:rsidR="002036E9" w:rsidRPr="00F11AF3">
        <w:rPr>
          <w:rFonts w:ascii="Times New Roman" w:hAnsi="Times New Roman" w:cs="Times New Roman"/>
          <w:iCs/>
          <w:sz w:val="28"/>
          <w:szCs w:val="28"/>
          <w:shd w:val="clear" w:color="auto" w:fill="FFFFFF" w:themeFill="background1"/>
          <w:lang w:val="ru-RU"/>
        </w:rPr>
        <w:t xml:space="preserve">утверждаются решением </w:t>
      </w:r>
      <w:r w:rsidR="00CC3B9F" w:rsidRPr="00F11AF3">
        <w:rPr>
          <w:rFonts w:ascii="Times New Roman" w:hAnsi="Times New Roman" w:cs="Times New Roman"/>
          <w:iCs/>
          <w:sz w:val="28"/>
          <w:szCs w:val="28"/>
          <w:shd w:val="clear" w:color="auto" w:fill="FFFFFF" w:themeFill="background1"/>
          <w:lang w:val="ru-RU"/>
        </w:rPr>
        <w:t>Думы Артинского</w:t>
      </w:r>
      <w:r w:rsidR="005F6360" w:rsidRPr="00F11AF3">
        <w:rPr>
          <w:rFonts w:ascii="Times New Roman" w:hAnsi="Times New Roman" w:cs="Times New Roman"/>
          <w:iCs/>
          <w:sz w:val="28"/>
          <w:szCs w:val="28"/>
          <w:shd w:val="clear" w:color="auto" w:fill="FFFFFF" w:themeFill="background1"/>
          <w:lang w:val="ru-RU"/>
        </w:rPr>
        <w:t xml:space="preserve"> городского округа</w:t>
      </w:r>
      <w:r w:rsidR="007A2D0A">
        <w:rPr>
          <w:rFonts w:ascii="Times New Roman" w:hAnsi="Times New Roman" w:cs="Times New Roman"/>
          <w:iCs/>
          <w:sz w:val="28"/>
          <w:szCs w:val="28"/>
          <w:shd w:val="clear" w:color="auto" w:fill="FFFFFF" w:themeFill="background1"/>
          <w:lang w:val="ru-RU"/>
        </w:rPr>
        <w:t xml:space="preserve"> (Приложение № 1 и № 2)</w:t>
      </w:r>
      <w:r w:rsidR="005F6360" w:rsidRPr="00F11AF3">
        <w:rPr>
          <w:rFonts w:ascii="Times New Roman" w:hAnsi="Times New Roman" w:cs="Times New Roman"/>
          <w:iCs/>
          <w:sz w:val="28"/>
          <w:szCs w:val="28"/>
          <w:shd w:val="clear" w:color="auto" w:fill="FFFFFF" w:themeFill="background1"/>
          <w:lang w:val="ru-RU"/>
        </w:rPr>
        <w:t>.</w:t>
      </w:r>
    </w:p>
    <w:p w:rsidR="002036E9" w:rsidRPr="002036E9" w:rsidRDefault="00A02852" w:rsidP="0097536F">
      <w:pPr>
        <w:pStyle w:val="Standard"/>
        <w:shd w:val="clear" w:color="auto" w:fill="FFFFFF" w:themeFill="background1"/>
        <w:tabs>
          <w:tab w:val="left" w:pos="1189"/>
        </w:tabs>
        <w:ind w:firstLine="709"/>
        <w:jc w:val="both"/>
        <w:rPr>
          <w:rFonts w:ascii="Times New Roman" w:hAnsi="Times New Roman" w:cs="Times New Roman"/>
          <w:lang w:val="ru-RU"/>
        </w:rPr>
      </w:pPr>
      <w:r>
        <w:rPr>
          <w:rFonts w:ascii="Times New Roman" w:hAnsi="Times New Roman" w:cs="Times New Roman"/>
          <w:sz w:val="28"/>
          <w:szCs w:val="28"/>
          <w:shd w:val="clear" w:color="auto" w:fill="FFFFFF" w:themeFill="background1"/>
          <w:lang w:val="ru-RU"/>
        </w:rPr>
        <w:t>76</w:t>
      </w:r>
      <w:r w:rsidR="002036E9" w:rsidRPr="00F11AF3">
        <w:rPr>
          <w:rFonts w:ascii="Times New Roman" w:hAnsi="Times New Roman" w:cs="Times New Roman"/>
          <w:sz w:val="28"/>
          <w:szCs w:val="28"/>
          <w:shd w:val="clear" w:color="auto" w:fill="FFFFFF" w:themeFill="background1"/>
          <w:lang w:val="ru-RU"/>
        </w:rPr>
        <w:t xml:space="preserve">. </w:t>
      </w:r>
      <w:r w:rsidR="007A2D0A">
        <w:rPr>
          <w:rFonts w:ascii="Times New Roman" w:hAnsi="Times New Roman" w:cs="Times New Roman"/>
          <w:sz w:val="28"/>
          <w:szCs w:val="28"/>
          <w:shd w:val="clear" w:color="auto" w:fill="FFFFFF" w:themeFill="background1"/>
          <w:lang w:val="ru-RU"/>
        </w:rPr>
        <w:t>Уполномоченный</w:t>
      </w:r>
      <w:r w:rsidR="002036E9" w:rsidRPr="00F11AF3">
        <w:rPr>
          <w:rFonts w:ascii="Times New Roman" w:hAnsi="Times New Roman" w:cs="Times New Roman"/>
          <w:sz w:val="28"/>
          <w:szCs w:val="28"/>
          <w:shd w:val="clear" w:color="auto" w:fill="FFFFFF" w:themeFill="background1"/>
          <w:lang w:val="ru-RU"/>
        </w:rPr>
        <w:t xml:space="preserve"> орган ежегодно осуществляет подготовку доклада о </w:t>
      </w:r>
      <w:r w:rsidR="002036E9" w:rsidRPr="00F11AF3">
        <w:rPr>
          <w:rFonts w:ascii="Times New Roman" w:hAnsi="Times New Roman" w:cs="Times New Roman"/>
          <w:iCs/>
          <w:sz w:val="28"/>
          <w:szCs w:val="28"/>
          <w:shd w:val="clear" w:color="auto" w:fill="FFFFFF" w:themeFill="background1"/>
          <w:lang w:val="ru-RU"/>
        </w:rPr>
        <w:t xml:space="preserve">муниципальном земельном контроле </w:t>
      </w:r>
      <w:r w:rsidR="002036E9" w:rsidRPr="00F11AF3">
        <w:rPr>
          <w:rFonts w:ascii="Times New Roman" w:hAnsi="Times New Roman" w:cs="Times New Roman"/>
          <w:sz w:val="28"/>
          <w:szCs w:val="28"/>
          <w:shd w:val="clear" w:color="auto" w:fill="FFFFFF" w:themeFill="background1"/>
          <w:lang w:val="ru-RU"/>
        </w:rPr>
        <w:t>с учетом требований, установленных Законом № 248 - ФЗ.</w:t>
      </w:r>
    </w:p>
    <w:p w:rsidR="002036E9" w:rsidRPr="002036E9" w:rsidRDefault="002036E9" w:rsidP="0097536F">
      <w:pPr>
        <w:pStyle w:val="Standard"/>
        <w:shd w:val="clear" w:color="auto" w:fill="FFFFFF" w:themeFill="background1"/>
        <w:tabs>
          <w:tab w:val="left" w:pos="1189"/>
        </w:tabs>
        <w:ind w:firstLine="709"/>
        <w:jc w:val="both"/>
        <w:rPr>
          <w:rFonts w:ascii="Times New Roman" w:hAnsi="Times New Roman" w:cs="Times New Roman"/>
          <w:lang w:val="ru-RU"/>
        </w:rPr>
        <w:sectPr w:rsidR="002036E9" w:rsidRPr="002036E9" w:rsidSect="00E326B7">
          <w:headerReference w:type="default" r:id="rId17"/>
          <w:footerReference w:type="default" r:id="rId18"/>
          <w:pgSz w:w="12240" w:h="15840"/>
          <w:pgMar w:top="1134" w:right="991" w:bottom="720" w:left="1134" w:header="720" w:footer="720" w:gutter="0"/>
          <w:pgNumType w:start="0"/>
          <w:cols w:space="720"/>
          <w:titlePg/>
        </w:sectPr>
      </w:pPr>
      <w:r w:rsidRPr="00F11AF3">
        <w:rPr>
          <w:rFonts w:ascii="Times New Roman" w:hAnsi="Times New Roman" w:cs="Times New Roman"/>
          <w:sz w:val="28"/>
          <w:szCs w:val="28"/>
          <w:shd w:val="clear" w:color="auto" w:fill="FFFFFF" w:themeFill="background1"/>
          <w:lang w:val="ru-RU"/>
        </w:rPr>
        <w:t>7</w:t>
      </w:r>
      <w:r w:rsidR="00A02852">
        <w:rPr>
          <w:rFonts w:ascii="Times New Roman" w:hAnsi="Times New Roman" w:cs="Times New Roman"/>
          <w:sz w:val="28"/>
          <w:szCs w:val="28"/>
          <w:shd w:val="clear" w:color="auto" w:fill="FFFFFF" w:themeFill="background1"/>
          <w:lang w:val="ru-RU"/>
        </w:rPr>
        <w:t>7</w:t>
      </w:r>
      <w:r w:rsidRPr="00F11AF3">
        <w:rPr>
          <w:rFonts w:ascii="Times New Roman" w:hAnsi="Times New Roman" w:cs="Times New Roman"/>
          <w:sz w:val="28"/>
          <w:szCs w:val="28"/>
          <w:shd w:val="clear" w:color="auto" w:fill="FFFFFF" w:themeFill="background1"/>
          <w:lang w:val="ru-RU"/>
        </w:rPr>
        <w:t xml:space="preserve">. Организация подготовки доклада возлагается на </w:t>
      </w:r>
      <w:r w:rsidR="005F6360" w:rsidRPr="00F11AF3">
        <w:rPr>
          <w:rFonts w:ascii="Times New Roman" w:hAnsi="Times New Roman" w:cs="Times New Roman"/>
          <w:sz w:val="28"/>
          <w:szCs w:val="28"/>
          <w:shd w:val="clear" w:color="auto" w:fill="FFFFFF" w:themeFill="background1"/>
          <w:lang w:val="ru-RU"/>
        </w:rPr>
        <w:t>Комитет по управлению имуществом Администрации Артинского городского округа.</w:t>
      </w:r>
      <w:r w:rsidR="005F6360">
        <w:rPr>
          <w:rFonts w:ascii="Times New Roman" w:hAnsi="Times New Roman" w:cs="Times New Roman"/>
          <w:sz w:val="28"/>
          <w:szCs w:val="28"/>
          <w:shd w:val="clear" w:color="auto" w:fill="FFFF00"/>
          <w:lang w:val="ru-RU"/>
        </w:rPr>
        <w:t xml:space="preserve"> </w:t>
      </w:r>
    </w:p>
    <w:p w:rsidR="00B55EA1" w:rsidRDefault="00706BC6" w:rsidP="00B55EA1">
      <w:pPr>
        <w:pStyle w:val="Standard"/>
        <w:tabs>
          <w:tab w:val="left" w:pos="6096"/>
        </w:tabs>
        <w:jc w:val="center"/>
        <w:rPr>
          <w:rFonts w:hint="eastAsia"/>
          <w:sz w:val="28"/>
          <w:szCs w:val="28"/>
          <w:lang w:val="ru-RU"/>
        </w:rPr>
      </w:pPr>
      <w:r>
        <w:rPr>
          <w:sz w:val="28"/>
          <w:szCs w:val="28"/>
          <w:lang w:val="ru-RU"/>
        </w:rPr>
        <w:lastRenderedPageBreak/>
        <w:t xml:space="preserve">                             </w:t>
      </w:r>
      <w:r w:rsidR="00A02852">
        <w:rPr>
          <w:sz w:val="28"/>
          <w:szCs w:val="28"/>
          <w:lang w:val="ru-RU"/>
        </w:rPr>
        <w:t xml:space="preserve"> </w:t>
      </w:r>
      <w:r w:rsidR="00B55EA1">
        <w:rPr>
          <w:sz w:val="28"/>
          <w:szCs w:val="28"/>
          <w:lang w:val="ru-RU"/>
        </w:rPr>
        <w:t xml:space="preserve">Приложение № 1 </w:t>
      </w:r>
    </w:p>
    <w:p w:rsidR="00B55EA1" w:rsidRDefault="00B55EA1" w:rsidP="00B55EA1">
      <w:pPr>
        <w:pStyle w:val="Standard"/>
        <w:tabs>
          <w:tab w:val="left" w:pos="6096"/>
        </w:tabs>
        <w:jc w:val="center"/>
        <w:rPr>
          <w:rFonts w:hint="eastAsia"/>
          <w:sz w:val="28"/>
          <w:szCs w:val="28"/>
          <w:lang w:val="ru-RU"/>
        </w:rPr>
      </w:pPr>
      <w:r>
        <w:rPr>
          <w:sz w:val="28"/>
          <w:szCs w:val="28"/>
          <w:lang w:val="ru-RU"/>
        </w:rPr>
        <w:t xml:space="preserve">                                                          к Положению «О муниципальном  </w:t>
      </w:r>
    </w:p>
    <w:p w:rsidR="00B55EA1" w:rsidRDefault="00B55EA1" w:rsidP="00B55EA1">
      <w:pPr>
        <w:pStyle w:val="Standard"/>
        <w:tabs>
          <w:tab w:val="left" w:pos="6096"/>
        </w:tabs>
        <w:jc w:val="center"/>
        <w:rPr>
          <w:rFonts w:hint="eastAsia"/>
          <w:sz w:val="28"/>
          <w:szCs w:val="28"/>
          <w:lang w:val="ru-RU"/>
        </w:rPr>
      </w:pPr>
      <w:r>
        <w:rPr>
          <w:sz w:val="28"/>
          <w:szCs w:val="28"/>
          <w:lang w:val="ru-RU"/>
        </w:rPr>
        <w:t xml:space="preserve">                                                                 земельном контроле», утвержденному </w:t>
      </w:r>
    </w:p>
    <w:p w:rsidR="00B55EA1" w:rsidRDefault="00B55EA1" w:rsidP="00B55EA1">
      <w:pPr>
        <w:pStyle w:val="Standard"/>
        <w:tabs>
          <w:tab w:val="left" w:pos="6096"/>
        </w:tabs>
        <w:jc w:val="center"/>
        <w:rPr>
          <w:rFonts w:hint="eastAsia"/>
          <w:sz w:val="28"/>
          <w:szCs w:val="28"/>
          <w:lang w:val="ru-RU"/>
        </w:rPr>
      </w:pPr>
      <w:r>
        <w:rPr>
          <w:sz w:val="28"/>
          <w:szCs w:val="28"/>
          <w:lang w:val="ru-RU"/>
        </w:rPr>
        <w:t xml:space="preserve">                                                 Решением Думы Артинского  </w:t>
      </w:r>
    </w:p>
    <w:p w:rsidR="00B55EA1" w:rsidRDefault="00B55EA1" w:rsidP="00B55EA1">
      <w:pPr>
        <w:pStyle w:val="Standard"/>
        <w:tabs>
          <w:tab w:val="left" w:pos="6096"/>
        </w:tabs>
        <w:jc w:val="center"/>
        <w:rPr>
          <w:rFonts w:hint="eastAsia"/>
          <w:sz w:val="28"/>
          <w:szCs w:val="28"/>
          <w:lang w:val="ru-RU"/>
        </w:rPr>
      </w:pPr>
      <w:r>
        <w:rPr>
          <w:sz w:val="28"/>
          <w:szCs w:val="28"/>
          <w:lang w:val="ru-RU"/>
        </w:rPr>
        <w:t xml:space="preserve">                                                                    городского округа</w:t>
      </w:r>
      <w:r>
        <w:rPr>
          <w:rFonts w:hint="eastAsia"/>
          <w:sz w:val="28"/>
          <w:szCs w:val="28"/>
          <w:lang w:val="ru-RU"/>
        </w:rPr>
        <w:t xml:space="preserve"> </w:t>
      </w:r>
      <w:r w:rsidRPr="00516835">
        <w:rPr>
          <w:rFonts w:ascii="Times New Roman" w:hAnsi="Times New Roman" w:cs="Times New Roman"/>
          <w:sz w:val="28"/>
          <w:szCs w:val="28"/>
          <w:lang w:val="ru-RU"/>
        </w:rPr>
        <w:t xml:space="preserve">от </w:t>
      </w:r>
      <w:r>
        <w:rPr>
          <w:rFonts w:ascii="Times New Roman" w:hAnsi="Times New Roman" w:cs="Times New Roman"/>
          <w:sz w:val="28"/>
          <w:szCs w:val="28"/>
          <w:lang w:val="ru-RU"/>
        </w:rPr>
        <w:t>26.08.2021</w:t>
      </w:r>
      <w:r>
        <w:rPr>
          <w:sz w:val="28"/>
          <w:szCs w:val="28"/>
          <w:lang w:val="ru-RU"/>
        </w:rPr>
        <w:t xml:space="preserve"> № 45</w:t>
      </w:r>
    </w:p>
    <w:p w:rsidR="00E25807" w:rsidRDefault="00E25807" w:rsidP="0097536F">
      <w:pPr>
        <w:pStyle w:val="Standard"/>
        <w:rPr>
          <w:rFonts w:hint="eastAsia"/>
          <w:sz w:val="28"/>
          <w:szCs w:val="28"/>
          <w:lang w:val="ru-RU"/>
        </w:rPr>
      </w:pPr>
    </w:p>
    <w:p w:rsidR="00E25807" w:rsidRDefault="00E25807" w:rsidP="0097536F">
      <w:pPr>
        <w:pStyle w:val="Standard"/>
        <w:rPr>
          <w:rFonts w:cs="Times New Roman" w:hint="eastAsia"/>
          <w:sz w:val="28"/>
          <w:szCs w:val="28"/>
          <w:lang w:val="ru-RU"/>
        </w:rPr>
      </w:pPr>
    </w:p>
    <w:p w:rsidR="006B6F0F" w:rsidRPr="001D645C" w:rsidRDefault="006B6F0F" w:rsidP="0097536F">
      <w:pPr>
        <w:pStyle w:val="Standard"/>
        <w:rPr>
          <w:rFonts w:hint="eastAsia"/>
          <w:lang w:val="ru-RU"/>
        </w:rPr>
      </w:pPr>
    </w:p>
    <w:p w:rsidR="006B6F0F" w:rsidRPr="00A02852" w:rsidRDefault="00C17594" w:rsidP="0097536F">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Перечень индикаторов риска</w:t>
      </w:r>
    </w:p>
    <w:p w:rsidR="002036E9" w:rsidRPr="00A02852" w:rsidRDefault="006B6F0F" w:rsidP="0097536F">
      <w:pPr>
        <w:spacing w:after="0" w:line="240" w:lineRule="auto"/>
        <w:jc w:val="center"/>
        <w:rPr>
          <w:rFonts w:ascii="Times New Roman" w:hAnsi="Times New Roman" w:cs="Times New Roman"/>
          <w:b/>
        </w:rPr>
      </w:pPr>
      <w:r w:rsidRPr="00A02852">
        <w:rPr>
          <w:rFonts w:ascii="Times New Roman" w:hAnsi="Times New Roman" w:cs="Times New Roman"/>
          <w:b/>
          <w:color w:val="000000"/>
          <w:sz w:val="28"/>
          <w:szCs w:val="28"/>
          <w:shd w:val="clear" w:color="auto" w:fill="FFFFFF"/>
        </w:rPr>
        <w:t xml:space="preserve">нарушения обязательных требований в сфере </w:t>
      </w:r>
    </w:p>
    <w:p w:rsidR="002036E9" w:rsidRPr="00A02852" w:rsidRDefault="002036E9" w:rsidP="0097536F">
      <w:pPr>
        <w:spacing w:after="0" w:line="240" w:lineRule="auto"/>
        <w:jc w:val="center"/>
        <w:rPr>
          <w:rFonts w:ascii="Times New Roman" w:hAnsi="Times New Roman" w:cs="Times New Roman"/>
          <w:b/>
        </w:rPr>
      </w:pPr>
      <w:r w:rsidRPr="00A02852">
        <w:rPr>
          <w:rFonts w:ascii="Times New Roman" w:eastAsia="Times New Roman" w:hAnsi="Times New Roman" w:cs="Times New Roman"/>
          <w:b/>
          <w:color w:val="000000"/>
          <w:sz w:val="28"/>
          <w:szCs w:val="28"/>
        </w:rPr>
        <w:t xml:space="preserve">муниципального земельного </w:t>
      </w:r>
      <w:r w:rsidRPr="00A02852">
        <w:rPr>
          <w:rFonts w:ascii="Times New Roman" w:hAnsi="Times New Roman" w:cs="Times New Roman"/>
          <w:b/>
          <w:color w:val="000000"/>
          <w:sz w:val="28"/>
          <w:szCs w:val="28"/>
        </w:rPr>
        <w:t>контроля</w:t>
      </w:r>
    </w:p>
    <w:p w:rsidR="002036E9" w:rsidRPr="00A02852" w:rsidRDefault="002036E9" w:rsidP="0097536F">
      <w:pPr>
        <w:widowControl w:val="0"/>
        <w:autoSpaceDE w:val="0"/>
        <w:spacing w:after="0" w:line="240" w:lineRule="auto"/>
        <w:jc w:val="center"/>
        <w:rPr>
          <w:rFonts w:ascii="Liberation Serif" w:hAnsi="Liberation Serif"/>
          <w:b/>
          <w:color w:val="000000"/>
          <w:sz w:val="28"/>
          <w:szCs w:val="28"/>
        </w:rPr>
      </w:pPr>
      <w:r w:rsidRPr="00A02852">
        <w:rPr>
          <w:rFonts w:ascii="Liberation Serif" w:hAnsi="Liberation Serif"/>
          <w:b/>
          <w:color w:val="000000"/>
          <w:sz w:val="28"/>
          <w:szCs w:val="28"/>
        </w:rPr>
        <w:t xml:space="preserve">на территории </w:t>
      </w:r>
      <w:r w:rsidR="006B6F0F" w:rsidRPr="00A02852">
        <w:rPr>
          <w:rFonts w:ascii="Liberation Serif" w:hAnsi="Liberation Serif"/>
          <w:b/>
          <w:color w:val="000000"/>
          <w:sz w:val="28"/>
          <w:szCs w:val="28"/>
        </w:rPr>
        <w:t>Артинского городского округа</w:t>
      </w:r>
    </w:p>
    <w:p w:rsidR="002036E9" w:rsidRDefault="002036E9" w:rsidP="0097536F">
      <w:pPr>
        <w:pStyle w:val="Standard"/>
        <w:jc w:val="center"/>
        <w:rPr>
          <w:rFonts w:cs="Times New Roman" w:hint="eastAsia"/>
          <w:iCs/>
          <w:sz w:val="28"/>
          <w:szCs w:val="28"/>
          <w:lang w:val="ru-RU"/>
        </w:rPr>
      </w:pPr>
    </w:p>
    <w:p w:rsidR="002036E9" w:rsidRDefault="002036E9" w:rsidP="0097536F">
      <w:pPr>
        <w:shd w:val="clear" w:color="auto" w:fill="FFFFFF"/>
        <w:spacing w:after="0" w:line="240" w:lineRule="auto"/>
        <w:ind w:firstLine="708"/>
        <w:jc w:val="both"/>
        <w:rPr>
          <w:rFonts w:ascii="Liberation Serif" w:eastAsia="Times New Roman" w:hAnsi="Liberation Serif"/>
          <w:sz w:val="28"/>
          <w:szCs w:val="28"/>
        </w:rPr>
      </w:pPr>
      <w:r>
        <w:rPr>
          <w:rFonts w:ascii="Liberation Serif" w:eastAsia="Times New Roman" w:hAnsi="Liberation Serif"/>
          <w:sz w:val="28"/>
          <w:szCs w:val="28"/>
        </w:rPr>
        <w:t>1. 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 </w:t>
      </w:r>
    </w:p>
    <w:p w:rsidR="002036E9" w:rsidRDefault="002036E9" w:rsidP="0097536F">
      <w:pPr>
        <w:shd w:val="clear" w:color="auto" w:fill="FFFFFF"/>
        <w:spacing w:after="0" w:line="240" w:lineRule="auto"/>
        <w:ind w:firstLine="708"/>
        <w:jc w:val="both"/>
        <w:rPr>
          <w:rFonts w:ascii="Liberation Serif" w:eastAsia="Times New Roman" w:hAnsi="Liberation Serif"/>
          <w:sz w:val="28"/>
          <w:szCs w:val="28"/>
        </w:rPr>
      </w:pPr>
      <w:r>
        <w:rPr>
          <w:rFonts w:ascii="Liberation Serif" w:eastAsia="Times New Roman" w:hAnsi="Liberation Serif"/>
          <w:sz w:val="28"/>
          <w:szCs w:val="28"/>
        </w:rPr>
        <w:t>2. Несоответствие использования (неиспользование) контролируемым лицом земельного участка, выявленное в результате проведения контрольного мероприятия без взаимодействия с контролируемым лицом, виду (видам) разрешенного использования земельного участка, сведения о которых содержатся в Едином государственном реестре недвижимости и (или) предусмотренным градостроительным регламентом соответствующей территориальной зоны.</w:t>
      </w:r>
    </w:p>
    <w:p w:rsidR="002036E9" w:rsidRDefault="002036E9" w:rsidP="0097536F">
      <w:pPr>
        <w:shd w:val="clear" w:color="auto" w:fill="FFFFFF"/>
        <w:spacing w:after="0" w:line="240" w:lineRule="auto"/>
        <w:ind w:firstLine="708"/>
        <w:jc w:val="both"/>
        <w:rPr>
          <w:rFonts w:ascii="Liberation Serif" w:eastAsia="Times New Roman" w:hAnsi="Liberation Serif"/>
          <w:sz w:val="28"/>
          <w:szCs w:val="28"/>
        </w:rPr>
      </w:pPr>
      <w:r>
        <w:rPr>
          <w:rFonts w:ascii="Liberation Serif" w:eastAsia="Times New Roman" w:hAnsi="Liberation Serif"/>
          <w:sz w:val="28"/>
          <w:szCs w:val="28"/>
        </w:rPr>
        <w:t>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контрольных мероприятий без взаимодействия с контролируемым лицом, в случае если обязанность по использованию такого земельного участка в течение установленного срока предусмотрена федеральным законом.</w:t>
      </w:r>
    </w:p>
    <w:p w:rsidR="00E25807" w:rsidRDefault="00E25807" w:rsidP="0097536F">
      <w:pPr>
        <w:shd w:val="clear" w:color="auto" w:fill="FFFFFF"/>
        <w:spacing w:after="0" w:line="240" w:lineRule="auto"/>
        <w:ind w:firstLine="708"/>
        <w:jc w:val="both"/>
        <w:rPr>
          <w:rFonts w:ascii="Liberation Serif" w:eastAsia="Times New Roman" w:hAnsi="Liberation Serif"/>
          <w:sz w:val="28"/>
          <w:szCs w:val="28"/>
        </w:rPr>
      </w:pPr>
    </w:p>
    <w:p w:rsidR="00E25807" w:rsidRDefault="00E25807" w:rsidP="0097536F">
      <w:pPr>
        <w:shd w:val="clear" w:color="auto" w:fill="FFFFFF"/>
        <w:spacing w:after="0" w:line="240" w:lineRule="auto"/>
        <w:ind w:firstLine="708"/>
        <w:jc w:val="both"/>
        <w:rPr>
          <w:rFonts w:ascii="Liberation Serif" w:eastAsia="Times New Roman" w:hAnsi="Liberation Serif"/>
          <w:sz w:val="28"/>
          <w:szCs w:val="28"/>
        </w:rPr>
      </w:pPr>
    </w:p>
    <w:p w:rsidR="00E25807" w:rsidRDefault="00E25807" w:rsidP="0097536F">
      <w:pPr>
        <w:shd w:val="clear" w:color="auto" w:fill="FFFFFF"/>
        <w:spacing w:after="0" w:line="240" w:lineRule="auto"/>
        <w:ind w:firstLine="708"/>
        <w:jc w:val="both"/>
        <w:rPr>
          <w:rFonts w:ascii="Liberation Serif" w:eastAsia="Times New Roman" w:hAnsi="Liberation Serif"/>
          <w:sz w:val="28"/>
          <w:szCs w:val="28"/>
        </w:rPr>
      </w:pPr>
    </w:p>
    <w:p w:rsidR="00E25807" w:rsidRDefault="00E25807" w:rsidP="0097536F">
      <w:pPr>
        <w:shd w:val="clear" w:color="auto" w:fill="FFFFFF"/>
        <w:spacing w:after="0" w:line="240" w:lineRule="auto"/>
        <w:ind w:firstLine="708"/>
        <w:jc w:val="both"/>
        <w:rPr>
          <w:rFonts w:ascii="Liberation Serif" w:eastAsia="Times New Roman" w:hAnsi="Liberation Serif"/>
          <w:sz w:val="28"/>
          <w:szCs w:val="28"/>
        </w:rPr>
      </w:pPr>
    </w:p>
    <w:p w:rsidR="00E25807" w:rsidRDefault="00E25807" w:rsidP="0097536F">
      <w:pPr>
        <w:shd w:val="clear" w:color="auto" w:fill="FFFFFF"/>
        <w:spacing w:after="0" w:line="240" w:lineRule="auto"/>
        <w:ind w:firstLine="708"/>
        <w:jc w:val="both"/>
        <w:rPr>
          <w:rFonts w:ascii="Liberation Serif" w:eastAsia="Times New Roman" w:hAnsi="Liberation Serif"/>
          <w:sz w:val="28"/>
          <w:szCs w:val="28"/>
        </w:rPr>
      </w:pPr>
    </w:p>
    <w:p w:rsidR="00E25807" w:rsidRDefault="00E25807" w:rsidP="0097536F">
      <w:pPr>
        <w:shd w:val="clear" w:color="auto" w:fill="FFFFFF"/>
        <w:spacing w:after="0" w:line="240" w:lineRule="auto"/>
        <w:ind w:firstLine="708"/>
        <w:jc w:val="both"/>
        <w:rPr>
          <w:rFonts w:ascii="Liberation Serif" w:eastAsia="Times New Roman" w:hAnsi="Liberation Serif"/>
          <w:sz w:val="28"/>
          <w:szCs w:val="28"/>
        </w:rPr>
      </w:pPr>
    </w:p>
    <w:p w:rsidR="00E25807" w:rsidRDefault="00E25807" w:rsidP="0097536F">
      <w:pPr>
        <w:shd w:val="clear" w:color="auto" w:fill="FFFFFF"/>
        <w:spacing w:after="0" w:line="240" w:lineRule="auto"/>
        <w:ind w:firstLine="708"/>
        <w:jc w:val="both"/>
        <w:rPr>
          <w:rFonts w:ascii="Liberation Serif" w:eastAsia="Times New Roman" w:hAnsi="Liberation Serif"/>
          <w:sz w:val="28"/>
          <w:szCs w:val="28"/>
        </w:rPr>
      </w:pPr>
    </w:p>
    <w:p w:rsidR="00E25807" w:rsidRDefault="00E25807" w:rsidP="0097536F">
      <w:pPr>
        <w:shd w:val="clear" w:color="auto" w:fill="FFFFFF"/>
        <w:spacing w:after="0" w:line="240" w:lineRule="auto"/>
        <w:ind w:firstLine="708"/>
        <w:jc w:val="both"/>
        <w:rPr>
          <w:rFonts w:ascii="Liberation Serif" w:eastAsia="Times New Roman" w:hAnsi="Liberation Serif"/>
          <w:sz w:val="28"/>
          <w:szCs w:val="28"/>
        </w:rPr>
      </w:pPr>
    </w:p>
    <w:p w:rsidR="00E25807" w:rsidRDefault="00E25807" w:rsidP="0097536F">
      <w:pPr>
        <w:shd w:val="clear" w:color="auto" w:fill="FFFFFF"/>
        <w:spacing w:after="0" w:line="240" w:lineRule="auto"/>
        <w:ind w:firstLine="708"/>
        <w:jc w:val="both"/>
        <w:rPr>
          <w:rFonts w:ascii="Liberation Serif" w:eastAsia="Times New Roman" w:hAnsi="Liberation Serif"/>
          <w:sz w:val="28"/>
          <w:szCs w:val="28"/>
        </w:rPr>
      </w:pPr>
    </w:p>
    <w:p w:rsidR="00E25807" w:rsidRDefault="00E25807" w:rsidP="0097536F">
      <w:pPr>
        <w:shd w:val="clear" w:color="auto" w:fill="FFFFFF"/>
        <w:spacing w:after="0" w:line="240" w:lineRule="auto"/>
        <w:ind w:firstLine="708"/>
        <w:jc w:val="both"/>
        <w:rPr>
          <w:rFonts w:ascii="Liberation Serif" w:eastAsia="Times New Roman" w:hAnsi="Liberation Serif"/>
          <w:sz w:val="28"/>
          <w:szCs w:val="28"/>
        </w:rPr>
      </w:pPr>
    </w:p>
    <w:p w:rsidR="00E25807" w:rsidRDefault="00E25807" w:rsidP="0097536F">
      <w:pPr>
        <w:shd w:val="clear" w:color="auto" w:fill="FFFFFF"/>
        <w:spacing w:after="0" w:line="240" w:lineRule="auto"/>
        <w:ind w:firstLine="708"/>
        <w:jc w:val="both"/>
        <w:rPr>
          <w:rFonts w:ascii="Liberation Serif" w:eastAsia="Times New Roman" w:hAnsi="Liberation Serif"/>
          <w:sz w:val="28"/>
          <w:szCs w:val="28"/>
        </w:rPr>
      </w:pPr>
    </w:p>
    <w:p w:rsidR="00706BC6" w:rsidRDefault="00706BC6" w:rsidP="0097536F">
      <w:pPr>
        <w:shd w:val="clear" w:color="auto" w:fill="FFFFFF"/>
        <w:spacing w:after="0" w:line="240" w:lineRule="auto"/>
        <w:ind w:firstLine="708"/>
        <w:jc w:val="both"/>
        <w:rPr>
          <w:rFonts w:ascii="Liberation Serif" w:eastAsia="Times New Roman" w:hAnsi="Liberation Serif"/>
          <w:sz w:val="28"/>
          <w:szCs w:val="28"/>
        </w:rPr>
      </w:pPr>
    </w:p>
    <w:p w:rsidR="00706BC6" w:rsidRDefault="00706BC6" w:rsidP="0097536F">
      <w:pPr>
        <w:shd w:val="clear" w:color="auto" w:fill="FFFFFF"/>
        <w:spacing w:after="0" w:line="240" w:lineRule="auto"/>
        <w:ind w:firstLine="708"/>
        <w:jc w:val="both"/>
        <w:rPr>
          <w:rFonts w:ascii="Liberation Serif" w:eastAsia="Times New Roman" w:hAnsi="Liberation Serif"/>
          <w:sz w:val="28"/>
          <w:szCs w:val="28"/>
        </w:rPr>
      </w:pPr>
    </w:p>
    <w:p w:rsidR="00C17594" w:rsidRDefault="00C17594" w:rsidP="00C17594">
      <w:pPr>
        <w:pStyle w:val="Standard"/>
        <w:tabs>
          <w:tab w:val="left" w:pos="6096"/>
        </w:tabs>
        <w:jc w:val="center"/>
        <w:rPr>
          <w:rFonts w:hint="eastAsia"/>
          <w:sz w:val="28"/>
          <w:szCs w:val="28"/>
          <w:lang w:val="ru-RU"/>
        </w:rPr>
      </w:pPr>
      <w:r>
        <w:rPr>
          <w:sz w:val="28"/>
          <w:szCs w:val="28"/>
          <w:lang w:val="ru-RU"/>
        </w:rPr>
        <w:lastRenderedPageBreak/>
        <w:t xml:space="preserve">                              Приложение № 2 </w:t>
      </w:r>
    </w:p>
    <w:p w:rsidR="00C17594" w:rsidRDefault="00C17594" w:rsidP="00C17594">
      <w:pPr>
        <w:pStyle w:val="Standard"/>
        <w:tabs>
          <w:tab w:val="left" w:pos="6096"/>
        </w:tabs>
        <w:jc w:val="center"/>
        <w:rPr>
          <w:rFonts w:hint="eastAsia"/>
          <w:sz w:val="28"/>
          <w:szCs w:val="28"/>
          <w:lang w:val="ru-RU"/>
        </w:rPr>
      </w:pPr>
      <w:r>
        <w:rPr>
          <w:sz w:val="28"/>
          <w:szCs w:val="28"/>
          <w:lang w:val="ru-RU"/>
        </w:rPr>
        <w:t xml:space="preserve">                         </w:t>
      </w:r>
      <w:r w:rsidR="00B55EA1">
        <w:rPr>
          <w:sz w:val="28"/>
          <w:szCs w:val="28"/>
          <w:lang w:val="ru-RU"/>
        </w:rPr>
        <w:t xml:space="preserve">                             </w:t>
      </w:r>
      <w:r>
        <w:rPr>
          <w:sz w:val="28"/>
          <w:szCs w:val="28"/>
          <w:lang w:val="ru-RU"/>
        </w:rPr>
        <w:t xml:space="preserve">   </w:t>
      </w:r>
      <w:r w:rsidR="00B55EA1">
        <w:rPr>
          <w:sz w:val="28"/>
          <w:szCs w:val="28"/>
          <w:lang w:val="ru-RU"/>
        </w:rPr>
        <w:t xml:space="preserve"> </w:t>
      </w:r>
      <w:r>
        <w:rPr>
          <w:sz w:val="28"/>
          <w:szCs w:val="28"/>
          <w:lang w:val="ru-RU"/>
        </w:rPr>
        <w:t xml:space="preserve">к Положению «О муниципальном  </w:t>
      </w:r>
    </w:p>
    <w:p w:rsidR="00C17594" w:rsidRDefault="00C17594" w:rsidP="00C17594">
      <w:pPr>
        <w:pStyle w:val="Standard"/>
        <w:tabs>
          <w:tab w:val="left" w:pos="6096"/>
        </w:tabs>
        <w:jc w:val="center"/>
        <w:rPr>
          <w:rFonts w:hint="eastAsia"/>
          <w:sz w:val="28"/>
          <w:szCs w:val="28"/>
          <w:lang w:val="ru-RU"/>
        </w:rPr>
      </w:pPr>
      <w:r>
        <w:rPr>
          <w:sz w:val="28"/>
          <w:szCs w:val="28"/>
          <w:lang w:val="ru-RU"/>
        </w:rPr>
        <w:t xml:space="preserve">                                                            </w:t>
      </w:r>
      <w:r w:rsidR="00B55EA1">
        <w:rPr>
          <w:sz w:val="28"/>
          <w:szCs w:val="28"/>
          <w:lang w:val="ru-RU"/>
        </w:rPr>
        <w:t xml:space="preserve">    </w:t>
      </w:r>
      <w:r w:rsidR="0061794B">
        <w:rPr>
          <w:sz w:val="28"/>
          <w:szCs w:val="28"/>
          <w:lang w:val="ru-RU"/>
        </w:rPr>
        <w:t xml:space="preserve"> </w:t>
      </w:r>
      <w:r>
        <w:rPr>
          <w:sz w:val="28"/>
          <w:szCs w:val="28"/>
          <w:lang w:val="ru-RU"/>
        </w:rPr>
        <w:t>земельном контроле», утвержденном</w:t>
      </w:r>
      <w:r w:rsidR="0061794B">
        <w:rPr>
          <w:sz w:val="28"/>
          <w:szCs w:val="28"/>
          <w:lang w:val="ru-RU"/>
        </w:rPr>
        <w:t>у</w:t>
      </w:r>
      <w:r>
        <w:rPr>
          <w:sz w:val="28"/>
          <w:szCs w:val="28"/>
          <w:lang w:val="ru-RU"/>
        </w:rPr>
        <w:t xml:space="preserve"> </w:t>
      </w:r>
    </w:p>
    <w:p w:rsidR="00C17594" w:rsidRDefault="00C17594" w:rsidP="00C17594">
      <w:pPr>
        <w:pStyle w:val="Standard"/>
        <w:tabs>
          <w:tab w:val="left" w:pos="6096"/>
        </w:tabs>
        <w:jc w:val="center"/>
        <w:rPr>
          <w:rFonts w:hint="eastAsia"/>
          <w:sz w:val="28"/>
          <w:szCs w:val="28"/>
          <w:lang w:val="ru-RU"/>
        </w:rPr>
      </w:pPr>
      <w:r>
        <w:rPr>
          <w:sz w:val="28"/>
          <w:szCs w:val="28"/>
          <w:lang w:val="ru-RU"/>
        </w:rPr>
        <w:t xml:space="preserve">                                                 Решением Думы Артинского  </w:t>
      </w:r>
    </w:p>
    <w:p w:rsidR="00C17594" w:rsidRDefault="00C17594" w:rsidP="00C17594">
      <w:pPr>
        <w:pStyle w:val="Standard"/>
        <w:tabs>
          <w:tab w:val="left" w:pos="6096"/>
        </w:tabs>
        <w:jc w:val="center"/>
        <w:rPr>
          <w:rFonts w:hint="eastAsia"/>
          <w:sz w:val="28"/>
          <w:szCs w:val="28"/>
          <w:lang w:val="ru-RU"/>
        </w:rPr>
      </w:pPr>
      <w:r>
        <w:rPr>
          <w:sz w:val="28"/>
          <w:szCs w:val="28"/>
          <w:lang w:val="ru-RU"/>
        </w:rPr>
        <w:t xml:space="preserve">                                                                      городского округа</w:t>
      </w:r>
      <w:r>
        <w:rPr>
          <w:rFonts w:hint="eastAsia"/>
          <w:sz w:val="28"/>
          <w:szCs w:val="28"/>
          <w:lang w:val="ru-RU"/>
        </w:rPr>
        <w:t xml:space="preserve"> </w:t>
      </w:r>
      <w:r w:rsidRPr="00516835">
        <w:rPr>
          <w:rFonts w:ascii="Times New Roman" w:hAnsi="Times New Roman" w:cs="Times New Roman"/>
          <w:sz w:val="28"/>
          <w:szCs w:val="28"/>
          <w:lang w:val="ru-RU"/>
        </w:rPr>
        <w:t xml:space="preserve">от </w:t>
      </w:r>
      <w:r w:rsidR="00B55EA1">
        <w:rPr>
          <w:rFonts w:ascii="Times New Roman" w:hAnsi="Times New Roman" w:cs="Times New Roman"/>
          <w:sz w:val="28"/>
          <w:szCs w:val="28"/>
          <w:lang w:val="ru-RU"/>
        </w:rPr>
        <w:t>26.08.2021</w:t>
      </w:r>
      <w:r>
        <w:rPr>
          <w:sz w:val="28"/>
          <w:szCs w:val="28"/>
          <w:lang w:val="ru-RU"/>
        </w:rPr>
        <w:t xml:space="preserve"> № </w:t>
      </w:r>
      <w:r w:rsidR="00B55EA1">
        <w:rPr>
          <w:sz w:val="28"/>
          <w:szCs w:val="28"/>
          <w:lang w:val="ru-RU"/>
        </w:rPr>
        <w:t>45</w:t>
      </w:r>
    </w:p>
    <w:p w:rsidR="00706BC6" w:rsidRDefault="00706BC6" w:rsidP="00C17594">
      <w:pPr>
        <w:pStyle w:val="Standard"/>
        <w:rPr>
          <w:rFonts w:cs="Times New Roman" w:hint="eastAsia"/>
          <w:bCs/>
          <w:sz w:val="28"/>
          <w:szCs w:val="28"/>
          <w:lang w:val="ru-RU"/>
        </w:rPr>
      </w:pPr>
    </w:p>
    <w:p w:rsidR="002036E9" w:rsidRPr="00C17594" w:rsidRDefault="00C17594" w:rsidP="0097536F">
      <w:pPr>
        <w:pStyle w:val="Standard"/>
        <w:jc w:val="center"/>
        <w:rPr>
          <w:rFonts w:cs="Times New Roman" w:hint="eastAsia"/>
          <w:b/>
          <w:bCs/>
          <w:sz w:val="28"/>
          <w:szCs w:val="28"/>
          <w:lang w:val="ru-RU"/>
        </w:rPr>
      </w:pPr>
      <w:r>
        <w:rPr>
          <w:rFonts w:cs="Times New Roman"/>
          <w:b/>
          <w:bCs/>
          <w:sz w:val="28"/>
          <w:szCs w:val="28"/>
          <w:lang w:val="ru-RU"/>
        </w:rPr>
        <w:t>Ключевые показатели</w:t>
      </w:r>
    </w:p>
    <w:p w:rsidR="002036E9" w:rsidRPr="00E72A60" w:rsidRDefault="0007043E" w:rsidP="00E72A60">
      <w:pPr>
        <w:pStyle w:val="Standard"/>
        <w:jc w:val="center"/>
        <w:rPr>
          <w:rFonts w:hint="eastAsia"/>
          <w:b/>
          <w:lang w:val="ru-RU"/>
        </w:rPr>
      </w:pPr>
      <w:r w:rsidRPr="00C17594">
        <w:rPr>
          <w:rFonts w:cs="Times New Roman"/>
          <w:b/>
          <w:bCs/>
          <w:sz w:val="28"/>
          <w:szCs w:val="28"/>
          <w:lang w:val="ru-RU"/>
        </w:rPr>
        <w:t>и их целевые значения, индикативные показатели в сфере</w:t>
      </w:r>
      <w:r w:rsidR="00343703" w:rsidRPr="00C17594">
        <w:rPr>
          <w:rFonts w:cs="Times New Roman"/>
          <w:b/>
          <w:bCs/>
          <w:sz w:val="28"/>
          <w:szCs w:val="28"/>
          <w:lang w:val="ru-RU"/>
        </w:rPr>
        <w:t xml:space="preserve"> </w:t>
      </w:r>
      <w:r w:rsidRPr="00C17594">
        <w:rPr>
          <w:rFonts w:cs="Times New Roman"/>
          <w:b/>
          <w:bCs/>
          <w:sz w:val="28"/>
          <w:szCs w:val="28"/>
          <w:lang w:val="ru-RU"/>
        </w:rPr>
        <w:t xml:space="preserve">муниципального земельного контроля на территории </w:t>
      </w:r>
      <w:r w:rsidRPr="00C17594">
        <w:rPr>
          <w:rFonts w:cs="Times New Roman"/>
          <w:b/>
          <w:color w:val="000000"/>
          <w:sz w:val="28"/>
          <w:szCs w:val="28"/>
          <w:lang w:val="ru-RU"/>
        </w:rPr>
        <w:t>Артинского городского округа</w:t>
      </w:r>
    </w:p>
    <w:p w:rsidR="002036E9" w:rsidRPr="001D645C" w:rsidRDefault="002036E9" w:rsidP="0097536F">
      <w:pPr>
        <w:pStyle w:val="Standard"/>
        <w:ind w:firstLine="737"/>
        <w:jc w:val="both"/>
        <w:rPr>
          <w:rFonts w:hint="eastAsia"/>
          <w:lang w:val="ru-RU"/>
        </w:rPr>
      </w:pPr>
      <w:r>
        <w:rPr>
          <w:rFonts w:cs="Times New Roman"/>
          <w:sz w:val="28"/>
          <w:szCs w:val="28"/>
          <w:lang w:val="ru-RU"/>
        </w:rPr>
        <w:t>1. Ключевые показатели в сфере муниципального земельного контроля в </w:t>
      </w:r>
      <w:r w:rsidR="0007043E">
        <w:rPr>
          <w:rFonts w:cs="Times New Roman"/>
          <w:color w:val="000000"/>
          <w:sz w:val="28"/>
          <w:szCs w:val="28"/>
          <w:lang w:val="ru-RU"/>
        </w:rPr>
        <w:t xml:space="preserve">Артинском городском </w:t>
      </w:r>
      <w:r w:rsidR="00C17594">
        <w:rPr>
          <w:rFonts w:cs="Times New Roman"/>
          <w:color w:val="000000"/>
          <w:sz w:val="28"/>
          <w:szCs w:val="28"/>
          <w:lang w:val="ru-RU"/>
        </w:rPr>
        <w:t xml:space="preserve">округе </w:t>
      </w:r>
      <w:r w:rsidR="00C17594">
        <w:rPr>
          <w:rFonts w:cs="Times New Roman"/>
          <w:bCs/>
          <w:color w:val="000000"/>
          <w:sz w:val="28"/>
          <w:szCs w:val="28"/>
          <w:lang w:val="ru-RU"/>
        </w:rPr>
        <w:t>и</w:t>
      </w:r>
      <w:r>
        <w:rPr>
          <w:rFonts w:cs="Times New Roman"/>
          <w:sz w:val="28"/>
          <w:szCs w:val="28"/>
          <w:lang w:val="ru-RU"/>
        </w:rPr>
        <w:t xml:space="preserve"> их целевые значения:</w:t>
      </w:r>
    </w:p>
    <w:tbl>
      <w:tblPr>
        <w:tblW w:w="9836" w:type="dxa"/>
        <w:tblLayout w:type="fixed"/>
        <w:tblCellMar>
          <w:left w:w="10" w:type="dxa"/>
          <w:right w:w="10" w:type="dxa"/>
        </w:tblCellMar>
        <w:tblLook w:val="0000" w:firstRow="0" w:lastRow="0" w:firstColumn="0" w:lastColumn="0" w:noHBand="0" w:noVBand="0"/>
      </w:tblPr>
      <w:tblGrid>
        <w:gridCol w:w="7426"/>
        <w:gridCol w:w="2410"/>
      </w:tblGrid>
      <w:tr w:rsidR="002036E9" w:rsidTr="0097536F">
        <w:tc>
          <w:tcPr>
            <w:tcW w:w="74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036E9" w:rsidRDefault="002036E9" w:rsidP="0097536F">
            <w:pPr>
              <w:pStyle w:val="TableContents"/>
              <w:spacing w:line="300" w:lineRule="atLeast"/>
              <w:jc w:val="center"/>
              <w:rPr>
                <w:rFonts w:hint="eastAsia"/>
                <w:sz w:val="28"/>
                <w:szCs w:val="28"/>
                <w:lang w:val="ru-RU"/>
              </w:rPr>
            </w:pPr>
            <w:r>
              <w:rPr>
                <w:sz w:val="28"/>
                <w:szCs w:val="28"/>
                <w:lang w:val="ru-RU"/>
              </w:rPr>
              <w:t>Ключевые показатели</w:t>
            </w:r>
          </w:p>
          <w:p w:rsidR="002036E9" w:rsidRDefault="002036E9" w:rsidP="0097536F">
            <w:pPr>
              <w:pStyle w:val="Standard"/>
              <w:rPr>
                <w:rFonts w:hint="eastAsia"/>
                <w:sz w:val="28"/>
                <w:szCs w:val="28"/>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036E9" w:rsidRDefault="002036E9" w:rsidP="0097536F">
            <w:pPr>
              <w:pStyle w:val="TableContents"/>
              <w:spacing w:line="300" w:lineRule="atLeast"/>
              <w:jc w:val="center"/>
              <w:rPr>
                <w:rFonts w:hint="eastAsia"/>
                <w:sz w:val="28"/>
                <w:szCs w:val="28"/>
                <w:lang w:val="ru-RU"/>
              </w:rPr>
            </w:pPr>
            <w:r>
              <w:rPr>
                <w:sz w:val="28"/>
                <w:szCs w:val="28"/>
                <w:lang w:val="ru-RU"/>
              </w:rPr>
              <w:t>Целевые значения</w:t>
            </w:r>
          </w:p>
          <w:p w:rsidR="002036E9" w:rsidRDefault="002036E9" w:rsidP="0097536F">
            <w:pPr>
              <w:pStyle w:val="TableContents"/>
              <w:spacing w:line="300" w:lineRule="atLeast"/>
              <w:jc w:val="center"/>
              <w:rPr>
                <w:rFonts w:hint="eastAsia"/>
                <w:sz w:val="28"/>
                <w:szCs w:val="28"/>
                <w:lang w:val="ru-RU"/>
              </w:rPr>
            </w:pPr>
            <w:r>
              <w:rPr>
                <w:sz w:val="28"/>
                <w:szCs w:val="28"/>
                <w:lang w:val="ru-RU"/>
              </w:rPr>
              <w:t>(%)</w:t>
            </w:r>
          </w:p>
        </w:tc>
      </w:tr>
      <w:tr w:rsidR="002036E9" w:rsidTr="0097536F">
        <w:tc>
          <w:tcPr>
            <w:tcW w:w="7426" w:type="dxa"/>
            <w:tcBorders>
              <w:left w:val="single" w:sz="2" w:space="0" w:color="000000"/>
              <w:bottom w:val="single" w:sz="2" w:space="0" w:color="000000"/>
            </w:tcBorders>
            <w:shd w:val="clear" w:color="auto" w:fill="auto"/>
            <w:tcMar>
              <w:top w:w="55" w:type="dxa"/>
              <w:left w:w="55" w:type="dxa"/>
              <w:bottom w:w="55" w:type="dxa"/>
              <w:right w:w="55" w:type="dxa"/>
            </w:tcMar>
          </w:tcPr>
          <w:p w:rsidR="002036E9" w:rsidRDefault="002036E9" w:rsidP="0097536F">
            <w:pPr>
              <w:pStyle w:val="TableContents"/>
              <w:spacing w:line="300" w:lineRule="atLeast"/>
              <w:jc w:val="both"/>
              <w:rPr>
                <w:rFonts w:hint="eastAsia"/>
                <w:sz w:val="28"/>
                <w:szCs w:val="28"/>
                <w:lang w:val="ru-RU"/>
              </w:rPr>
            </w:pPr>
            <w:r>
              <w:rPr>
                <w:sz w:val="28"/>
                <w:szCs w:val="28"/>
                <w:lang w:val="ru-RU"/>
              </w:rPr>
              <w:t>Доля устраненных нарушений обязательных требований от числа выявленных нарушений обязательных требований</w:t>
            </w:r>
          </w:p>
        </w:tc>
        <w:tc>
          <w:tcPr>
            <w:tcW w:w="2410" w:type="dxa"/>
            <w:tcBorders>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rsidR="0007043E" w:rsidRPr="0007043E" w:rsidRDefault="0007043E" w:rsidP="0097536F">
            <w:pPr>
              <w:pStyle w:val="TableContents"/>
              <w:spacing w:line="300" w:lineRule="atLeast"/>
              <w:rPr>
                <w:rFonts w:hint="eastAsia"/>
              </w:rPr>
            </w:pPr>
            <w:r w:rsidRPr="0097536F">
              <w:rPr>
                <w:sz w:val="28"/>
                <w:szCs w:val="28"/>
                <w:shd w:val="clear" w:color="auto" w:fill="FFFFFF" w:themeFill="background1"/>
                <w:lang w:val="ru-RU"/>
              </w:rPr>
              <w:t xml:space="preserve">          </w:t>
            </w:r>
            <w:r w:rsidR="0097536F" w:rsidRPr="0097536F">
              <w:rPr>
                <w:sz w:val="28"/>
                <w:szCs w:val="28"/>
                <w:shd w:val="clear" w:color="auto" w:fill="FFFFFF" w:themeFill="background1"/>
                <w:lang w:val="ru-RU"/>
              </w:rPr>
              <w:t>70-80</w:t>
            </w:r>
          </w:p>
        </w:tc>
      </w:tr>
      <w:tr w:rsidR="002036E9" w:rsidTr="0097536F">
        <w:tc>
          <w:tcPr>
            <w:tcW w:w="7426" w:type="dxa"/>
            <w:tcBorders>
              <w:left w:val="single" w:sz="2" w:space="0" w:color="000000"/>
              <w:bottom w:val="single" w:sz="2" w:space="0" w:color="000000"/>
            </w:tcBorders>
            <w:shd w:val="clear" w:color="auto" w:fill="auto"/>
            <w:tcMar>
              <w:top w:w="55" w:type="dxa"/>
              <w:left w:w="55" w:type="dxa"/>
              <w:bottom w:w="55" w:type="dxa"/>
              <w:right w:w="55" w:type="dxa"/>
            </w:tcMar>
          </w:tcPr>
          <w:p w:rsidR="002036E9" w:rsidRDefault="002036E9" w:rsidP="0097536F">
            <w:pPr>
              <w:pStyle w:val="TableContents"/>
              <w:spacing w:line="300" w:lineRule="atLeast"/>
              <w:jc w:val="both"/>
              <w:rPr>
                <w:rFonts w:hint="eastAsia"/>
                <w:sz w:val="28"/>
                <w:szCs w:val="28"/>
                <w:lang w:val="ru-RU"/>
              </w:rPr>
            </w:pPr>
            <w:r>
              <w:rPr>
                <w:sz w:val="28"/>
                <w:szCs w:val="28"/>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036E9" w:rsidRDefault="002036E9" w:rsidP="0097536F">
            <w:pPr>
              <w:pStyle w:val="TableContents"/>
              <w:spacing w:line="300" w:lineRule="atLeast"/>
              <w:jc w:val="center"/>
              <w:rPr>
                <w:rFonts w:hint="eastAsia"/>
                <w:sz w:val="28"/>
                <w:szCs w:val="28"/>
                <w:lang w:val="ru-RU"/>
              </w:rPr>
            </w:pPr>
            <w:r>
              <w:rPr>
                <w:sz w:val="28"/>
                <w:szCs w:val="28"/>
                <w:lang w:val="ru-RU"/>
              </w:rPr>
              <w:t>0</w:t>
            </w:r>
          </w:p>
        </w:tc>
      </w:tr>
      <w:tr w:rsidR="002036E9" w:rsidTr="0097536F">
        <w:tc>
          <w:tcPr>
            <w:tcW w:w="7426"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2036E9" w:rsidRDefault="002036E9" w:rsidP="0097536F">
            <w:pPr>
              <w:pStyle w:val="TableContents"/>
              <w:spacing w:line="300" w:lineRule="atLeast"/>
              <w:jc w:val="both"/>
              <w:rPr>
                <w:rFonts w:hint="eastAsia"/>
                <w:sz w:val="28"/>
                <w:szCs w:val="28"/>
                <w:lang w:val="ru-RU"/>
              </w:rPr>
            </w:pPr>
            <w:r>
              <w:rPr>
                <w:sz w:val="28"/>
                <w:szCs w:val="28"/>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410"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2036E9" w:rsidRDefault="002036E9" w:rsidP="0097536F">
            <w:pPr>
              <w:pStyle w:val="TableContents"/>
              <w:spacing w:line="300" w:lineRule="atLeast"/>
              <w:jc w:val="center"/>
              <w:rPr>
                <w:rFonts w:hint="eastAsia"/>
                <w:sz w:val="28"/>
                <w:szCs w:val="28"/>
                <w:lang w:val="ru-RU"/>
              </w:rPr>
            </w:pPr>
            <w:r>
              <w:rPr>
                <w:sz w:val="28"/>
                <w:szCs w:val="28"/>
                <w:lang w:val="ru-RU"/>
              </w:rPr>
              <w:t>0</w:t>
            </w:r>
          </w:p>
        </w:tc>
      </w:tr>
    </w:tbl>
    <w:p w:rsidR="002036E9" w:rsidRDefault="002036E9" w:rsidP="0097536F">
      <w:pPr>
        <w:pStyle w:val="Standard"/>
        <w:ind w:firstLine="737"/>
        <w:jc w:val="both"/>
        <w:rPr>
          <w:rFonts w:cs="Times New Roman" w:hint="eastAsia"/>
          <w:bCs/>
          <w:color w:val="000000"/>
          <w:sz w:val="28"/>
          <w:szCs w:val="28"/>
          <w:lang w:val="ru-RU"/>
        </w:rPr>
      </w:pPr>
      <w:r>
        <w:rPr>
          <w:rFonts w:cs="Times New Roman"/>
          <w:sz w:val="28"/>
          <w:szCs w:val="28"/>
          <w:lang w:val="ru-RU"/>
        </w:rPr>
        <w:t xml:space="preserve">2. Индикативные показатели в сфере муниципального земельного контроля </w:t>
      </w:r>
      <w:r w:rsidR="004B0FAD">
        <w:rPr>
          <w:rFonts w:cs="Times New Roman"/>
          <w:bCs/>
          <w:sz w:val="28"/>
          <w:szCs w:val="28"/>
          <w:lang w:val="ru-RU"/>
        </w:rPr>
        <w:t>в</w:t>
      </w:r>
      <w:r w:rsidR="00343703">
        <w:rPr>
          <w:rFonts w:cs="Times New Roman"/>
          <w:sz w:val="28"/>
          <w:szCs w:val="28"/>
          <w:lang w:val="ru-RU"/>
        </w:rPr>
        <w:t> </w:t>
      </w:r>
      <w:r w:rsidR="00343703">
        <w:rPr>
          <w:rFonts w:cs="Times New Roman"/>
          <w:color w:val="000000"/>
          <w:sz w:val="28"/>
          <w:szCs w:val="28"/>
          <w:lang w:val="ru-RU"/>
        </w:rPr>
        <w:t xml:space="preserve">Артинском городском округе </w:t>
      </w:r>
      <w:r w:rsidR="00343703">
        <w:rPr>
          <w:rFonts w:cs="Times New Roman"/>
          <w:bCs/>
          <w:color w:val="000000"/>
          <w:sz w:val="28"/>
          <w:szCs w:val="28"/>
          <w:lang w:val="ru-RU"/>
        </w:rPr>
        <w:t>:</w:t>
      </w:r>
    </w:p>
    <w:p w:rsidR="002036E9" w:rsidRPr="001D645C" w:rsidRDefault="00343703" w:rsidP="0097536F">
      <w:pPr>
        <w:pStyle w:val="Standard"/>
        <w:jc w:val="both"/>
        <w:rPr>
          <w:rFonts w:hint="eastAsia"/>
          <w:lang w:val="ru-RU"/>
        </w:rPr>
      </w:pPr>
      <w:r>
        <w:rPr>
          <w:sz w:val="28"/>
          <w:szCs w:val="28"/>
          <w:lang w:val="ru-RU"/>
        </w:rPr>
        <w:t xml:space="preserve">       </w:t>
      </w:r>
      <w:r w:rsidR="004B0FAD">
        <w:rPr>
          <w:sz w:val="28"/>
          <w:szCs w:val="28"/>
          <w:lang w:val="ru-RU"/>
        </w:rPr>
        <w:t xml:space="preserve">  </w:t>
      </w:r>
      <w:r w:rsidR="002036E9" w:rsidRPr="00343703">
        <w:rPr>
          <w:sz w:val="28"/>
          <w:szCs w:val="28"/>
          <w:lang w:val="ru-RU"/>
        </w:rPr>
        <w:t xml:space="preserve">1) количество обращений граждан и организаций о нарушении обязательных требований, поступивших в </w:t>
      </w:r>
      <w:r w:rsidR="00E72A60">
        <w:rPr>
          <w:sz w:val="28"/>
          <w:szCs w:val="28"/>
          <w:lang w:val="ru-RU"/>
        </w:rPr>
        <w:t xml:space="preserve">уполномоченный </w:t>
      </w:r>
      <w:r w:rsidR="002036E9" w:rsidRPr="00343703">
        <w:rPr>
          <w:sz w:val="28"/>
          <w:szCs w:val="28"/>
          <w:lang w:val="ru-RU"/>
        </w:rPr>
        <w:t xml:space="preserve">орган муниципального контроля </w:t>
      </w:r>
      <w:r w:rsidRPr="00343703">
        <w:rPr>
          <w:rFonts w:cs="Times New Roman"/>
          <w:bCs/>
          <w:i/>
          <w:color w:val="000000"/>
          <w:sz w:val="28"/>
          <w:szCs w:val="28"/>
          <w:lang w:val="ru-RU"/>
        </w:rPr>
        <w:t xml:space="preserve"> -</w:t>
      </w:r>
      <w:r w:rsidRPr="0097536F">
        <w:rPr>
          <w:rFonts w:cs="Times New Roman"/>
          <w:bCs/>
          <w:i/>
          <w:color w:val="000000"/>
          <w:sz w:val="28"/>
          <w:szCs w:val="28"/>
          <w:shd w:val="clear" w:color="auto" w:fill="FFFFFF" w:themeFill="background1"/>
          <w:lang w:val="ru-RU"/>
        </w:rPr>
        <w:t xml:space="preserve"> </w:t>
      </w:r>
      <w:r w:rsidRPr="00343703">
        <w:rPr>
          <w:rFonts w:cs="Times New Roman"/>
          <w:bCs/>
          <w:i/>
          <w:color w:val="000000"/>
          <w:sz w:val="28"/>
          <w:szCs w:val="28"/>
          <w:lang w:val="ru-RU"/>
        </w:rPr>
        <w:t>10-15;</w:t>
      </w:r>
    </w:p>
    <w:p w:rsidR="002036E9" w:rsidRPr="001D645C" w:rsidRDefault="002036E9" w:rsidP="004B0FAD">
      <w:pPr>
        <w:pStyle w:val="Standard"/>
        <w:ind w:firstLine="708"/>
        <w:jc w:val="both"/>
        <w:rPr>
          <w:rFonts w:hint="eastAsia"/>
          <w:lang w:val="ru-RU"/>
        </w:rPr>
      </w:pPr>
      <w:r>
        <w:rPr>
          <w:sz w:val="28"/>
          <w:szCs w:val="28"/>
          <w:lang w:val="ru-RU"/>
        </w:rPr>
        <w:t xml:space="preserve">2) количество проведенных </w:t>
      </w:r>
      <w:r w:rsidR="00E72A60">
        <w:rPr>
          <w:sz w:val="28"/>
          <w:szCs w:val="28"/>
          <w:lang w:val="ru-RU"/>
        </w:rPr>
        <w:t xml:space="preserve">уполномоченным </w:t>
      </w:r>
      <w:r>
        <w:rPr>
          <w:sz w:val="28"/>
          <w:szCs w:val="28"/>
          <w:lang w:val="ru-RU"/>
        </w:rPr>
        <w:t xml:space="preserve">органом муниципального контроля внеплановых контрольных мероприятий </w:t>
      </w:r>
      <w:r w:rsidR="00343703" w:rsidRPr="00343703">
        <w:rPr>
          <w:rFonts w:cs="Times New Roman"/>
          <w:bCs/>
          <w:i/>
          <w:color w:val="000000"/>
          <w:sz w:val="28"/>
          <w:szCs w:val="28"/>
          <w:lang w:val="ru-RU"/>
        </w:rPr>
        <w:t>– 10-15;</w:t>
      </w:r>
    </w:p>
    <w:p w:rsidR="002036E9" w:rsidRPr="001D645C" w:rsidRDefault="002036E9" w:rsidP="0097536F">
      <w:pPr>
        <w:pStyle w:val="Standard"/>
        <w:ind w:firstLine="737"/>
        <w:jc w:val="both"/>
        <w:rPr>
          <w:rFonts w:hint="eastAsia"/>
          <w:lang w:val="ru-RU"/>
        </w:rPr>
      </w:pPr>
      <w:r>
        <w:rPr>
          <w:sz w:val="28"/>
          <w:szCs w:val="28"/>
          <w:lang w:val="ru-RU"/>
        </w:rPr>
        <w:t>3) количество принятых</w:t>
      </w:r>
      <w:r w:rsidR="00E72A60">
        <w:rPr>
          <w:sz w:val="28"/>
          <w:szCs w:val="28"/>
          <w:lang w:val="ru-RU"/>
        </w:rPr>
        <w:t xml:space="preserve"> уполномоченный</w:t>
      </w:r>
      <w:r>
        <w:rPr>
          <w:sz w:val="28"/>
          <w:szCs w:val="28"/>
          <w:lang w:val="ru-RU"/>
        </w:rPr>
        <w:t xml:space="preserve"> органами прокуратуры решений о согласовании проведения органом муниципального контроля внепланового контрольного мероприятия </w:t>
      </w:r>
      <w:r w:rsidR="00343703" w:rsidRPr="00343703">
        <w:rPr>
          <w:rFonts w:cs="Times New Roman"/>
          <w:bCs/>
          <w:i/>
          <w:color w:val="000000"/>
          <w:sz w:val="28"/>
          <w:szCs w:val="28"/>
          <w:lang w:val="ru-RU"/>
        </w:rPr>
        <w:t xml:space="preserve"> - 1-2</w:t>
      </w:r>
      <w:r>
        <w:rPr>
          <w:sz w:val="28"/>
          <w:szCs w:val="28"/>
          <w:lang w:val="ru-RU"/>
        </w:rPr>
        <w:t>;</w:t>
      </w:r>
    </w:p>
    <w:p w:rsidR="002036E9" w:rsidRPr="001D645C" w:rsidRDefault="002036E9" w:rsidP="0097536F">
      <w:pPr>
        <w:pStyle w:val="Standard"/>
        <w:ind w:firstLine="737"/>
        <w:jc w:val="both"/>
        <w:rPr>
          <w:rFonts w:hint="eastAsia"/>
          <w:lang w:val="ru-RU"/>
        </w:rPr>
      </w:pPr>
      <w:r>
        <w:rPr>
          <w:sz w:val="28"/>
          <w:szCs w:val="28"/>
          <w:lang w:val="ru-RU"/>
        </w:rPr>
        <w:t>4) количество выявленных</w:t>
      </w:r>
      <w:r w:rsidR="00E72A60" w:rsidRPr="00E72A60">
        <w:rPr>
          <w:sz w:val="28"/>
          <w:szCs w:val="28"/>
          <w:lang w:val="ru-RU"/>
        </w:rPr>
        <w:t xml:space="preserve"> </w:t>
      </w:r>
      <w:r w:rsidR="00E72A60">
        <w:rPr>
          <w:sz w:val="28"/>
          <w:szCs w:val="28"/>
          <w:lang w:val="ru-RU"/>
        </w:rPr>
        <w:t>уполномоченным</w:t>
      </w:r>
      <w:r>
        <w:rPr>
          <w:sz w:val="28"/>
          <w:szCs w:val="28"/>
          <w:lang w:val="ru-RU"/>
        </w:rPr>
        <w:t xml:space="preserve"> органом муниципального контроля нарушений обязательных требований </w:t>
      </w:r>
      <w:r w:rsidR="00343703" w:rsidRPr="00343703">
        <w:rPr>
          <w:rFonts w:cs="Times New Roman"/>
          <w:bCs/>
          <w:i/>
          <w:color w:val="000000"/>
          <w:sz w:val="28"/>
          <w:szCs w:val="28"/>
          <w:lang w:val="ru-RU"/>
        </w:rPr>
        <w:t xml:space="preserve"> - 5-10;</w:t>
      </w:r>
    </w:p>
    <w:p w:rsidR="002036E9" w:rsidRPr="001D645C" w:rsidRDefault="002036E9" w:rsidP="0097536F">
      <w:pPr>
        <w:pStyle w:val="Standard"/>
        <w:ind w:firstLine="737"/>
        <w:jc w:val="both"/>
        <w:rPr>
          <w:rFonts w:hint="eastAsia"/>
          <w:lang w:val="ru-RU"/>
        </w:rPr>
      </w:pPr>
      <w:r>
        <w:rPr>
          <w:sz w:val="28"/>
          <w:szCs w:val="28"/>
          <w:lang w:val="ru-RU"/>
        </w:rPr>
        <w:t xml:space="preserve">5) количество устраненных нарушений обязательных требований </w:t>
      </w:r>
      <w:r w:rsidR="00343703" w:rsidRPr="00343703">
        <w:rPr>
          <w:rFonts w:cs="Times New Roman"/>
          <w:bCs/>
          <w:i/>
          <w:color w:val="000000"/>
          <w:sz w:val="28"/>
          <w:szCs w:val="28"/>
          <w:lang w:val="ru-RU"/>
        </w:rPr>
        <w:t>– 5-10;</w:t>
      </w:r>
    </w:p>
    <w:p w:rsidR="002036E9" w:rsidRPr="001D645C" w:rsidRDefault="002036E9" w:rsidP="0097536F">
      <w:pPr>
        <w:pStyle w:val="Standard"/>
        <w:ind w:firstLine="737"/>
        <w:jc w:val="both"/>
        <w:rPr>
          <w:rFonts w:hint="eastAsia"/>
          <w:lang w:val="ru-RU"/>
        </w:rPr>
      </w:pPr>
      <w:r>
        <w:rPr>
          <w:sz w:val="28"/>
          <w:szCs w:val="28"/>
          <w:lang w:val="ru-RU"/>
        </w:rPr>
        <w:t xml:space="preserve">6) количество поступивших возражений в отношении акта контрольного мероприятия </w:t>
      </w:r>
      <w:r w:rsidR="00343703">
        <w:rPr>
          <w:sz w:val="28"/>
          <w:szCs w:val="28"/>
          <w:lang w:val="ru-RU"/>
        </w:rPr>
        <w:t xml:space="preserve"> - </w:t>
      </w:r>
      <w:r w:rsidR="00343703" w:rsidRPr="00343703">
        <w:rPr>
          <w:rFonts w:cs="Times New Roman"/>
          <w:bCs/>
          <w:i/>
          <w:color w:val="000000"/>
          <w:sz w:val="28"/>
          <w:szCs w:val="28"/>
          <w:lang w:val="ru-RU"/>
        </w:rPr>
        <w:t>0-3;</w:t>
      </w:r>
    </w:p>
    <w:p w:rsidR="004F6BDF" w:rsidRPr="00443A77" w:rsidRDefault="002036E9" w:rsidP="00443A77">
      <w:pPr>
        <w:pStyle w:val="Standard"/>
        <w:ind w:firstLine="737"/>
        <w:jc w:val="both"/>
        <w:rPr>
          <w:lang w:val="ru-RU"/>
        </w:rPr>
      </w:pPr>
      <w:r>
        <w:rPr>
          <w:sz w:val="28"/>
          <w:szCs w:val="28"/>
          <w:lang w:val="ru-RU"/>
        </w:rPr>
        <w:t xml:space="preserve">7) количество выданных </w:t>
      </w:r>
      <w:r w:rsidR="00E72A60">
        <w:rPr>
          <w:sz w:val="28"/>
          <w:szCs w:val="28"/>
          <w:lang w:val="ru-RU"/>
        </w:rPr>
        <w:t xml:space="preserve">уполномоченный </w:t>
      </w:r>
      <w:r>
        <w:rPr>
          <w:sz w:val="28"/>
          <w:szCs w:val="28"/>
          <w:lang w:val="ru-RU"/>
        </w:rPr>
        <w:t xml:space="preserve">органом муниципального контроля предписаний об устранении нарушений обязательных требований </w:t>
      </w:r>
      <w:r w:rsidR="00343703" w:rsidRPr="00343703">
        <w:rPr>
          <w:rFonts w:cs="Times New Roman"/>
          <w:bCs/>
          <w:i/>
          <w:color w:val="000000"/>
          <w:sz w:val="28"/>
          <w:szCs w:val="28"/>
          <w:lang w:val="ru-RU"/>
        </w:rPr>
        <w:t xml:space="preserve">– </w:t>
      </w:r>
      <w:r w:rsidR="00C17594">
        <w:rPr>
          <w:rFonts w:cs="Times New Roman"/>
          <w:bCs/>
          <w:i/>
          <w:color w:val="000000"/>
          <w:sz w:val="28"/>
          <w:szCs w:val="28"/>
          <w:lang w:val="ru-RU"/>
        </w:rPr>
        <w:t>5-10.</w:t>
      </w:r>
      <w:bookmarkStart w:id="84" w:name="_GoBack"/>
      <w:bookmarkEnd w:id="84"/>
    </w:p>
    <w:sectPr w:rsidR="004F6BDF" w:rsidRPr="00443A77" w:rsidSect="0097536F">
      <w:pgSz w:w="11906" w:h="16838"/>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B11" w:rsidRDefault="00AE2B11" w:rsidP="00E25807">
      <w:pPr>
        <w:spacing w:after="0" w:line="240" w:lineRule="auto"/>
      </w:pPr>
      <w:r>
        <w:separator/>
      </w:r>
    </w:p>
  </w:endnote>
  <w:endnote w:type="continuationSeparator" w:id="0">
    <w:p w:rsidR="00AE2B11" w:rsidRDefault="00AE2B11" w:rsidP="00E2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807" w:rsidRDefault="00E25807" w:rsidP="004F6BDF">
    <w:pPr>
      <w:pStyle w:val="a6"/>
    </w:pPr>
  </w:p>
  <w:p w:rsidR="00E25807" w:rsidRDefault="00E258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B11" w:rsidRDefault="00AE2B11" w:rsidP="00E25807">
      <w:pPr>
        <w:spacing w:after="0" w:line="240" w:lineRule="auto"/>
      </w:pPr>
      <w:r>
        <w:separator/>
      </w:r>
    </w:p>
  </w:footnote>
  <w:footnote w:type="continuationSeparator" w:id="0">
    <w:p w:rsidR="00AE2B11" w:rsidRDefault="00AE2B11" w:rsidP="00E25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623463627"/>
      <w:docPartObj>
        <w:docPartGallery w:val="Page Numbers (Top of Page)"/>
        <w:docPartUnique/>
      </w:docPartObj>
    </w:sdtPr>
    <w:sdtEndPr/>
    <w:sdtContent>
      <w:p w:rsidR="00E326B7" w:rsidRPr="00E326B7" w:rsidRDefault="00E326B7">
        <w:pPr>
          <w:pStyle w:val="a4"/>
          <w:jc w:val="center"/>
          <w:rPr>
            <w:rFonts w:ascii="Times New Roman" w:hAnsi="Times New Roman"/>
          </w:rPr>
        </w:pPr>
        <w:r w:rsidRPr="00E326B7">
          <w:rPr>
            <w:rFonts w:ascii="Times New Roman" w:hAnsi="Times New Roman"/>
          </w:rPr>
          <w:fldChar w:fldCharType="begin"/>
        </w:r>
        <w:r w:rsidRPr="00E326B7">
          <w:rPr>
            <w:rFonts w:ascii="Times New Roman" w:hAnsi="Times New Roman"/>
          </w:rPr>
          <w:instrText>PAGE   \* MERGEFORMAT</w:instrText>
        </w:r>
        <w:r w:rsidRPr="00E326B7">
          <w:rPr>
            <w:rFonts w:ascii="Times New Roman" w:hAnsi="Times New Roman"/>
          </w:rPr>
          <w:fldChar w:fldCharType="separate"/>
        </w:r>
        <w:r w:rsidR="00443A77">
          <w:rPr>
            <w:rFonts w:ascii="Times New Roman" w:hAnsi="Times New Roman"/>
            <w:noProof/>
          </w:rPr>
          <w:t>18</w:t>
        </w:r>
        <w:r w:rsidRPr="00E326B7">
          <w:rPr>
            <w:rFonts w:ascii="Times New Roman" w:hAnsi="Times New Roman"/>
          </w:rPr>
          <w:fldChar w:fldCharType="end"/>
        </w:r>
      </w:p>
    </w:sdtContent>
  </w:sdt>
  <w:p w:rsidR="004F6BDF" w:rsidRDefault="004F6BD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DF3"/>
    <w:multiLevelType w:val="hybridMultilevel"/>
    <w:tmpl w:val="6860B1A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17DA8"/>
    <w:multiLevelType w:val="hybridMultilevel"/>
    <w:tmpl w:val="F6165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43486"/>
    <w:multiLevelType w:val="hybridMultilevel"/>
    <w:tmpl w:val="C1A8E8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9D4EDF"/>
    <w:multiLevelType w:val="hybridMultilevel"/>
    <w:tmpl w:val="67EC44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870F40"/>
    <w:multiLevelType w:val="hybridMultilevel"/>
    <w:tmpl w:val="29B0C68E"/>
    <w:lvl w:ilvl="0" w:tplc="E474C2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682411"/>
    <w:multiLevelType w:val="hybridMultilevel"/>
    <w:tmpl w:val="B10CBD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234B31"/>
    <w:multiLevelType w:val="hybridMultilevel"/>
    <w:tmpl w:val="CFB4D9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C914E24"/>
    <w:multiLevelType w:val="hybridMultilevel"/>
    <w:tmpl w:val="6952F45E"/>
    <w:lvl w:ilvl="0" w:tplc="634007FA">
      <w:start w:val="1"/>
      <w:numFmt w:val="decimal"/>
      <w:lvlText w:val="%1."/>
      <w:lvlJc w:val="left"/>
      <w:pPr>
        <w:ind w:left="720" w:hanging="360"/>
      </w:pPr>
      <w:rPr>
        <w:rFonts w:eastAsia="Times New Roman" w:cs="Calibri"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81165"/>
    <w:multiLevelType w:val="multilevel"/>
    <w:tmpl w:val="18142B0A"/>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9" w15:restartNumberingAfterBreak="0">
    <w:nsid w:val="5EA94FE6"/>
    <w:multiLevelType w:val="hybridMultilevel"/>
    <w:tmpl w:val="FFC84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3F80005"/>
    <w:multiLevelType w:val="hybridMultilevel"/>
    <w:tmpl w:val="7C404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5B303C"/>
    <w:multiLevelType w:val="hybridMultilevel"/>
    <w:tmpl w:val="DF9ACB2C"/>
    <w:lvl w:ilvl="0" w:tplc="F7C8802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9F2095D"/>
    <w:multiLevelType w:val="multilevel"/>
    <w:tmpl w:val="960E2148"/>
    <w:lvl w:ilvl="0">
      <w:start w:val="1"/>
      <w:numFmt w:val="decimal"/>
      <w:suff w:val="space"/>
      <w:lvlText w:val="%1)"/>
      <w:lvlJc w:val="left"/>
      <w:pPr>
        <w:ind w:left="840" w:hanging="360"/>
      </w:pPr>
      <w:rPr>
        <w:rFonts w:ascii="Times New Roman" w:hAnsi="Times New Roman" w:cs="Times New Roman" w:hint="default"/>
        <w:sz w:val="28"/>
        <w:szCs w:val="28"/>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num w:numId="1">
    <w:abstractNumId w:val="10"/>
  </w:num>
  <w:num w:numId="2">
    <w:abstractNumId w:val="7"/>
  </w:num>
  <w:num w:numId="3">
    <w:abstractNumId w:val="4"/>
  </w:num>
  <w:num w:numId="4">
    <w:abstractNumId w:val="1"/>
  </w:num>
  <w:num w:numId="5">
    <w:abstractNumId w:val="5"/>
  </w:num>
  <w:num w:numId="6">
    <w:abstractNumId w:val="0"/>
  </w:num>
  <w:num w:numId="7">
    <w:abstractNumId w:val="3"/>
  </w:num>
  <w:num w:numId="8">
    <w:abstractNumId w:val="2"/>
  </w:num>
  <w:num w:numId="9">
    <w:abstractNumId w:val="11"/>
  </w:num>
  <w:num w:numId="10">
    <w:abstractNumId w:val="6"/>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34157"/>
    <w:rsid w:val="00006C43"/>
    <w:rsid w:val="0007043E"/>
    <w:rsid w:val="00074EE1"/>
    <w:rsid w:val="001B318D"/>
    <w:rsid w:val="001F334C"/>
    <w:rsid w:val="002036E9"/>
    <w:rsid w:val="0022101B"/>
    <w:rsid w:val="00223ACE"/>
    <w:rsid w:val="00231DC0"/>
    <w:rsid w:val="0026254E"/>
    <w:rsid w:val="00303B29"/>
    <w:rsid w:val="00343703"/>
    <w:rsid w:val="003525FB"/>
    <w:rsid w:val="00376CC3"/>
    <w:rsid w:val="0038516C"/>
    <w:rsid w:val="00416EE1"/>
    <w:rsid w:val="00441EA9"/>
    <w:rsid w:val="00443A77"/>
    <w:rsid w:val="00492023"/>
    <w:rsid w:val="004B0FAD"/>
    <w:rsid w:val="004F40F1"/>
    <w:rsid w:val="004F6BDF"/>
    <w:rsid w:val="00525485"/>
    <w:rsid w:val="005837C4"/>
    <w:rsid w:val="005F6360"/>
    <w:rsid w:val="0061794B"/>
    <w:rsid w:val="0062769E"/>
    <w:rsid w:val="006B530C"/>
    <w:rsid w:val="006B6F0F"/>
    <w:rsid w:val="00706BC6"/>
    <w:rsid w:val="007A2D0A"/>
    <w:rsid w:val="007B0CAD"/>
    <w:rsid w:val="007E48FA"/>
    <w:rsid w:val="008340CE"/>
    <w:rsid w:val="00933D33"/>
    <w:rsid w:val="009600B5"/>
    <w:rsid w:val="0097536F"/>
    <w:rsid w:val="009931DD"/>
    <w:rsid w:val="00A02852"/>
    <w:rsid w:val="00A825D7"/>
    <w:rsid w:val="00A8395B"/>
    <w:rsid w:val="00AE2B11"/>
    <w:rsid w:val="00AF70F7"/>
    <w:rsid w:val="00B3078C"/>
    <w:rsid w:val="00B55EA1"/>
    <w:rsid w:val="00BD269C"/>
    <w:rsid w:val="00C17594"/>
    <w:rsid w:val="00C34157"/>
    <w:rsid w:val="00C85F55"/>
    <w:rsid w:val="00CC3B9F"/>
    <w:rsid w:val="00D46813"/>
    <w:rsid w:val="00D8565E"/>
    <w:rsid w:val="00E25807"/>
    <w:rsid w:val="00E326B7"/>
    <w:rsid w:val="00E36EE7"/>
    <w:rsid w:val="00E4398A"/>
    <w:rsid w:val="00E72A60"/>
    <w:rsid w:val="00E827D5"/>
    <w:rsid w:val="00E90677"/>
    <w:rsid w:val="00EA5778"/>
    <w:rsid w:val="00EB382E"/>
    <w:rsid w:val="00EB3CCA"/>
    <w:rsid w:val="00EC4CB8"/>
    <w:rsid w:val="00F10A59"/>
    <w:rsid w:val="00F11AF3"/>
    <w:rsid w:val="00F9051A"/>
    <w:rsid w:val="00FC2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88D5F7-7153-4048-8042-376DA8E5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341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4157"/>
    <w:rPr>
      <w:rFonts w:ascii="Times New Roman" w:eastAsia="Times New Roman" w:hAnsi="Times New Roman" w:cs="Times New Roman"/>
      <w:b/>
      <w:bCs/>
      <w:kern w:val="36"/>
      <w:sz w:val="48"/>
      <w:szCs w:val="48"/>
    </w:rPr>
  </w:style>
  <w:style w:type="paragraph" w:customStyle="1" w:styleId="ConsPlusNormal">
    <w:name w:val="ConsPlusNormal"/>
    <w:qFormat/>
    <w:rsid w:val="00C3415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34157"/>
    <w:pPr>
      <w:widowControl w:val="0"/>
      <w:autoSpaceDE w:val="0"/>
      <w:autoSpaceDN w:val="0"/>
      <w:spacing w:after="0" w:line="240" w:lineRule="auto"/>
    </w:pPr>
    <w:rPr>
      <w:rFonts w:ascii="Calibri" w:eastAsia="Times New Roman" w:hAnsi="Calibri" w:cs="Calibri"/>
      <w:b/>
      <w:szCs w:val="20"/>
    </w:rPr>
  </w:style>
  <w:style w:type="paragraph" w:styleId="a3">
    <w:name w:val="No Spacing"/>
    <w:uiPriority w:val="1"/>
    <w:qFormat/>
    <w:rsid w:val="00C34157"/>
    <w:pPr>
      <w:spacing w:after="0" w:line="240" w:lineRule="auto"/>
    </w:pPr>
    <w:rPr>
      <w:rFonts w:ascii="Calibri" w:eastAsia="Calibri" w:hAnsi="Calibri" w:cs="Times New Roman"/>
      <w:lang w:eastAsia="en-US"/>
    </w:rPr>
  </w:style>
  <w:style w:type="paragraph" w:styleId="a4">
    <w:name w:val="header"/>
    <w:basedOn w:val="a"/>
    <w:link w:val="a5"/>
    <w:uiPriority w:val="99"/>
    <w:unhideWhenUsed/>
    <w:rsid w:val="00C34157"/>
    <w:pPr>
      <w:tabs>
        <w:tab w:val="center" w:pos="4677"/>
        <w:tab w:val="right" w:pos="9355"/>
      </w:tabs>
      <w:spacing w:after="160" w:line="259" w:lineRule="auto"/>
    </w:pPr>
    <w:rPr>
      <w:rFonts w:ascii="Calibri" w:eastAsia="Calibri" w:hAnsi="Calibri" w:cs="Times New Roman"/>
      <w:lang w:eastAsia="en-US"/>
    </w:rPr>
  </w:style>
  <w:style w:type="character" w:customStyle="1" w:styleId="a5">
    <w:name w:val="Верхний колонтитул Знак"/>
    <w:basedOn w:val="a0"/>
    <w:link w:val="a4"/>
    <w:uiPriority w:val="99"/>
    <w:rsid w:val="00C34157"/>
    <w:rPr>
      <w:rFonts w:ascii="Calibri" w:eastAsia="Calibri" w:hAnsi="Calibri" w:cs="Times New Roman"/>
      <w:lang w:eastAsia="en-US"/>
    </w:rPr>
  </w:style>
  <w:style w:type="paragraph" w:styleId="a6">
    <w:name w:val="footer"/>
    <w:basedOn w:val="a"/>
    <w:link w:val="a7"/>
    <w:uiPriority w:val="99"/>
    <w:unhideWhenUsed/>
    <w:rsid w:val="00C34157"/>
    <w:pPr>
      <w:tabs>
        <w:tab w:val="center" w:pos="4677"/>
        <w:tab w:val="right" w:pos="9355"/>
      </w:tabs>
      <w:spacing w:after="160" w:line="259" w:lineRule="auto"/>
    </w:pPr>
    <w:rPr>
      <w:rFonts w:ascii="Calibri" w:eastAsia="Calibri" w:hAnsi="Calibri" w:cs="Times New Roman"/>
      <w:lang w:eastAsia="en-US"/>
    </w:rPr>
  </w:style>
  <w:style w:type="character" w:customStyle="1" w:styleId="a7">
    <w:name w:val="Нижний колонтитул Знак"/>
    <w:basedOn w:val="a0"/>
    <w:link w:val="a6"/>
    <w:uiPriority w:val="99"/>
    <w:rsid w:val="00C34157"/>
    <w:rPr>
      <w:rFonts w:ascii="Calibri" w:eastAsia="Calibri" w:hAnsi="Calibri" w:cs="Times New Roman"/>
      <w:lang w:eastAsia="en-US"/>
    </w:rPr>
  </w:style>
  <w:style w:type="character" w:styleId="a8">
    <w:name w:val="annotation reference"/>
    <w:uiPriority w:val="99"/>
    <w:semiHidden/>
    <w:unhideWhenUsed/>
    <w:rsid w:val="00C34157"/>
    <w:rPr>
      <w:sz w:val="16"/>
      <w:szCs w:val="16"/>
    </w:rPr>
  </w:style>
  <w:style w:type="paragraph" w:styleId="a9">
    <w:name w:val="annotation text"/>
    <w:basedOn w:val="a"/>
    <w:link w:val="aa"/>
    <w:uiPriority w:val="99"/>
    <w:unhideWhenUsed/>
    <w:rsid w:val="00C34157"/>
    <w:pPr>
      <w:spacing w:line="240" w:lineRule="auto"/>
    </w:pPr>
    <w:rPr>
      <w:rFonts w:ascii="Calibri" w:eastAsia="Calibri" w:hAnsi="Calibri" w:cs="Times New Roman"/>
      <w:sz w:val="20"/>
      <w:szCs w:val="20"/>
      <w:lang w:eastAsia="en-US"/>
    </w:rPr>
  </w:style>
  <w:style w:type="character" w:customStyle="1" w:styleId="aa">
    <w:name w:val="Текст примечания Знак"/>
    <w:basedOn w:val="a0"/>
    <w:link w:val="a9"/>
    <w:uiPriority w:val="99"/>
    <w:rsid w:val="00C34157"/>
    <w:rPr>
      <w:rFonts w:ascii="Calibri" w:eastAsia="Calibri" w:hAnsi="Calibri" w:cs="Times New Roman"/>
      <w:sz w:val="20"/>
      <w:szCs w:val="20"/>
      <w:lang w:eastAsia="en-US"/>
    </w:rPr>
  </w:style>
  <w:style w:type="paragraph" w:styleId="ab">
    <w:name w:val="Balloon Text"/>
    <w:basedOn w:val="a"/>
    <w:link w:val="ac"/>
    <w:uiPriority w:val="99"/>
    <w:semiHidden/>
    <w:unhideWhenUsed/>
    <w:rsid w:val="00C34157"/>
    <w:pPr>
      <w:spacing w:after="0" w:line="240" w:lineRule="auto"/>
    </w:pPr>
    <w:rPr>
      <w:rFonts w:ascii="Segoe UI" w:eastAsia="Calibri" w:hAnsi="Segoe UI" w:cs="Segoe UI"/>
      <w:sz w:val="18"/>
      <w:szCs w:val="18"/>
      <w:lang w:eastAsia="en-US"/>
    </w:rPr>
  </w:style>
  <w:style w:type="character" w:customStyle="1" w:styleId="ac">
    <w:name w:val="Текст выноски Знак"/>
    <w:basedOn w:val="a0"/>
    <w:link w:val="ab"/>
    <w:uiPriority w:val="99"/>
    <w:semiHidden/>
    <w:rsid w:val="00C34157"/>
    <w:rPr>
      <w:rFonts w:ascii="Segoe UI" w:eastAsia="Calibri" w:hAnsi="Segoe UI" w:cs="Segoe UI"/>
      <w:sz w:val="18"/>
      <w:szCs w:val="18"/>
      <w:lang w:eastAsia="en-US"/>
    </w:rPr>
  </w:style>
  <w:style w:type="paragraph" w:styleId="ad">
    <w:name w:val="annotation subject"/>
    <w:basedOn w:val="a9"/>
    <w:next w:val="a9"/>
    <w:link w:val="ae"/>
    <w:uiPriority w:val="99"/>
    <w:semiHidden/>
    <w:unhideWhenUsed/>
    <w:rsid w:val="00C34157"/>
    <w:pPr>
      <w:spacing w:after="160" w:line="259" w:lineRule="auto"/>
    </w:pPr>
    <w:rPr>
      <w:b/>
      <w:bCs/>
    </w:rPr>
  </w:style>
  <w:style w:type="character" w:customStyle="1" w:styleId="ae">
    <w:name w:val="Тема примечания Знак"/>
    <w:basedOn w:val="aa"/>
    <w:link w:val="ad"/>
    <w:uiPriority w:val="99"/>
    <w:semiHidden/>
    <w:rsid w:val="00C34157"/>
    <w:rPr>
      <w:rFonts w:ascii="Calibri" w:eastAsia="Calibri" w:hAnsi="Calibri" w:cs="Times New Roman"/>
      <w:b/>
      <w:bCs/>
      <w:sz w:val="20"/>
      <w:szCs w:val="20"/>
      <w:lang w:eastAsia="en-US"/>
    </w:rPr>
  </w:style>
  <w:style w:type="character" w:customStyle="1" w:styleId="blk">
    <w:name w:val="blk"/>
    <w:rsid w:val="00C34157"/>
  </w:style>
  <w:style w:type="character" w:styleId="af">
    <w:name w:val="Hyperlink"/>
    <w:uiPriority w:val="99"/>
    <w:unhideWhenUsed/>
    <w:rsid w:val="00C34157"/>
    <w:rPr>
      <w:color w:val="0000FF"/>
      <w:u w:val="single"/>
    </w:rPr>
  </w:style>
  <w:style w:type="character" w:customStyle="1" w:styleId="nobr">
    <w:name w:val="nobr"/>
    <w:rsid w:val="00C34157"/>
  </w:style>
  <w:style w:type="table" w:styleId="af0">
    <w:name w:val="Table Grid"/>
    <w:basedOn w:val="a1"/>
    <w:uiPriority w:val="59"/>
    <w:rsid w:val="00C34157"/>
    <w:pPr>
      <w:spacing w:after="0" w:line="240" w:lineRule="auto"/>
    </w:pPr>
    <w:rPr>
      <w:rFonts w:ascii="Liberation Serif" w:eastAsia="Liberation Serif" w:hAnsi="Liberation Serif" w:cs="Liberation Serif"/>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C34157"/>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List Paragraph"/>
    <w:basedOn w:val="a"/>
    <w:qFormat/>
    <w:rsid w:val="009600B5"/>
    <w:pPr>
      <w:ind w:left="720"/>
      <w:contextualSpacing/>
    </w:pPr>
  </w:style>
  <w:style w:type="paragraph" w:customStyle="1" w:styleId="Standard">
    <w:name w:val="Standard"/>
    <w:rsid w:val="002036E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2036E9"/>
    <w:pPr>
      <w:suppressLineNumbers/>
    </w:pPr>
  </w:style>
  <w:style w:type="paragraph" w:customStyle="1" w:styleId="pt-000002">
    <w:name w:val="pt-000002"/>
    <w:basedOn w:val="a"/>
    <w:rsid w:val="002036E9"/>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a-000027">
    <w:name w:val="pt-a-000027"/>
    <w:basedOn w:val="a"/>
    <w:rsid w:val="002036E9"/>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a-000030">
    <w:name w:val="pt-a-000030"/>
    <w:basedOn w:val="a"/>
    <w:rsid w:val="002036E9"/>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character" w:customStyle="1" w:styleId="pt-a0-000004">
    <w:name w:val="pt-a0-000004"/>
    <w:basedOn w:val="a0"/>
    <w:rsid w:val="002036E9"/>
  </w:style>
  <w:style w:type="character" w:customStyle="1" w:styleId="pt-a0">
    <w:name w:val="pt-a0"/>
    <w:basedOn w:val="a0"/>
    <w:rsid w:val="002036E9"/>
  </w:style>
  <w:style w:type="character" w:customStyle="1" w:styleId="pt-000003">
    <w:name w:val="pt-000003"/>
    <w:basedOn w:val="a0"/>
    <w:rsid w:val="002036E9"/>
  </w:style>
  <w:style w:type="character" w:customStyle="1" w:styleId="pt-a0-000007">
    <w:name w:val="pt-a0-000007"/>
    <w:basedOn w:val="a0"/>
    <w:rsid w:val="00203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2882ECE46817BDEC6964E3B199531231DB415A677F75AD2873CF4C96328213E7D1D5315DgBcCH" TargetMode="External"/><Relationship Id="rId13" Type="http://schemas.openxmlformats.org/officeDocument/2006/relationships/hyperlink" Target="http://www.consultant.ru/document/cons_doc_LAW_358750/6d73da6d830c2e1bd51e82baf532add1d53831c3/"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nsultant.ru/document/cons_doc_LAW_358750/6d73da6d830c2e1bd51e82baf532add1d53831c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nsultant.ru/document/cons_doc_LAW_358750/91ae6246e09ee31ecb8e7eab98632e584282ff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3D52E4F3045F87481739DA4811D216DFBAC1C70C427003207D060E4F80760C699C83AF612003F682BBC2ABE2959EA9CB949899DF01A32DDx0hCG" TargetMode="External"/><Relationship Id="rId5" Type="http://schemas.openxmlformats.org/officeDocument/2006/relationships/footnotes" Target="footnotes.xml"/><Relationship Id="rId15" Type="http://schemas.openxmlformats.org/officeDocument/2006/relationships/hyperlink" Target="http://www.consultant.ru/document/cons_doc_LAW_358750/6d73da6d830c2e1bd51e82baf532add1d53831c3/" TargetMode="External"/><Relationship Id="rId10" Type="http://schemas.openxmlformats.org/officeDocument/2006/relationships/hyperlink" Target="http://www.consultant.ru/document/cons_doc_LAW_3148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82882ECE46817BDEC6964E3B199531231DB415A677F75AD2873CF4C96328213E7D1D53D50gBc8H" TargetMode="External"/><Relationship Id="rId14" Type="http://schemas.openxmlformats.org/officeDocument/2006/relationships/hyperlink" Target="http://www.consultant.ru/document/cons_doc_LAW_358750/6d73da6d830c2e1bd51e82baf532add1d53831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19</Pages>
  <Words>6441</Words>
  <Characters>36717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dc:creator>
  <cp:keywords/>
  <dc:description/>
  <cp:lastModifiedBy>Земля1</cp:lastModifiedBy>
  <cp:revision>17</cp:revision>
  <cp:lastPrinted>2021-08-27T10:56:00Z</cp:lastPrinted>
  <dcterms:created xsi:type="dcterms:W3CDTF">2021-07-26T04:45:00Z</dcterms:created>
  <dcterms:modified xsi:type="dcterms:W3CDTF">2021-08-30T03:39:00Z</dcterms:modified>
</cp:coreProperties>
</file>