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FAC99">
      <w:pPr>
        <w:jc w:val="right"/>
        <w:rPr>
          <w:rFonts w:hint="default"/>
          <w:b/>
          <w:lang w:val="ru-RU"/>
        </w:rPr>
      </w:pPr>
      <w:r>
        <w:rPr>
          <w:b w:val="0"/>
          <w:bCs/>
          <w:highlight w:val="yellow"/>
          <w:lang w:val="ru-RU"/>
        </w:rPr>
        <w:t>ПР</w:t>
      </w:r>
      <w:r>
        <w:rPr>
          <w:rFonts w:hint="default"/>
          <w:b w:val="0"/>
          <w:bCs/>
          <w:highlight w:val="yellow"/>
          <w:lang w:val="ru-RU"/>
        </w:rPr>
        <w:t>ОЕКТ</w:t>
      </w:r>
    </w:p>
    <w:tbl>
      <w:tblPr>
        <w:tblStyle w:val="3"/>
        <w:tblW w:w="104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"/>
        <w:gridCol w:w="1433"/>
        <w:gridCol w:w="298"/>
        <w:gridCol w:w="788"/>
        <w:gridCol w:w="513"/>
        <w:gridCol w:w="1681"/>
        <w:gridCol w:w="5589"/>
      </w:tblGrid>
      <w:tr w14:paraId="7649E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0421" w:type="dxa"/>
            <w:gridSpan w:val="7"/>
          </w:tcPr>
          <w:p w14:paraId="507D472B">
            <w:pPr>
              <w:widowControl/>
              <w:tabs>
                <w:tab w:val="left" w:pos="4095"/>
                <w:tab w:val="center" w:pos="5102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 xml:space="preserve">          </w:t>
            </w:r>
            <w:r>
              <w:rPr>
                <w:lang w:eastAsia="ru-RU"/>
              </w:rPr>
              <w:drawing>
                <wp:inline distT="0" distB="0" distL="0" distR="0">
                  <wp:extent cx="487680" cy="617220"/>
                  <wp:effectExtent l="0" t="0" r="7620" b="0"/>
                  <wp:docPr id="1" name="Рисунок 1" descr="Описание: C:\Users\Екатерина\Desktop\Герб-артинского-городского-округ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C:\Users\Екатерина\Desktop\Герб-артинского-городского-округ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201170">
            <w:pPr>
              <w:widowControl/>
              <w:tabs>
                <w:tab w:val="left" w:pos="4095"/>
                <w:tab w:val="center" w:pos="5102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 xml:space="preserve">           ДУМА                                           </w:t>
            </w:r>
          </w:p>
        </w:tc>
      </w:tr>
      <w:tr w14:paraId="30810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0421" w:type="dxa"/>
            <w:gridSpan w:val="7"/>
          </w:tcPr>
          <w:p w14:paraId="0C3796ED">
            <w:pPr>
              <w:widowControl/>
              <w:tabs>
                <w:tab w:val="left" w:pos="312"/>
                <w:tab w:val="left" w:pos="1560"/>
                <w:tab w:val="left" w:pos="2652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АРТИНСКОГО </w:t>
            </w:r>
            <w:r>
              <w:rPr>
                <w:b/>
                <w:lang w:val="ru-RU"/>
              </w:rPr>
              <w:t>МУНИЦИПАЛЬН</w:t>
            </w:r>
            <w:r>
              <w:rPr>
                <w:b/>
              </w:rPr>
              <w:t>ОГО ОКРУГА</w:t>
            </w:r>
          </w:p>
          <w:p w14:paraId="4BA5BE44">
            <w:pPr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</w:tc>
      </w:tr>
      <w:tr w14:paraId="49A91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29F9B">
            <w:pPr>
              <w:spacing w:line="276" w:lineRule="auto"/>
              <w:rPr>
                <w:b/>
              </w:rPr>
            </w:pPr>
          </w:p>
        </w:tc>
        <w:tc>
          <w:tcPr>
            <w:tcW w:w="14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1F6FE">
            <w:pPr>
              <w:widowControl/>
              <w:snapToGrid w:val="0"/>
              <w:spacing w:line="276" w:lineRule="auto"/>
            </w:pPr>
            <w:r>
              <w:t xml:space="preserve">от   </w:t>
            </w:r>
          </w:p>
        </w:tc>
        <w:tc>
          <w:tcPr>
            <w:tcW w:w="108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D4783">
            <w:pPr>
              <w:widowControl/>
              <w:snapToGrid w:val="0"/>
              <w:spacing w:line="276" w:lineRule="auto"/>
            </w:pPr>
            <w:r>
              <w:t xml:space="preserve">   №  </w:t>
            </w:r>
          </w:p>
        </w:tc>
        <w:tc>
          <w:tcPr>
            <w:tcW w:w="513" w:type="dxa"/>
          </w:tcPr>
          <w:p w14:paraId="225D533E">
            <w:pPr>
              <w:widowControl/>
              <w:snapToGrid w:val="0"/>
              <w:spacing w:line="276" w:lineRule="auto"/>
            </w:pPr>
          </w:p>
        </w:tc>
        <w:tc>
          <w:tcPr>
            <w:tcW w:w="1682" w:type="dxa"/>
          </w:tcPr>
          <w:p w14:paraId="714F4584">
            <w:pPr>
              <w:widowControl/>
              <w:snapToGrid w:val="0"/>
              <w:spacing w:line="276" w:lineRule="auto"/>
              <w:ind w:left="-87"/>
            </w:pPr>
          </w:p>
        </w:tc>
        <w:tc>
          <w:tcPr>
            <w:tcW w:w="5592" w:type="dxa"/>
          </w:tcPr>
          <w:p w14:paraId="092ACA8C">
            <w:pPr>
              <w:snapToGrid w:val="0"/>
              <w:spacing w:line="276" w:lineRule="auto"/>
            </w:pPr>
          </w:p>
        </w:tc>
      </w:tr>
      <w:tr w14:paraId="6CCE4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0EC99">
            <w:pPr>
              <w:pStyle w:val="6"/>
              <w:spacing w:line="276" w:lineRule="auto"/>
              <w:rPr>
                <w:b/>
              </w:rPr>
            </w:pPr>
          </w:p>
        </w:tc>
        <w:tc>
          <w:tcPr>
            <w:tcW w:w="17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1A1D7">
            <w:pPr>
              <w:widowControl/>
              <w:spacing w:line="276" w:lineRule="auto"/>
            </w:pPr>
            <w:r>
              <w:t>пгт.  Арти</w:t>
            </w:r>
          </w:p>
        </w:tc>
        <w:tc>
          <w:tcPr>
            <w:tcW w:w="857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AA37A">
            <w:pPr>
              <w:snapToGrid w:val="0"/>
              <w:spacing w:line="276" w:lineRule="auto"/>
            </w:pPr>
          </w:p>
        </w:tc>
      </w:tr>
    </w:tbl>
    <w:p w14:paraId="27FFC33F">
      <w:pPr>
        <w:widowControl/>
        <w:jc w:val="center"/>
        <w:rPr>
          <w:b/>
          <w:i/>
        </w:rPr>
      </w:pPr>
      <w:r>
        <w:rPr>
          <w:b/>
          <w:i/>
        </w:rPr>
        <w:t xml:space="preserve">О рассмотрении протеста прокурора </w:t>
      </w:r>
      <w:r>
        <w:rPr>
          <w:b/>
          <w:i/>
          <w:lang w:val="ru-RU"/>
        </w:rPr>
        <w:t>Артинского</w:t>
      </w:r>
      <w:r>
        <w:rPr>
          <w:rFonts w:hint="default"/>
          <w:b/>
          <w:i/>
          <w:lang w:val="ru-RU"/>
        </w:rPr>
        <w:t xml:space="preserve"> района </w:t>
      </w:r>
      <w:r>
        <w:rPr>
          <w:rFonts w:hint="default" w:cs="Times New Roman"/>
          <w:b/>
          <w:bCs/>
          <w:i/>
          <w:iCs/>
          <w:sz w:val="24"/>
          <w:szCs w:val="24"/>
          <w:lang w:val="ru-RU"/>
        </w:rPr>
        <w:t>от 22.12.2024 г. № 02.3-01-2024/Прдп160-24-20650013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b/>
          <w:i/>
        </w:rPr>
        <w:t>на Решение Думы Артинского городского округа от 24.09.2015 г.  № 56  «О Положении «О концессионных соглашениях в отношении объектов, находящихся в собственности Артинского городского округа в новой редакции» (в ред</w:t>
      </w:r>
      <w:r>
        <w:rPr>
          <w:b/>
          <w:i/>
          <w:lang w:val="ru-RU"/>
        </w:rPr>
        <w:t>акции</w:t>
      </w:r>
      <w:r>
        <w:rPr>
          <w:b/>
          <w:i/>
        </w:rPr>
        <w:t xml:space="preserve"> Решени</w:t>
      </w:r>
      <w:r>
        <w:rPr>
          <w:b/>
          <w:i/>
          <w:lang w:val="ru-RU"/>
        </w:rPr>
        <w:t>й</w:t>
      </w:r>
      <w:r>
        <w:rPr>
          <w:rFonts w:hint="default"/>
          <w:b/>
          <w:i/>
          <w:lang w:val="ru-RU"/>
        </w:rPr>
        <w:t xml:space="preserve"> Думы Артинского городского округа</w:t>
      </w:r>
      <w:r>
        <w:rPr>
          <w:b/>
          <w:i/>
        </w:rPr>
        <w:t xml:space="preserve"> от 28.07.2016</w:t>
      </w:r>
      <w:r>
        <w:rPr>
          <w:rFonts w:hint="default"/>
          <w:b/>
          <w:i/>
          <w:lang w:val="ru-RU"/>
        </w:rPr>
        <w:t xml:space="preserve"> </w:t>
      </w:r>
      <w:r>
        <w:rPr>
          <w:b/>
          <w:i/>
        </w:rPr>
        <w:t>г. №58</w:t>
      </w:r>
      <w:r>
        <w:rPr>
          <w:rFonts w:hint="default"/>
          <w:b/>
          <w:i/>
          <w:lang w:val="ru-RU"/>
        </w:rPr>
        <w:t>, от 29.01.2021 г. № 18</w:t>
      </w:r>
      <w:r>
        <w:rPr>
          <w:b/>
          <w:i/>
        </w:rPr>
        <w:t>)</w:t>
      </w:r>
    </w:p>
    <w:p w14:paraId="19F2094D">
      <w:pPr>
        <w:widowControl/>
        <w:jc w:val="center"/>
        <w:rPr>
          <w:b/>
          <w:i/>
        </w:rPr>
      </w:pPr>
    </w:p>
    <w:p w14:paraId="55F2818E">
      <w:pPr>
        <w:widowControl/>
        <w:jc w:val="both"/>
        <w:rPr>
          <w:rFonts w:eastAsia="Times New Roman"/>
          <w:b w:val="0"/>
          <w:bCs w:val="0"/>
          <w:i w:val="0"/>
          <w:iCs w:val="0"/>
          <w:kern w:val="0"/>
          <w:lang w:eastAsia="ru-RU"/>
        </w:rPr>
      </w:pPr>
      <w:r>
        <w:rPr>
          <w:b w:val="0"/>
          <w:bCs w:val="0"/>
          <w:i w:val="0"/>
          <w:iCs w:val="0"/>
        </w:rPr>
        <w:t xml:space="preserve">     </w:t>
      </w:r>
      <w:r>
        <w:rPr>
          <w:rFonts w:hint="default"/>
          <w:b w:val="0"/>
          <w:bCs w:val="0"/>
          <w:i w:val="0"/>
          <w:iCs w:val="0"/>
          <w:lang w:val="ru-RU"/>
        </w:rPr>
        <w:t xml:space="preserve">   </w:t>
      </w:r>
      <w:r>
        <w:rPr>
          <w:b w:val="0"/>
          <w:bCs w:val="0"/>
          <w:i w:val="0"/>
          <w:iCs w:val="0"/>
        </w:rPr>
        <w:t xml:space="preserve">Рассмотрев протест прокурора Артинского района </w:t>
      </w:r>
      <w:r>
        <w:rPr>
          <w:b w:val="0"/>
          <w:bCs w:val="0"/>
          <w:i w:val="0"/>
          <w:iCs w:val="0"/>
          <w:lang w:val="ru-RU"/>
        </w:rPr>
        <w:t>Д</w:t>
      </w:r>
      <w:r>
        <w:rPr>
          <w:b w:val="0"/>
          <w:bCs w:val="0"/>
          <w:i w:val="0"/>
          <w:iCs w:val="0"/>
        </w:rPr>
        <w:t>.</w:t>
      </w:r>
      <w:r>
        <w:rPr>
          <w:b w:val="0"/>
          <w:bCs w:val="0"/>
          <w:i w:val="0"/>
          <w:iCs w:val="0"/>
          <w:lang w:val="ru-RU"/>
        </w:rPr>
        <w:t>А</w:t>
      </w:r>
      <w:r>
        <w:rPr>
          <w:b w:val="0"/>
          <w:bCs w:val="0"/>
          <w:i w:val="0"/>
          <w:iCs w:val="0"/>
        </w:rPr>
        <w:t xml:space="preserve">. </w:t>
      </w:r>
      <w:r>
        <w:rPr>
          <w:b w:val="0"/>
          <w:bCs w:val="0"/>
          <w:i w:val="0"/>
          <w:iCs w:val="0"/>
          <w:lang w:val="ru-RU"/>
        </w:rPr>
        <w:t>Быкова</w:t>
      </w:r>
      <w:r>
        <w:rPr>
          <w:b w:val="0"/>
          <w:bCs w:val="0"/>
          <w:i w:val="0"/>
          <w:iCs w:val="0"/>
        </w:rPr>
        <w:t xml:space="preserve"> </w:t>
      </w:r>
      <w:r>
        <w:rPr>
          <w:rFonts w:hint="default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от </w:t>
      </w:r>
      <w:r>
        <w:rPr>
          <w:rFonts w:hint="default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22.12.2024 г. № 02.3-01-2024/Прдп160-24-20650013 </w:t>
      </w:r>
      <w:r>
        <w:rPr>
          <w:b w:val="0"/>
          <w:bCs w:val="0"/>
          <w:i w:val="0"/>
          <w:iCs w:val="0"/>
        </w:rPr>
        <w:t>на Решение Думы Артинского городского округа от 24.09.2015 г.  № 56  «О Положении «О концессионных соглашениях в отношении объектов, находящихся в собственности Артинского городского округа в новой редакции»</w:t>
      </w:r>
      <w:r>
        <w:rPr>
          <w:rFonts w:hint="default"/>
          <w:b w:val="0"/>
          <w:bCs w:val="0"/>
          <w:i w:val="0"/>
          <w:iCs w:val="0"/>
          <w:lang w:val="ru-RU"/>
        </w:rPr>
        <w:t xml:space="preserve"> </w:t>
      </w:r>
      <w:r>
        <w:rPr>
          <w:b w:val="0"/>
          <w:bCs w:val="0"/>
          <w:i w:val="0"/>
          <w:iCs w:val="0"/>
        </w:rPr>
        <w:t>(в ред</w:t>
      </w:r>
      <w:r>
        <w:rPr>
          <w:b w:val="0"/>
          <w:bCs w:val="0"/>
          <w:i w:val="0"/>
          <w:iCs w:val="0"/>
          <w:lang w:val="ru-RU"/>
        </w:rPr>
        <w:t>акции</w:t>
      </w:r>
      <w:r>
        <w:rPr>
          <w:rFonts w:hint="default"/>
          <w:b w:val="0"/>
          <w:bCs w:val="0"/>
          <w:i w:val="0"/>
          <w:iCs w:val="0"/>
          <w:lang w:val="ru-RU"/>
        </w:rPr>
        <w:t xml:space="preserve"> </w:t>
      </w:r>
      <w:r>
        <w:rPr>
          <w:b w:val="0"/>
          <w:bCs w:val="0"/>
          <w:i w:val="0"/>
          <w:iCs w:val="0"/>
        </w:rPr>
        <w:t>Решени</w:t>
      </w:r>
      <w:r>
        <w:rPr>
          <w:b w:val="0"/>
          <w:bCs w:val="0"/>
          <w:i w:val="0"/>
          <w:iCs w:val="0"/>
          <w:lang w:val="ru-RU"/>
        </w:rPr>
        <w:t>й</w:t>
      </w:r>
      <w:r>
        <w:rPr>
          <w:rFonts w:hint="default"/>
          <w:b w:val="0"/>
          <w:bCs w:val="0"/>
          <w:i w:val="0"/>
          <w:iCs w:val="0"/>
          <w:lang w:val="ru-RU"/>
        </w:rPr>
        <w:t xml:space="preserve"> Думы Артинского городского округа </w:t>
      </w:r>
      <w:r>
        <w:rPr>
          <w:b w:val="0"/>
          <w:bCs/>
          <w:i w:val="0"/>
          <w:iCs/>
        </w:rPr>
        <w:t>от 28.07.2016</w:t>
      </w:r>
      <w:r>
        <w:rPr>
          <w:rFonts w:hint="default"/>
          <w:b w:val="0"/>
          <w:bCs/>
          <w:i w:val="0"/>
          <w:iCs/>
          <w:lang w:val="ru-RU"/>
        </w:rPr>
        <w:t xml:space="preserve"> </w:t>
      </w:r>
      <w:r>
        <w:rPr>
          <w:b w:val="0"/>
          <w:bCs/>
          <w:i w:val="0"/>
          <w:iCs/>
        </w:rPr>
        <w:t>г. №</w:t>
      </w:r>
      <w:r>
        <w:rPr>
          <w:rFonts w:hint="default"/>
          <w:b w:val="0"/>
          <w:bCs/>
          <w:i w:val="0"/>
          <w:iCs/>
          <w:lang w:val="ru-RU"/>
        </w:rPr>
        <w:t xml:space="preserve"> </w:t>
      </w:r>
      <w:r>
        <w:rPr>
          <w:b w:val="0"/>
          <w:bCs/>
          <w:i w:val="0"/>
          <w:iCs/>
        </w:rPr>
        <w:t>58</w:t>
      </w:r>
      <w:r>
        <w:rPr>
          <w:rFonts w:hint="default"/>
          <w:b w:val="0"/>
          <w:bCs/>
          <w:i w:val="0"/>
          <w:iCs/>
          <w:lang w:val="ru-RU"/>
        </w:rPr>
        <w:t>, от 29.01.2021 г. № 18</w:t>
      </w:r>
      <w:r>
        <w:rPr>
          <w:b w:val="0"/>
          <w:bCs/>
          <w:i w:val="0"/>
          <w:iCs/>
        </w:rPr>
        <w:t>)</w:t>
      </w:r>
      <w:r>
        <w:rPr>
          <w:b w:val="0"/>
          <w:bCs w:val="0"/>
          <w:i w:val="0"/>
          <w:iCs w:val="0"/>
        </w:rPr>
        <w:t>, руководствуясь</w:t>
      </w:r>
      <w:r>
        <w:rPr>
          <w:b w:val="0"/>
          <w:bCs w:val="0"/>
          <w:i w:val="0"/>
          <w:iCs w:val="0"/>
          <w:color w:val="FF0000"/>
        </w:rPr>
        <w:t xml:space="preserve"> </w:t>
      </w:r>
      <w:r>
        <w:rPr>
          <w:rFonts w:eastAsia="Times New Roman"/>
          <w:b w:val="0"/>
          <w:bCs w:val="0"/>
          <w:i w:val="0"/>
          <w:iCs w:val="0"/>
          <w:color w:val="000000" w:themeColor="text1"/>
          <w:kern w:val="0"/>
          <w:lang w:eastAsia="ru-RU"/>
          <w14:textFill>
            <w14:solidFill>
              <w14:schemeClr w14:val="tx1"/>
            </w14:solidFill>
          </w14:textFill>
        </w:rPr>
        <w:t xml:space="preserve">Федеральным </w:t>
      </w:r>
      <w:r>
        <w:rPr>
          <w:b w:val="0"/>
          <w:bCs w:val="0"/>
          <w:i w:val="0"/>
          <w:iCs w:val="0"/>
        </w:rPr>
        <w:fldChar w:fldCharType="begin"/>
      </w:r>
      <w:r>
        <w:rPr>
          <w:b w:val="0"/>
          <w:bCs w:val="0"/>
          <w:i w:val="0"/>
          <w:iCs w:val="0"/>
        </w:rPr>
        <w:instrText xml:space="preserve"> HYPERLINK "consultantplus://offline/ref=8DCA78C39891B7FEF7276A76E5E9E72758DC5D433655AC2913AA527A5440BF5D314561F40DEC3848c8GCH" </w:instrText>
      </w:r>
      <w:r>
        <w:rPr>
          <w:b w:val="0"/>
          <w:bCs w:val="0"/>
          <w:i w:val="0"/>
          <w:iCs w:val="0"/>
        </w:rPr>
        <w:fldChar w:fldCharType="separate"/>
      </w:r>
      <w:r>
        <w:rPr>
          <w:rStyle w:val="4"/>
          <w:rFonts w:eastAsia="Times New Roman"/>
          <w:b w:val="0"/>
          <w:bCs w:val="0"/>
          <w:i w:val="0"/>
          <w:iCs w:val="0"/>
          <w:color w:val="000000" w:themeColor="text1"/>
          <w:kern w:val="0"/>
          <w:u w:val="none"/>
          <w:lang w:eastAsia="ru-RU"/>
          <w14:textFill>
            <w14:solidFill>
              <w14:schemeClr w14:val="tx1"/>
            </w14:solidFill>
          </w14:textFill>
        </w:rPr>
        <w:t>законом</w:t>
      </w:r>
      <w:r>
        <w:rPr>
          <w:rStyle w:val="4"/>
          <w:rFonts w:eastAsia="Times New Roman"/>
          <w:b w:val="0"/>
          <w:bCs w:val="0"/>
          <w:i w:val="0"/>
          <w:iCs w:val="0"/>
          <w:color w:val="000000" w:themeColor="text1"/>
          <w:kern w:val="0"/>
          <w:u w:val="none"/>
          <w:lang w:eastAsia="ru-RU"/>
          <w14:textFill>
            <w14:solidFill>
              <w14:schemeClr w14:val="tx1"/>
            </w14:solidFill>
          </w14:textFill>
        </w:rPr>
        <w:fldChar w:fldCharType="end"/>
      </w:r>
      <w:r>
        <w:rPr>
          <w:rFonts w:eastAsia="Times New Roman"/>
          <w:b w:val="0"/>
          <w:bCs w:val="0"/>
          <w:i w:val="0"/>
          <w:iCs w:val="0"/>
          <w:color w:val="000000" w:themeColor="text1"/>
          <w:kern w:val="0"/>
          <w:lang w:eastAsia="ru-RU"/>
          <w14:textFill>
            <w14:solidFill>
              <w14:schemeClr w14:val="tx1"/>
            </w14:solidFill>
          </w14:textFill>
        </w:rPr>
        <w:t xml:space="preserve"> от 21.07.2005 г. № 115-ФЗ «</w:t>
      </w:r>
      <w:r>
        <w:rPr>
          <w:rFonts w:eastAsia="Times New Roman"/>
          <w:b w:val="0"/>
          <w:bCs w:val="0"/>
          <w:i w:val="0"/>
          <w:iCs w:val="0"/>
          <w:kern w:val="0"/>
          <w:lang w:eastAsia="ru-RU"/>
        </w:rPr>
        <w:t>О концессионных соглашениях»,</w:t>
      </w:r>
      <w:r>
        <w:rPr>
          <w:b w:val="0"/>
          <w:bCs w:val="0"/>
          <w:i w:val="0"/>
          <w:iCs w:val="0"/>
          <w:color w:val="FF0000"/>
        </w:rPr>
        <w:t xml:space="preserve"> </w:t>
      </w:r>
      <w:r>
        <w:rPr>
          <w:b w:val="0"/>
          <w:bCs w:val="0"/>
          <w:i w:val="0"/>
          <w:iCs w:val="0"/>
        </w:rPr>
        <w:t xml:space="preserve">Уставом Артинского городского округа, Дума Артинского  </w:t>
      </w:r>
      <w:r>
        <w:rPr>
          <w:b w:val="0"/>
          <w:bCs w:val="0"/>
          <w:i w:val="0"/>
          <w:iCs w:val="0"/>
          <w:lang w:val="ru-RU"/>
        </w:rPr>
        <w:t>муниципальн</w:t>
      </w:r>
      <w:r>
        <w:rPr>
          <w:b w:val="0"/>
          <w:bCs w:val="0"/>
          <w:i w:val="0"/>
          <w:iCs w:val="0"/>
        </w:rPr>
        <w:t>ого округа</w:t>
      </w:r>
    </w:p>
    <w:p w14:paraId="15C2FC98">
      <w:pPr>
        <w:widowControl/>
        <w:jc w:val="both"/>
        <w:rPr>
          <w:b/>
        </w:rPr>
      </w:pPr>
      <w:r>
        <w:rPr>
          <w:b/>
        </w:rPr>
        <w:t>РЕШИЛА:</w:t>
      </w:r>
    </w:p>
    <w:p w14:paraId="4ADFFA1A">
      <w:pPr>
        <w:widowControl/>
        <w:jc w:val="both"/>
        <w:rPr>
          <w:b w:val="0"/>
          <w:bCs w:val="0"/>
          <w:i w:val="0"/>
          <w:iCs w:val="0"/>
          <w:color w:val="C00000"/>
        </w:rPr>
      </w:pPr>
      <w:r>
        <w:t xml:space="preserve">      1.</w:t>
      </w:r>
      <w:r>
        <w:rPr>
          <w:b w:val="0"/>
          <w:bCs w:val="0"/>
          <w:i w:val="0"/>
          <w:iCs w:val="0"/>
        </w:rPr>
        <w:t xml:space="preserve"> Протест прокурора Артинского района </w:t>
      </w:r>
      <w:r>
        <w:rPr>
          <w:rFonts w:hint="default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от 22.12.2024 г. </w:t>
      </w:r>
      <w:r>
        <w:rPr>
          <w:rFonts w:hint="default" w:cs="Times New Roman"/>
          <w:b w:val="0"/>
          <w:bCs w:val="0"/>
          <w:i w:val="0"/>
          <w:iCs w:val="0"/>
          <w:sz w:val="24"/>
          <w:szCs w:val="24"/>
          <w:lang w:val="ru-RU"/>
        </w:rPr>
        <w:t>№ 02.3-01-2024/Прдп160-24-20650013</w:t>
      </w:r>
      <w:r>
        <w:rPr>
          <w:rFonts w:hint="default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>
        <w:rPr>
          <w:b w:val="0"/>
          <w:bCs w:val="0"/>
          <w:i w:val="0"/>
          <w:iCs w:val="0"/>
        </w:rPr>
        <w:t>на Решение Думы Артинского городского округа от 24.09.2015 г.  № 56  «О Положении «О концессионных соглашениях в отношении объектов, находящихся в собственности Артинского городского округа в новой редакции» (в ред</w:t>
      </w:r>
      <w:r>
        <w:rPr>
          <w:b w:val="0"/>
          <w:bCs w:val="0"/>
          <w:i w:val="0"/>
          <w:iCs w:val="0"/>
          <w:lang w:val="ru-RU"/>
        </w:rPr>
        <w:t>акции</w:t>
      </w:r>
      <w:r>
        <w:rPr>
          <w:b w:val="0"/>
          <w:bCs w:val="0"/>
          <w:i w:val="0"/>
          <w:iCs w:val="0"/>
        </w:rPr>
        <w:t xml:space="preserve"> Решени</w:t>
      </w:r>
      <w:r>
        <w:rPr>
          <w:b w:val="0"/>
          <w:bCs w:val="0"/>
          <w:i w:val="0"/>
          <w:iCs w:val="0"/>
          <w:lang w:val="ru-RU"/>
        </w:rPr>
        <w:t>й</w:t>
      </w:r>
      <w:r>
        <w:rPr>
          <w:rFonts w:hint="default"/>
          <w:b w:val="0"/>
          <w:bCs w:val="0"/>
          <w:i w:val="0"/>
          <w:iCs w:val="0"/>
          <w:lang w:val="ru-RU"/>
        </w:rPr>
        <w:t xml:space="preserve"> Думы Артинского городского округа </w:t>
      </w:r>
      <w:r>
        <w:rPr>
          <w:b w:val="0"/>
          <w:bCs/>
          <w:i w:val="0"/>
          <w:iCs/>
        </w:rPr>
        <w:t>от 28.07.2016</w:t>
      </w:r>
      <w:r>
        <w:rPr>
          <w:rFonts w:hint="default"/>
          <w:b w:val="0"/>
          <w:bCs/>
          <w:i w:val="0"/>
          <w:iCs/>
          <w:lang w:val="ru-RU"/>
        </w:rPr>
        <w:t xml:space="preserve"> </w:t>
      </w:r>
      <w:r>
        <w:rPr>
          <w:b w:val="0"/>
          <w:bCs/>
          <w:i w:val="0"/>
          <w:iCs/>
        </w:rPr>
        <w:t>г. №</w:t>
      </w:r>
      <w:r>
        <w:rPr>
          <w:rFonts w:hint="default"/>
          <w:b w:val="0"/>
          <w:bCs/>
          <w:i w:val="0"/>
          <w:iCs/>
          <w:lang w:val="ru-RU"/>
        </w:rPr>
        <w:t xml:space="preserve"> </w:t>
      </w:r>
      <w:r>
        <w:rPr>
          <w:b w:val="0"/>
          <w:bCs/>
          <w:i w:val="0"/>
          <w:iCs/>
        </w:rPr>
        <w:t>58</w:t>
      </w:r>
      <w:r>
        <w:rPr>
          <w:rFonts w:hint="default"/>
          <w:b w:val="0"/>
          <w:bCs/>
          <w:i w:val="0"/>
          <w:iCs/>
          <w:lang w:val="ru-RU"/>
        </w:rPr>
        <w:t>, от 29.01.2021 г. № 18</w:t>
      </w:r>
      <w:r>
        <w:rPr>
          <w:b w:val="0"/>
          <w:bCs/>
          <w:i w:val="0"/>
          <w:iCs/>
        </w:rPr>
        <w:t>)</w:t>
      </w:r>
      <w:r>
        <w:rPr>
          <w:rFonts w:hint="default"/>
          <w:b w:val="0"/>
          <w:bCs w:val="0"/>
          <w:i w:val="0"/>
          <w:iCs w:val="0"/>
          <w:lang w:val="ru-RU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14:textFill>
            <w14:solidFill>
              <w14:schemeClr w14:val="tx1"/>
            </w14:solidFill>
          </w14:textFill>
        </w:rPr>
        <w:t>удовлетворить.</w:t>
      </w:r>
    </w:p>
    <w:p w14:paraId="21596CF0">
      <w:pPr>
        <w:widowControl/>
        <w:jc w:val="both"/>
        <w:rPr>
          <w:rFonts w:hint="default"/>
          <w:lang w:val="ru-RU"/>
        </w:rPr>
      </w:pPr>
      <w:r>
        <w:t xml:space="preserve">     2. Комитету по управлению имуществом Администрации Артинского </w:t>
      </w:r>
      <w:r>
        <w:rPr>
          <w:lang w:val="ru-RU"/>
        </w:rPr>
        <w:t>муниципальн</w:t>
      </w:r>
      <w:r>
        <w:t xml:space="preserve">ого округа в срок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до 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>07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lang w:val="ru-RU"/>
          <w14:textFill>
            <w14:solidFill>
              <w14:schemeClr w14:val="tx1"/>
            </w14:solidFill>
          </w14:textFill>
        </w:rPr>
        <w:t>февраля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г. разработать </w:t>
      </w:r>
      <w:r>
        <w:t xml:space="preserve">и представить на рассмотрение Думы Артинского </w:t>
      </w:r>
      <w:r>
        <w:rPr>
          <w:lang w:val="ru-RU"/>
        </w:rPr>
        <w:t>муниципального</w:t>
      </w:r>
      <w:r>
        <w:t xml:space="preserve"> округа проект Решения  «О </w:t>
      </w:r>
      <w:r>
        <w:rPr>
          <w:lang w:val="ru-RU"/>
        </w:rPr>
        <w:t>внесении</w:t>
      </w:r>
      <w:r>
        <w:rPr>
          <w:rFonts w:hint="default"/>
          <w:lang w:val="ru-RU"/>
        </w:rPr>
        <w:t xml:space="preserve"> изменений в Решение Думы Артинского городского округа от </w:t>
      </w:r>
      <w:r>
        <w:rPr>
          <w:b w:val="0"/>
          <w:bCs w:val="0"/>
          <w:i w:val="0"/>
          <w:iCs w:val="0"/>
        </w:rPr>
        <w:t>24.09.2015 г. № 5</w:t>
      </w:r>
      <w:r>
        <w:rPr>
          <w:rFonts w:hint="default"/>
          <w:b w:val="0"/>
          <w:bCs w:val="0"/>
          <w:i w:val="0"/>
          <w:iCs w:val="0"/>
          <w:lang w:val="ru-RU"/>
        </w:rPr>
        <w:t xml:space="preserve">6 </w:t>
      </w:r>
      <w:r>
        <w:rPr>
          <w:b w:val="0"/>
          <w:bCs w:val="0"/>
          <w:i w:val="0"/>
          <w:iCs w:val="0"/>
        </w:rPr>
        <w:t>«О Положении «О концессионных соглашениях в отношении объектов, находящихся в собственности Артинского городского округа в новой редакции»</w:t>
      </w:r>
      <w:r>
        <w:rPr>
          <w:rFonts w:hint="default"/>
          <w:b w:val="0"/>
          <w:bCs w:val="0"/>
          <w:i w:val="0"/>
          <w:iCs w:val="0"/>
          <w:lang w:val="ru-RU"/>
        </w:rPr>
        <w:t xml:space="preserve"> </w:t>
      </w:r>
      <w:r>
        <w:rPr>
          <w:b w:val="0"/>
          <w:bCs w:val="0"/>
          <w:i w:val="0"/>
          <w:iCs w:val="0"/>
        </w:rPr>
        <w:t>(в ред</w:t>
      </w:r>
      <w:r>
        <w:rPr>
          <w:b w:val="0"/>
          <w:bCs w:val="0"/>
          <w:i w:val="0"/>
          <w:iCs w:val="0"/>
          <w:lang w:val="ru-RU"/>
        </w:rPr>
        <w:t>акции</w:t>
      </w:r>
      <w:r>
        <w:rPr>
          <w:b w:val="0"/>
          <w:bCs w:val="0"/>
          <w:i w:val="0"/>
          <w:iCs w:val="0"/>
        </w:rPr>
        <w:t xml:space="preserve"> Решени</w:t>
      </w:r>
      <w:r>
        <w:rPr>
          <w:b w:val="0"/>
          <w:bCs w:val="0"/>
          <w:i w:val="0"/>
          <w:iCs w:val="0"/>
          <w:lang w:val="ru-RU"/>
        </w:rPr>
        <w:t>й</w:t>
      </w:r>
      <w:r>
        <w:rPr>
          <w:rFonts w:hint="default"/>
          <w:b w:val="0"/>
          <w:bCs w:val="0"/>
          <w:i w:val="0"/>
          <w:iCs w:val="0"/>
          <w:lang w:val="ru-RU"/>
        </w:rPr>
        <w:t xml:space="preserve"> Думы Артинского городского округа </w:t>
      </w:r>
      <w:r>
        <w:rPr>
          <w:b w:val="0"/>
          <w:bCs/>
          <w:i w:val="0"/>
          <w:iCs/>
        </w:rPr>
        <w:t>от 28.07.2016</w:t>
      </w:r>
      <w:r>
        <w:rPr>
          <w:rFonts w:hint="default"/>
          <w:b w:val="0"/>
          <w:bCs/>
          <w:i w:val="0"/>
          <w:iCs/>
          <w:lang w:val="ru-RU"/>
        </w:rPr>
        <w:t xml:space="preserve"> </w:t>
      </w:r>
      <w:r>
        <w:rPr>
          <w:b w:val="0"/>
          <w:bCs/>
          <w:i w:val="0"/>
          <w:iCs/>
        </w:rPr>
        <w:t>г. №</w:t>
      </w:r>
      <w:r>
        <w:rPr>
          <w:rFonts w:hint="default"/>
          <w:b w:val="0"/>
          <w:bCs/>
          <w:i w:val="0"/>
          <w:iCs/>
          <w:lang w:val="ru-RU"/>
        </w:rPr>
        <w:t xml:space="preserve"> </w:t>
      </w:r>
      <w:r>
        <w:rPr>
          <w:b w:val="0"/>
          <w:bCs/>
          <w:i w:val="0"/>
          <w:iCs/>
        </w:rPr>
        <w:t>58</w:t>
      </w:r>
      <w:r>
        <w:rPr>
          <w:rFonts w:hint="default"/>
          <w:b w:val="0"/>
          <w:bCs/>
          <w:i w:val="0"/>
          <w:iCs/>
          <w:lang w:val="ru-RU"/>
        </w:rPr>
        <w:t>, от 29.01.2021 г. № 18</w:t>
      </w:r>
      <w:r>
        <w:rPr>
          <w:b w:val="0"/>
          <w:bCs/>
          <w:i w:val="0"/>
          <w:iCs/>
        </w:rPr>
        <w:t>)</w:t>
      </w:r>
      <w:r>
        <w:rPr>
          <w:rFonts w:hint="default"/>
          <w:lang w:val="ru-RU"/>
        </w:rPr>
        <w:t>.</w:t>
      </w:r>
    </w:p>
    <w:p w14:paraId="25161910">
      <w:pPr>
        <w:widowControl/>
        <w:jc w:val="both"/>
        <w:rPr>
          <w:rFonts w:hint="default"/>
          <w:lang w:val="ru-RU"/>
        </w:rPr>
      </w:pPr>
      <w:r>
        <w:t xml:space="preserve">     3. Контроль за исполнением настоящего Решения возложить на председателя Думы Артинского </w:t>
      </w:r>
      <w:r>
        <w:rPr>
          <w:lang w:val="ru-RU"/>
        </w:rPr>
        <w:t>муниципального</w:t>
      </w:r>
      <w:r>
        <w:t xml:space="preserve"> округа </w:t>
      </w:r>
      <w:r>
        <w:rPr>
          <w:lang w:val="ru-RU"/>
        </w:rPr>
        <w:t>Власова</w:t>
      </w:r>
      <w:r>
        <w:rPr>
          <w:rFonts w:hint="default"/>
          <w:lang w:val="ru-RU"/>
        </w:rPr>
        <w:t xml:space="preserve"> А.П.</w:t>
      </w:r>
    </w:p>
    <w:p w14:paraId="0245FCC8">
      <w:pPr>
        <w:widowControl/>
        <w:jc w:val="both"/>
      </w:pPr>
    </w:p>
    <w:p w14:paraId="51FF2925">
      <w:pPr>
        <w:widowControl/>
        <w:jc w:val="both"/>
      </w:pPr>
    </w:p>
    <w:p w14:paraId="4F671703">
      <w:pPr>
        <w:widowControl/>
        <w:jc w:val="both"/>
      </w:pPr>
      <w:r>
        <w:t xml:space="preserve">Председатель Думы Артинского  </w:t>
      </w:r>
    </w:p>
    <w:p w14:paraId="44DA5BE4">
      <w:pPr>
        <w:widowControl/>
        <w:jc w:val="both"/>
        <w:rPr>
          <w:lang w:val="ru-RU"/>
        </w:rPr>
      </w:pPr>
      <w:r>
        <w:rPr>
          <w:lang w:val="ru-RU"/>
        </w:rPr>
        <w:t>муниципального</w:t>
      </w:r>
      <w:r>
        <w:t xml:space="preserve"> округа                   </w:t>
      </w:r>
      <w:r>
        <w:rPr>
          <w:rFonts w:hint="default"/>
          <w:lang w:val="ru-RU"/>
        </w:rPr>
        <w:t xml:space="preserve">                                                 </w:t>
      </w:r>
      <w:r>
        <w:t xml:space="preserve">          </w:t>
      </w:r>
      <w:r>
        <w:rPr>
          <w:lang w:val="ru-RU"/>
        </w:rPr>
        <w:t>А</w:t>
      </w:r>
      <w:r>
        <w:t xml:space="preserve">.П. </w:t>
      </w:r>
      <w:r>
        <w:rPr>
          <w:lang w:val="ru-RU"/>
        </w:rPr>
        <w:t>Власов</w:t>
      </w:r>
    </w:p>
    <w:p w14:paraId="53F45121">
      <w:pPr>
        <w:widowControl/>
        <w:jc w:val="both"/>
        <w:rPr>
          <w:rFonts w:hint="default"/>
          <w:lang w:val="ru-RU"/>
        </w:rPr>
      </w:pPr>
    </w:p>
    <w:p w14:paraId="16DA309B">
      <w:pPr>
        <w:widowControl/>
        <w:jc w:val="both"/>
      </w:pPr>
    </w:p>
    <w:p w14:paraId="0D8477AE">
      <w:pPr>
        <w:widowControl/>
        <w:jc w:val="both"/>
      </w:pPr>
    </w:p>
    <w:p w14:paraId="0F3990C9">
      <w:pPr>
        <w:widowControl/>
        <w:jc w:val="both"/>
      </w:pPr>
    </w:p>
    <w:p w14:paraId="08041671">
      <w:pPr>
        <w:widowControl/>
        <w:jc w:val="both"/>
      </w:pPr>
      <w:r>
        <w:t xml:space="preserve">Глава Артинского </w:t>
      </w:r>
      <w:r>
        <w:rPr>
          <w:lang w:val="ru-RU"/>
        </w:rPr>
        <w:t>муниципального</w:t>
      </w:r>
      <w:r>
        <w:t xml:space="preserve"> округа       </w:t>
      </w:r>
      <w:r>
        <w:tab/>
      </w:r>
      <w:r>
        <w:t xml:space="preserve">                                    А.А. Константинов</w:t>
      </w:r>
    </w:p>
    <w:p w14:paraId="70AB9DE6">
      <w:pPr>
        <w:jc w:val="center"/>
      </w:pPr>
    </w:p>
    <w:p w14:paraId="3422719B">
      <w:pPr>
        <w:jc w:val="center"/>
      </w:pPr>
    </w:p>
    <w:p w14:paraId="17B14AF5">
      <w:pPr>
        <w:jc w:val="center"/>
        <w:rPr>
          <w:b/>
        </w:rPr>
      </w:pPr>
      <w:r>
        <w:t xml:space="preserve">    </w:t>
      </w:r>
      <w:r>
        <w:rPr>
          <w:b/>
        </w:rPr>
        <w:t>С О Г Л А С О В А Н И Е</w:t>
      </w:r>
    </w:p>
    <w:p w14:paraId="079569DB">
      <w:pPr>
        <w:jc w:val="center"/>
        <w:rPr>
          <w:b/>
        </w:rPr>
      </w:pPr>
    </w:p>
    <w:p w14:paraId="0A0AA9AA">
      <w:pPr>
        <w:jc w:val="center"/>
      </w:pPr>
      <w:r>
        <w:t xml:space="preserve">  </w:t>
      </w:r>
      <w:r>
        <w:rPr>
          <w:highlight w:val="yellow"/>
        </w:rPr>
        <w:t>Проекта</w:t>
      </w:r>
      <w:r>
        <w:t xml:space="preserve"> Решения Думы Артинского </w:t>
      </w:r>
      <w:r>
        <w:rPr>
          <w:lang w:val="ru-RU"/>
        </w:rPr>
        <w:t>муниципального</w:t>
      </w:r>
      <w:r>
        <w:t xml:space="preserve"> округа</w:t>
      </w:r>
    </w:p>
    <w:p w14:paraId="561B8D96">
      <w:pPr>
        <w:jc w:val="center"/>
      </w:pPr>
    </w:p>
    <w:p w14:paraId="7789CBE9">
      <w:pPr>
        <w:widowControl/>
        <w:jc w:val="center"/>
        <w:rPr>
          <w:b/>
          <w:i/>
        </w:rPr>
      </w:pPr>
      <w:r>
        <w:rPr>
          <w:b/>
          <w:i/>
        </w:rPr>
        <w:t xml:space="preserve">О рассмотрении протеста прокурора </w:t>
      </w:r>
      <w:r>
        <w:rPr>
          <w:b/>
          <w:i/>
          <w:lang w:val="ru-RU"/>
        </w:rPr>
        <w:t>Артинского</w:t>
      </w:r>
      <w:r>
        <w:rPr>
          <w:rFonts w:hint="default"/>
          <w:b/>
          <w:i/>
          <w:lang w:val="ru-RU"/>
        </w:rPr>
        <w:t xml:space="preserve"> района </w:t>
      </w:r>
      <w:r>
        <w:rPr>
          <w:rFonts w:hint="default" w:cs="Times New Roman"/>
          <w:b/>
          <w:bCs/>
          <w:i/>
          <w:iCs/>
          <w:sz w:val="24"/>
          <w:szCs w:val="24"/>
          <w:lang w:val="ru-RU"/>
        </w:rPr>
        <w:t>от 22.12.2024 г. № 02.3-01-2024/Прдп160-24-20650013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b/>
          <w:i/>
        </w:rPr>
        <w:t>на Решение Думы Артинского городского округа от 24.09.2015 г.  № 56  «О Положении «О концессионных соглашениях в отношении объектов, находящихся в собственности Артинского городского округа в новой редакции» (в ред</w:t>
      </w:r>
      <w:r>
        <w:rPr>
          <w:b/>
          <w:i/>
          <w:lang w:val="ru-RU"/>
        </w:rPr>
        <w:t>акции</w:t>
      </w:r>
      <w:bookmarkStart w:id="0" w:name="_GoBack"/>
      <w:bookmarkEnd w:id="0"/>
      <w:r>
        <w:rPr>
          <w:b/>
          <w:i/>
        </w:rPr>
        <w:t xml:space="preserve"> Решени</w:t>
      </w:r>
      <w:r>
        <w:rPr>
          <w:b/>
          <w:i/>
          <w:lang w:val="ru-RU"/>
        </w:rPr>
        <w:t>й</w:t>
      </w:r>
      <w:r>
        <w:rPr>
          <w:rFonts w:hint="default"/>
          <w:b/>
          <w:i/>
          <w:lang w:val="ru-RU"/>
        </w:rPr>
        <w:t xml:space="preserve"> Думы Артинского городского округа</w:t>
      </w:r>
      <w:r>
        <w:rPr>
          <w:b/>
          <w:i/>
        </w:rPr>
        <w:t xml:space="preserve"> от 28.07.2016</w:t>
      </w:r>
      <w:r>
        <w:rPr>
          <w:rFonts w:hint="default"/>
          <w:b/>
          <w:i/>
          <w:lang w:val="ru-RU"/>
        </w:rPr>
        <w:t xml:space="preserve"> </w:t>
      </w:r>
      <w:r>
        <w:rPr>
          <w:b/>
          <w:i/>
        </w:rPr>
        <w:t>г. №58</w:t>
      </w:r>
      <w:r>
        <w:rPr>
          <w:rFonts w:hint="default"/>
          <w:b/>
          <w:i/>
          <w:lang w:val="ru-RU"/>
        </w:rPr>
        <w:t>, от 29.01.2021 г. № 18</w:t>
      </w:r>
      <w:r>
        <w:rPr>
          <w:b/>
          <w:i/>
        </w:rPr>
        <w:t>)</w:t>
      </w:r>
    </w:p>
    <w:p w14:paraId="6B09F2ED">
      <w:pPr>
        <w:widowControl/>
        <w:jc w:val="center"/>
        <w:rPr>
          <w:b/>
          <w:i/>
        </w:rPr>
      </w:pPr>
    </w:p>
    <w:tbl>
      <w:tblPr>
        <w:tblStyle w:val="3"/>
        <w:tblW w:w="951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945"/>
        <w:gridCol w:w="1175"/>
        <w:gridCol w:w="2652"/>
        <w:gridCol w:w="1482"/>
      </w:tblGrid>
      <w:tr w14:paraId="3921E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B8CAC">
            <w:pPr>
              <w:spacing w:line="276" w:lineRule="auto"/>
              <w:jc w:val="center"/>
            </w:pPr>
            <w:r>
              <w:t>Должность</w:t>
            </w:r>
          </w:p>
        </w:tc>
        <w:tc>
          <w:tcPr>
            <w:tcW w:w="1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09C3E">
            <w:pPr>
              <w:spacing w:line="276" w:lineRule="auto"/>
              <w:jc w:val="center"/>
            </w:pPr>
            <w:r>
              <w:t xml:space="preserve">Фамилия и </w:t>
            </w:r>
          </w:p>
          <w:p w14:paraId="78C6D6CE">
            <w:pPr>
              <w:spacing w:line="276" w:lineRule="auto"/>
              <w:jc w:val="center"/>
            </w:pPr>
            <w:r>
              <w:t>Инициалы</w:t>
            </w:r>
          </w:p>
        </w:tc>
        <w:tc>
          <w:tcPr>
            <w:tcW w:w="5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B8655">
            <w:pPr>
              <w:spacing w:line="276" w:lineRule="auto"/>
              <w:jc w:val="center"/>
            </w:pPr>
            <w:r>
              <w:t>Сроки и результаты согласования</w:t>
            </w:r>
          </w:p>
          <w:p w14:paraId="43CD617E">
            <w:pPr>
              <w:spacing w:line="276" w:lineRule="auto"/>
              <w:jc w:val="center"/>
            </w:pPr>
          </w:p>
        </w:tc>
      </w:tr>
      <w:tr w14:paraId="2893B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50F3A">
            <w:pPr>
              <w:widowControl/>
              <w:suppressAutoHyphens w:val="0"/>
            </w:pPr>
          </w:p>
        </w:tc>
        <w:tc>
          <w:tcPr>
            <w:tcW w:w="1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60AF3">
            <w:pPr>
              <w:widowControl/>
              <w:suppressAutoHyphens w:val="0"/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ECED0">
            <w:pPr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0E6CA">
            <w:pPr>
              <w:spacing w:line="276" w:lineRule="auto"/>
              <w:jc w:val="center"/>
            </w:pPr>
            <w:r>
              <w:t>Замечания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2BC6F">
            <w:pPr>
              <w:spacing w:line="276" w:lineRule="auto"/>
              <w:jc w:val="center"/>
            </w:pPr>
            <w:r>
              <w:t>Подпись</w:t>
            </w:r>
          </w:p>
        </w:tc>
      </w:tr>
      <w:tr w14:paraId="78C4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45B2C">
            <w:pPr>
              <w:spacing w:line="276" w:lineRule="auto"/>
            </w:pPr>
            <w:r>
              <w:rPr>
                <w:lang w:val="ru-RU"/>
              </w:rPr>
              <w:t>П</w:t>
            </w:r>
            <w:r>
              <w:t>редседател</w:t>
            </w:r>
            <w:r>
              <w:rPr>
                <w:lang w:val="ru-RU"/>
              </w:rPr>
              <w:t>ь</w:t>
            </w:r>
            <w:r>
              <w:t xml:space="preserve"> К</w:t>
            </w:r>
            <w:r>
              <w:rPr>
                <w:lang w:val="ru-RU"/>
              </w:rPr>
              <w:t>омитета</w:t>
            </w:r>
            <w:r>
              <w:rPr>
                <w:rFonts w:hint="default"/>
                <w:lang w:val="ru-RU"/>
              </w:rPr>
              <w:t xml:space="preserve"> по управлению имуществом Администрации АМО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A92A8">
            <w:pPr>
              <w:spacing w:line="276" w:lineRule="auto"/>
            </w:pPr>
            <w:r>
              <w:t>Акулова Н.И.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9118B">
            <w:pPr>
              <w:spacing w:line="276" w:lineRule="auto"/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2EB85">
            <w:pPr>
              <w:spacing w:line="276" w:lineRule="auto"/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227FC">
            <w:pPr>
              <w:spacing w:line="276" w:lineRule="auto"/>
            </w:pPr>
          </w:p>
        </w:tc>
      </w:tr>
      <w:tr w14:paraId="4E24F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64509">
            <w:pPr>
              <w:spacing w:line="276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 юридическим отделом Администрации АМО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A7410">
            <w:pPr>
              <w:spacing w:line="276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Редких</w:t>
            </w:r>
            <w:r>
              <w:rPr>
                <w:rFonts w:hint="default"/>
                <w:lang w:val="ru-RU"/>
              </w:rPr>
              <w:t xml:space="preserve"> О.М.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E3A9D">
            <w:pPr>
              <w:spacing w:line="276" w:lineRule="auto"/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2097F">
            <w:pPr>
              <w:spacing w:line="276" w:lineRule="auto"/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08B07">
            <w:pPr>
              <w:spacing w:line="276" w:lineRule="auto"/>
            </w:pPr>
          </w:p>
        </w:tc>
      </w:tr>
    </w:tbl>
    <w:p w14:paraId="09C313EE"/>
    <w:p w14:paraId="68467314"/>
    <w:p w14:paraId="34E5FB68"/>
    <w:p w14:paraId="720EB19C">
      <w:pPr>
        <w:rPr>
          <w:sz w:val="20"/>
          <w:szCs w:val="20"/>
        </w:rPr>
      </w:pPr>
      <w:r>
        <w:rPr>
          <w:sz w:val="20"/>
          <w:szCs w:val="20"/>
        </w:rPr>
        <w:t>Разослано:   3  экз.</w:t>
      </w:r>
    </w:p>
    <w:p w14:paraId="38C09F6A">
      <w:pPr>
        <w:rPr>
          <w:sz w:val="20"/>
          <w:szCs w:val="20"/>
        </w:rPr>
      </w:pPr>
      <w:r>
        <w:rPr>
          <w:sz w:val="20"/>
          <w:szCs w:val="20"/>
        </w:rPr>
        <w:t>в дело – 1</w:t>
      </w:r>
    </w:p>
    <w:p w14:paraId="50B07528">
      <w:pPr>
        <w:rPr>
          <w:sz w:val="20"/>
          <w:szCs w:val="20"/>
        </w:rPr>
      </w:pPr>
      <w:r>
        <w:rPr>
          <w:sz w:val="20"/>
          <w:szCs w:val="20"/>
        </w:rPr>
        <w:t>КУИ - 1</w:t>
      </w:r>
    </w:p>
    <w:p w14:paraId="1C8B5C98">
      <w:pPr>
        <w:rPr>
          <w:sz w:val="20"/>
          <w:szCs w:val="20"/>
        </w:rPr>
      </w:pPr>
      <w:r>
        <w:rPr>
          <w:sz w:val="20"/>
          <w:szCs w:val="20"/>
        </w:rPr>
        <w:t>Прокуратура – 1</w:t>
      </w:r>
    </w:p>
    <w:p w14:paraId="296BFDA0">
      <w:pPr>
        <w:rPr>
          <w:sz w:val="20"/>
          <w:szCs w:val="20"/>
        </w:rPr>
      </w:pPr>
    </w:p>
    <w:p w14:paraId="2EEDA4C3">
      <w:pPr>
        <w:rPr>
          <w:sz w:val="20"/>
          <w:szCs w:val="20"/>
        </w:rPr>
      </w:pPr>
    </w:p>
    <w:p w14:paraId="6DD6AB2C">
      <w:pPr>
        <w:rPr>
          <w:sz w:val="20"/>
          <w:szCs w:val="20"/>
        </w:rPr>
      </w:pPr>
    </w:p>
    <w:p w14:paraId="5F71AB1F">
      <w:pPr>
        <w:rPr>
          <w:sz w:val="20"/>
          <w:szCs w:val="20"/>
        </w:rPr>
      </w:pPr>
    </w:p>
    <w:p w14:paraId="26BEB315">
      <w:pPr>
        <w:rPr>
          <w:sz w:val="20"/>
          <w:szCs w:val="20"/>
        </w:rPr>
      </w:pPr>
    </w:p>
    <w:p w14:paraId="7CE8F8E7">
      <w:pPr>
        <w:rPr>
          <w:sz w:val="20"/>
          <w:szCs w:val="20"/>
        </w:rPr>
      </w:pPr>
    </w:p>
    <w:p w14:paraId="10A1B2AD">
      <w:pPr>
        <w:rPr>
          <w:sz w:val="20"/>
          <w:szCs w:val="20"/>
        </w:rPr>
      </w:pPr>
      <w:r>
        <w:rPr>
          <w:sz w:val="20"/>
          <w:szCs w:val="20"/>
        </w:rPr>
        <w:t>Исп.</w:t>
      </w:r>
    </w:p>
    <w:p w14:paraId="26505AF6">
      <w:pPr>
        <w:rPr>
          <w:rFonts w:hint="default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Банникова</w:t>
      </w:r>
      <w:r>
        <w:rPr>
          <w:sz w:val="20"/>
          <w:szCs w:val="20"/>
        </w:rPr>
        <w:t xml:space="preserve"> Н.</w:t>
      </w:r>
      <w:r>
        <w:rPr>
          <w:sz w:val="20"/>
          <w:szCs w:val="20"/>
          <w:lang w:val="ru-RU"/>
        </w:rPr>
        <w:t>А</w:t>
      </w:r>
      <w:r>
        <w:rPr>
          <w:rFonts w:hint="default"/>
          <w:sz w:val="20"/>
          <w:szCs w:val="20"/>
          <w:lang w:val="ru-RU"/>
        </w:rPr>
        <w:t>.</w:t>
      </w:r>
    </w:p>
    <w:p w14:paraId="65BB02C4">
      <w:pPr>
        <w:rPr>
          <w:rFonts w:hint="default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</w:t>
      </w:r>
      <w:r>
        <w:rPr>
          <w:rFonts w:hint="default"/>
          <w:sz w:val="20"/>
          <w:szCs w:val="20"/>
          <w:lang w:val="ru-RU"/>
        </w:rPr>
        <w:t xml:space="preserve">. 8 (34391) </w:t>
      </w:r>
      <w:r>
        <w:rPr>
          <w:sz w:val="20"/>
          <w:szCs w:val="20"/>
        </w:rPr>
        <w:t>2 -</w:t>
      </w:r>
      <w:r>
        <w:rPr>
          <w:rFonts w:hint="default"/>
          <w:sz w:val="20"/>
          <w:szCs w:val="20"/>
          <w:lang w:val="ru-RU"/>
        </w:rPr>
        <w:t>11</w:t>
      </w:r>
      <w:r>
        <w:rPr>
          <w:sz w:val="20"/>
          <w:szCs w:val="20"/>
        </w:rPr>
        <w:t>- 4</w:t>
      </w:r>
      <w:r>
        <w:rPr>
          <w:rFonts w:hint="default"/>
          <w:sz w:val="20"/>
          <w:szCs w:val="20"/>
          <w:lang w:val="ru-RU"/>
        </w:rPr>
        <w:t>6</w:t>
      </w:r>
    </w:p>
    <w:p w14:paraId="5266144F"/>
    <w:p w14:paraId="31260540"/>
    <w:p w14:paraId="3F20671B"/>
    <w:p w14:paraId="6358291D"/>
    <w:p w14:paraId="3892C434"/>
    <w:p w14:paraId="699DC927"/>
    <w:p w14:paraId="437D48F0"/>
    <w:p w14:paraId="7DC4DA02"/>
    <w:p w14:paraId="3A9C1343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98"/>
    <w:rsid w:val="001615AF"/>
    <w:rsid w:val="005608B4"/>
    <w:rsid w:val="007F646B"/>
    <w:rsid w:val="0082158B"/>
    <w:rsid w:val="00853C98"/>
    <w:rsid w:val="03276069"/>
    <w:rsid w:val="254333D4"/>
    <w:rsid w:val="2CB96525"/>
    <w:rsid w:val="2E105B20"/>
    <w:rsid w:val="30283805"/>
    <w:rsid w:val="31395838"/>
    <w:rsid w:val="39726327"/>
    <w:rsid w:val="3A184210"/>
    <w:rsid w:val="3E360791"/>
    <w:rsid w:val="403A6A47"/>
    <w:rsid w:val="41340D87"/>
    <w:rsid w:val="4AEF6A83"/>
    <w:rsid w:val="4FA6494D"/>
    <w:rsid w:val="5CBD24DC"/>
    <w:rsid w:val="5DCD1C7F"/>
    <w:rsid w:val="6B875938"/>
    <w:rsid w:val="78B63DEE"/>
    <w:rsid w:val="7CB7013C"/>
    <w:rsid w:val="7E3647B6"/>
    <w:rsid w:val="7E85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Lucida Sans Unicode" w:cs="Times New Roman"/>
      <w:kern w:val="2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paragraph" w:customStyle="1" w:styleId="6">
    <w:name w:val="Содержимое таблицы"/>
    <w:basedOn w:val="1"/>
    <w:qFormat/>
    <w:uiPriority w:val="0"/>
    <w:pPr>
      <w:suppressLineNumbers/>
    </w:p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eastAsia="Lucida Sans Unicode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435</Words>
  <Characters>2485</Characters>
  <Lines>20</Lines>
  <Paragraphs>5</Paragraphs>
  <TotalTime>6</TotalTime>
  <ScaleCrop>false</ScaleCrop>
  <LinksUpToDate>false</LinksUpToDate>
  <CharactersWithSpaces>2915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2020-11-05T11:58:00Z</dcterms:created>
  <dc:creator>Екатерина</dc:creator>
  <cp:lastModifiedBy>WPS_1707910300</cp:lastModifiedBy>
  <cp:lastPrinted>2025-01-09T09:20:38Z</cp:lastPrinted>
  <dcterms:modified xsi:type="dcterms:W3CDTF">2025-01-09T09:25:19Z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79227AA47D2D4D5ABF0E5BD2AB793D49_12</vt:lpwstr>
  </property>
</Properties>
</file>