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Layout w:type="fixed"/>
        <w:tblLook w:val="01E0" w:firstRow="1" w:lastRow="1" w:firstColumn="1" w:lastColumn="1" w:noHBand="0" w:noVBand="0"/>
      </w:tblPr>
      <w:tblGrid>
        <w:gridCol w:w="9474"/>
      </w:tblGrid>
      <w:tr w:rsidR="00861CA4" w:rsidRPr="00861CA4" w14:paraId="5E563BB4" w14:textId="77777777" w:rsidTr="00861CA4">
        <w:trPr>
          <w:trHeight w:val="925"/>
        </w:trPr>
        <w:tc>
          <w:tcPr>
            <w:tcW w:w="9118" w:type="dxa"/>
            <w:shd w:val="clear" w:color="auto" w:fill="auto"/>
          </w:tcPr>
          <w:p w14:paraId="30739CE1" w14:textId="77777777" w:rsidR="00861CA4" w:rsidRPr="00861CA4" w:rsidRDefault="00861CA4" w:rsidP="00861CA4">
            <w:pPr>
              <w:widowControl w:val="0"/>
              <w:suppressAutoHyphens/>
              <w:spacing w:after="0" w:line="240" w:lineRule="auto"/>
              <w:jc w:val="center"/>
              <w:textAlignment w:val="baseline"/>
              <w:rPr>
                <w:rFonts w:ascii="Times New Roman" w:eastAsia="Times New Roman" w:hAnsi="Times New Roman" w:cs="Times New Roman"/>
                <w:b/>
                <w:sz w:val="28"/>
                <w:szCs w:val="28"/>
                <w:lang w:eastAsia="ru-RU"/>
              </w:rPr>
            </w:pPr>
            <w:r w:rsidRPr="00861CA4">
              <w:rPr>
                <w:rFonts w:ascii="Courier New" w:eastAsia="Courier New" w:hAnsi="Courier New" w:cs="Courier New"/>
                <w:noProof/>
                <w:color w:val="000000"/>
                <w:sz w:val="24"/>
                <w:szCs w:val="24"/>
                <w:lang w:eastAsia="ru-RU"/>
              </w:rPr>
              <w:drawing>
                <wp:inline distT="0" distB="0" distL="0" distR="0" wp14:anchorId="7FCD76DA" wp14:editId="085579BE">
                  <wp:extent cx="514350" cy="590550"/>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Герб"/>
                          <pic:cNvPicPr>
                            <a:picLocks noChangeAspect="1" noChangeArrowheads="1"/>
                          </pic:cNvPicPr>
                        </pic:nvPicPr>
                        <pic:blipFill>
                          <a:blip r:embed="rId9"/>
                          <a:stretch>
                            <a:fillRect/>
                          </a:stretch>
                        </pic:blipFill>
                        <pic:spPr bwMode="auto">
                          <a:xfrm>
                            <a:off x="0" y="0"/>
                            <a:ext cx="514350" cy="590550"/>
                          </a:xfrm>
                          <a:prstGeom prst="rect">
                            <a:avLst/>
                          </a:prstGeom>
                        </pic:spPr>
                      </pic:pic>
                    </a:graphicData>
                  </a:graphic>
                </wp:inline>
              </w:drawing>
            </w:r>
          </w:p>
        </w:tc>
      </w:tr>
      <w:tr w:rsidR="00861CA4" w:rsidRPr="00861CA4" w14:paraId="6C803A6B" w14:textId="77777777" w:rsidTr="00861CA4">
        <w:trPr>
          <w:trHeight w:val="1166"/>
        </w:trPr>
        <w:tc>
          <w:tcPr>
            <w:tcW w:w="9118" w:type="dxa"/>
            <w:tcBorders>
              <w:bottom w:val="double" w:sz="4" w:space="0" w:color="000000"/>
            </w:tcBorders>
            <w:shd w:val="clear" w:color="auto" w:fill="auto"/>
          </w:tcPr>
          <w:p w14:paraId="2D3D4BAC" w14:textId="77777777" w:rsidR="00861CA4" w:rsidRPr="00861CA4" w:rsidRDefault="00861CA4" w:rsidP="00861CA4">
            <w:pPr>
              <w:widowControl w:val="0"/>
              <w:tabs>
                <w:tab w:val="left" w:pos="312"/>
                <w:tab w:val="left" w:pos="1560"/>
                <w:tab w:val="left" w:pos="2652"/>
              </w:tabs>
              <w:suppressAutoHyphens/>
              <w:spacing w:after="0" w:line="240" w:lineRule="auto"/>
              <w:jc w:val="center"/>
              <w:textAlignment w:val="baseline"/>
              <w:rPr>
                <w:rFonts w:ascii="Times New Roman" w:eastAsia="Times New Roman" w:hAnsi="Times New Roman" w:cs="Times New Roman"/>
                <w:b/>
                <w:sz w:val="28"/>
                <w:szCs w:val="28"/>
                <w:lang w:eastAsia="ru-RU"/>
              </w:rPr>
            </w:pPr>
            <w:r w:rsidRPr="00861CA4">
              <w:rPr>
                <w:rFonts w:ascii="Times New Roman" w:eastAsia="Times New Roman" w:hAnsi="Times New Roman" w:cs="Times New Roman"/>
                <w:b/>
                <w:sz w:val="28"/>
                <w:szCs w:val="28"/>
                <w:lang w:eastAsia="ru-RU"/>
              </w:rPr>
              <w:t>АДМИНИСТРАЦИЯ АРТИНСКОГО ГОРОДСКОГО ОКРУГА</w:t>
            </w:r>
          </w:p>
          <w:p w14:paraId="238CD2D0" w14:textId="77777777" w:rsidR="00861CA4" w:rsidRPr="00861CA4" w:rsidRDefault="00861CA4" w:rsidP="00861CA4">
            <w:pPr>
              <w:widowControl w:val="0"/>
              <w:suppressAutoHyphens/>
              <w:spacing w:after="0" w:line="240" w:lineRule="auto"/>
              <w:jc w:val="center"/>
              <w:textAlignment w:val="baseline"/>
              <w:rPr>
                <w:rFonts w:ascii="Times New Roman" w:eastAsia="Times New Roman" w:hAnsi="Times New Roman" w:cs="Times New Roman"/>
                <w:b/>
                <w:sz w:val="16"/>
                <w:szCs w:val="16"/>
                <w:lang w:eastAsia="ru-RU"/>
              </w:rPr>
            </w:pPr>
            <w:r w:rsidRPr="00861CA4">
              <w:rPr>
                <w:rFonts w:ascii="Times New Roman" w:eastAsia="Times New Roman" w:hAnsi="Times New Roman" w:cs="Times New Roman"/>
                <w:b/>
                <w:sz w:val="28"/>
                <w:szCs w:val="28"/>
                <w:lang w:eastAsia="ru-RU"/>
              </w:rPr>
              <w:t>ПОСТАНОВЛЕНИЕ</w:t>
            </w:r>
          </w:p>
        </w:tc>
      </w:tr>
    </w:tbl>
    <w:p w14:paraId="0E4E184E" w14:textId="77777777" w:rsidR="00861CA4" w:rsidRPr="00861CA4" w:rsidRDefault="00861CA4" w:rsidP="00861CA4">
      <w:pPr>
        <w:suppressAutoHyphens/>
        <w:spacing w:after="0" w:line="240" w:lineRule="auto"/>
        <w:jc w:val="center"/>
        <w:textAlignment w:val="baseline"/>
        <w:rPr>
          <w:rFonts w:ascii="Times New Roman" w:eastAsia="Times New Roman" w:hAnsi="Times New Roman" w:cs="Times New Roman"/>
          <w:b/>
          <w:sz w:val="28"/>
          <w:szCs w:val="28"/>
          <w:lang w:eastAsia="ru-RU"/>
        </w:rPr>
      </w:pPr>
    </w:p>
    <w:tbl>
      <w:tblPr>
        <w:tblW w:w="4380" w:type="dxa"/>
        <w:tblInd w:w="186" w:type="dxa"/>
        <w:tblLayout w:type="fixed"/>
        <w:tblLook w:val="01E0" w:firstRow="1" w:lastRow="1" w:firstColumn="1" w:lastColumn="1" w:noHBand="0" w:noVBand="0"/>
      </w:tblPr>
      <w:tblGrid>
        <w:gridCol w:w="480"/>
        <w:gridCol w:w="1081"/>
        <w:gridCol w:w="744"/>
        <w:gridCol w:w="484"/>
        <w:gridCol w:w="1591"/>
      </w:tblGrid>
      <w:tr w:rsidR="00861CA4" w:rsidRPr="00861CA4" w14:paraId="47F0FCCB" w14:textId="77777777" w:rsidTr="00861CA4">
        <w:tc>
          <w:tcPr>
            <w:tcW w:w="479" w:type="dxa"/>
            <w:shd w:val="clear" w:color="auto" w:fill="auto"/>
          </w:tcPr>
          <w:p w14:paraId="65071E82" w14:textId="77777777" w:rsidR="00861CA4" w:rsidRPr="00861CA4" w:rsidRDefault="00861CA4" w:rsidP="00861CA4">
            <w:pPr>
              <w:widowControl w:val="0"/>
              <w:suppressAutoHyphens/>
              <w:spacing w:after="0" w:line="240" w:lineRule="auto"/>
              <w:textAlignment w:val="baseline"/>
              <w:rPr>
                <w:rFonts w:ascii="Times New Roman" w:eastAsia="Times New Roman" w:hAnsi="Times New Roman" w:cs="Times New Roman"/>
                <w:sz w:val="28"/>
                <w:szCs w:val="28"/>
                <w:lang w:eastAsia="ru-RU"/>
              </w:rPr>
            </w:pPr>
            <w:r w:rsidRPr="00861CA4">
              <w:rPr>
                <w:rFonts w:ascii="Times New Roman" w:eastAsia="Times New Roman" w:hAnsi="Times New Roman" w:cs="Times New Roman"/>
                <w:sz w:val="28"/>
                <w:szCs w:val="28"/>
                <w:lang w:eastAsia="ru-RU"/>
              </w:rPr>
              <w:t>от</w:t>
            </w:r>
          </w:p>
        </w:tc>
        <w:tc>
          <w:tcPr>
            <w:tcW w:w="1825" w:type="dxa"/>
            <w:gridSpan w:val="2"/>
            <w:tcBorders>
              <w:bottom w:val="single" w:sz="4" w:space="0" w:color="000000"/>
            </w:tcBorders>
            <w:shd w:val="clear" w:color="auto" w:fill="auto"/>
          </w:tcPr>
          <w:p w14:paraId="5D2A4794" w14:textId="1D054EE1" w:rsidR="00861CA4" w:rsidRPr="00861CA4" w:rsidRDefault="00861CA4" w:rsidP="00861CA4">
            <w:pPr>
              <w:widowControl w:val="0"/>
              <w:suppressAutoHyphens/>
              <w:spacing w:after="0" w:line="240" w:lineRule="auto"/>
              <w:jc w:val="center"/>
              <w:textAlignment w:val="baseline"/>
              <w:rPr>
                <w:rFonts w:ascii="Times New Roman" w:eastAsia="Times New Roman" w:hAnsi="Times New Roman" w:cs="Times New Roman"/>
                <w:sz w:val="28"/>
                <w:szCs w:val="28"/>
                <w:lang w:eastAsia="ru-RU"/>
              </w:rPr>
            </w:pPr>
          </w:p>
        </w:tc>
        <w:tc>
          <w:tcPr>
            <w:tcW w:w="484" w:type="dxa"/>
            <w:shd w:val="clear" w:color="auto" w:fill="auto"/>
          </w:tcPr>
          <w:p w14:paraId="3A08D740" w14:textId="77777777" w:rsidR="00861CA4" w:rsidRPr="00861CA4" w:rsidRDefault="00861CA4" w:rsidP="00861CA4">
            <w:pPr>
              <w:widowControl w:val="0"/>
              <w:suppressAutoHyphens/>
              <w:spacing w:after="0" w:line="240" w:lineRule="auto"/>
              <w:textAlignment w:val="baseline"/>
              <w:rPr>
                <w:rFonts w:ascii="Times New Roman" w:eastAsia="Times New Roman" w:hAnsi="Times New Roman" w:cs="Times New Roman"/>
                <w:sz w:val="28"/>
                <w:szCs w:val="28"/>
                <w:lang w:eastAsia="ru-RU"/>
              </w:rPr>
            </w:pPr>
            <w:r w:rsidRPr="00861CA4">
              <w:rPr>
                <w:rFonts w:ascii="Times New Roman" w:eastAsia="Times New Roman" w:hAnsi="Times New Roman" w:cs="Times New Roman"/>
                <w:sz w:val="28"/>
                <w:szCs w:val="28"/>
                <w:lang w:eastAsia="ru-RU"/>
              </w:rPr>
              <w:t>№</w:t>
            </w:r>
          </w:p>
        </w:tc>
        <w:tc>
          <w:tcPr>
            <w:tcW w:w="1591" w:type="dxa"/>
            <w:tcBorders>
              <w:bottom w:val="single" w:sz="4" w:space="0" w:color="000000"/>
            </w:tcBorders>
            <w:shd w:val="clear" w:color="auto" w:fill="auto"/>
          </w:tcPr>
          <w:p w14:paraId="00368DF7" w14:textId="3E0D3DB6" w:rsidR="00861CA4" w:rsidRPr="00861CA4" w:rsidRDefault="00861CA4" w:rsidP="00861CA4">
            <w:pPr>
              <w:widowControl w:val="0"/>
              <w:suppressAutoHyphens/>
              <w:spacing w:after="0" w:line="240" w:lineRule="auto"/>
              <w:jc w:val="center"/>
              <w:textAlignment w:val="baseline"/>
              <w:rPr>
                <w:rFonts w:ascii="Times New Roman" w:eastAsia="Times New Roman" w:hAnsi="Times New Roman" w:cs="Times New Roman"/>
                <w:sz w:val="28"/>
                <w:szCs w:val="28"/>
                <w:lang w:eastAsia="ru-RU"/>
              </w:rPr>
            </w:pPr>
          </w:p>
        </w:tc>
      </w:tr>
      <w:tr w:rsidR="00861CA4" w:rsidRPr="00861CA4" w14:paraId="79BF2AB9" w14:textId="77777777" w:rsidTr="00861CA4">
        <w:trPr>
          <w:trHeight w:val="363"/>
        </w:trPr>
        <w:tc>
          <w:tcPr>
            <w:tcW w:w="1560" w:type="dxa"/>
            <w:gridSpan w:val="2"/>
            <w:shd w:val="clear" w:color="auto" w:fill="auto"/>
          </w:tcPr>
          <w:p w14:paraId="031EDD34" w14:textId="77777777" w:rsidR="00861CA4" w:rsidRPr="00861CA4" w:rsidRDefault="00861CA4" w:rsidP="00861CA4">
            <w:pPr>
              <w:widowControl w:val="0"/>
              <w:suppressAutoHyphens/>
              <w:spacing w:after="0" w:line="240" w:lineRule="auto"/>
              <w:textAlignment w:val="baseline"/>
              <w:rPr>
                <w:rFonts w:ascii="Times New Roman" w:eastAsia="Times New Roman" w:hAnsi="Times New Roman" w:cs="Times New Roman"/>
                <w:sz w:val="16"/>
                <w:szCs w:val="16"/>
                <w:lang w:eastAsia="ru-RU"/>
              </w:rPr>
            </w:pPr>
          </w:p>
          <w:p w14:paraId="5218D381" w14:textId="77777777" w:rsidR="00861CA4" w:rsidRPr="00861CA4" w:rsidRDefault="00861CA4" w:rsidP="00861CA4">
            <w:pPr>
              <w:widowControl w:val="0"/>
              <w:suppressAutoHyphens/>
              <w:spacing w:after="0" w:line="240" w:lineRule="auto"/>
              <w:textAlignment w:val="baseline"/>
              <w:rPr>
                <w:rFonts w:ascii="Times New Roman" w:eastAsia="Times New Roman" w:hAnsi="Times New Roman" w:cs="Times New Roman"/>
                <w:sz w:val="28"/>
                <w:szCs w:val="28"/>
                <w:lang w:eastAsia="ru-RU"/>
              </w:rPr>
            </w:pPr>
            <w:proofErr w:type="spellStart"/>
            <w:r w:rsidRPr="00861CA4">
              <w:rPr>
                <w:rFonts w:ascii="Times New Roman" w:eastAsia="Times New Roman" w:hAnsi="Times New Roman" w:cs="Times New Roman"/>
                <w:sz w:val="28"/>
                <w:szCs w:val="28"/>
                <w:lang w:eastAsia="ru-RU"/>
              </w:rPr>
              <w:t>пгт</w:t>
            </w:r>
            <w:proofErr w:type="spellEnd"/>
            <w:r w:rsidRPr="00861CA4">
              <w:rPr>
                <w:rFonts w:ascii="Times New Roman" w:eastAsia="Times New Roman" w:hAnsi="Times New Roman" w:cs="Times New Roman"/>
                <w:sz w:val="28"/>
                <w:szCs w:val="28"/>
                <w:lang w:eastAsia="ru-RU"/>
              </w:rPr>
              <w:t>. Арти</w:t>
            </w:r>
          </w:p>
        </w:tc>
        <w:tc>
          <w:tcPr>
            <w:tcW w:w="744" w:type="dxa"/>
          </w:tcPr>
          <w:p w14:paraId="1D76DDE0" w14:textId="77777777" w:rsidR="00861CA4" w:rsidRPr="00861CA4" w:rsidRDefault="00861CA4" w:rsidP="00861CA4">
            <w:pPr>
              <w:widowControl w:val="0"/>
              <w:suppressAutoHyphens/>
              <w:spacing w:after="0" w:line="240" w:lineRule="auto"/>
              <w:rPr>
                <w:rFonts w:ascii="Courier New" w:eastAsia="Courier New" w:hAnsi="Courier New" w:cs="Courier New"/>
                <w:color w:val="000000"/>
                <w:sz w:val="24"/>
                <w:szCs w:val="24"/>
                <w:lang w:eastAsia="ru-RU" w:bidi="ru-RU"/>
              </w:rPr>
            </w:pPr>
          </w:p>
        </w:tc>
        <w:tc>
          <w:tcPr>
            <w:tcW w:w="484" w:type="dxa"/>
          </w:tcPr>
          <w:p w14:paraId="742A94F7" w14:textId="77777777" w:rsidR="00861CA4" w:rsidRPr="00861CA4" w:rsidRDefault="00861CA4" w:rsidP="00861CA4">
            <w:pPr>
              <w:widowControl w:val="0"/>
              <w:suppressAutoHyphens/>
              <w:spacing w:after="0" w:line="240" w:lineRule="auto"/>
              <w:rPr>
                <w:rFonts w:ascii="Courier New" w:eastAsia="Courier New" w:hAnsi="Courier New" w:cs="Courier New"/>
                <w:color w:val="000000"/>
                <w:sz w:val="24"/>
                <w:szCs w:val="24"/>
                <w:lang w:eastAsia="ru-RU" w:bidi="ru-RU"/>
              </w:rPr>
            </w:pPr>
          </w:p>
        </w:tc>
        <w:tc>
          <w:tcPr>
            <w:tcW w:w="1591" w:type="dxa"/>
          </w:tcPr>
          <w:p w14:paraId="20A1C995" w14:textId="77777777" w:rsidR="00861CA4" w:rsidRPr="00861CA4" w:rsidRDefault="00861CA4" w:rsidP="00861CA4">
            <w:pPr>
              <w:widowControl w:val="0"/>
              <w:suppressAutoHyphens/>
              <w:spacing w:after="0" w:line="240" w:lineRule="auto"/>
              <w:rPr>
                <w:rFonts w:ascii="Courier New" w:eastAsia="Courier New" w:hAnsi="Courier New" w:cs="Courier New"/>
                <w:color w:val="000000"/>
                <w:sz w:val="24"/>
                <w:szCs w:val="24"/>
                <w:lang w:eastAsia="ru-RU" w:bidi="ru-RU"/>
              </w:rPr>
            </w:pPr>
          </w:p>
        </w:tc>
      </w:tr>
    </w:tbl>
    <w:p w14:paraId="35D6F3FE" w14:textId="77777777" w:rsidR="00861CA4" w:rsidRPr="00861CA4" w:rsidRDefault="00861CA4" w:rsidP="00861CA4">
      <w:pPr>
        <w:suppressAutoHyphens/>
        <w:spacing w:after="0" w:line="240" w:lineRule="auto"/>
        <w:textAlignment w:val="baseline"/>
        <w:rPr>
          <w:rFonts w:ascii="Arial" w:eastAsia="Times New Roman" w:hAnsi="Arial" w:cs="Times New Roman"/>
          <w:sz w:val="28"/>
          <w:szCs w:val="28"/>
          <w:lang w:eastAsia="ru-RU"/>
        </w:rPr>
      </w:pPr>
    </w:p>
    <w:p w14:paraId="125B299F" w14:textId="77777777" w:rsidR="00861CA4" w:rsidRPr="00861CA4" w:rsidRDefault="00861CA4" w:rsidP="00861CA4">
      <w:pPr>
        <w:suppressAutoHyphens/>
        <w:spacing w:after="0" w:line="240" w:lineRule="auto"/>
        <w:textAlignment w:val="baseline"/>
        <w:rPr>
          <w:rFonts w:ascii="Arial" w:eastAsia="Times New Roman" w:hAnsi="Arial" w:cs="Times New Roman"/>
          <w:sz w:val="24"/>
          <w:szCs w:val="24"/>
          <w:lang w:eastAsia="ru-RU"/>
        </w:rPr>
      </w:pPr>
    </w:p>
    <w:tbl>
      <w:tblPr>
        <w:tblW w:w="9322" w:type="dxa"/>
        <w:tblInd w:w="109" w:type="dxa"/>
        <w:tblLayout w:type="fixed"/>
        <w:tblLook w:val="0000" w:firstRow="0" w:lastRow="0" w:firstColumn="0" w:lastColumn="0" w:noHBand="0" w:noVBand="0"/>
      </w:tblPr>
      <w:tblGrid>
        <w:gridCol w:w="9322"/>
      </w:tblGrid>
      <w:tr w:rsidR="00861CA4" w:rsidRPr="00861CA4" w14:paraId="20D5F17A" w14:textId="77777777" w:rsidTr="00861CA4">
        <w:tc>
          <w:tcPr>
            <w:tcW w:w="9322" w:type="dxa"/>
          </w:tcPr>
          <w:p w14:paraId="4E588424" w14:textId="77777777" w:rsidR="00861CA4" w:rsidRPr="00861CA4" w:rsidRDefault="00861CA4" w:rsidP="00861CA4">
            <w:pPr>
              <w:widowControl w:val="0"/>
              <w:suppressAutoHyphens/>
              <w:spacing w:after="0" w:line="240" w:lineRule="auto"/>
              <w:jc w:val="center"/>
              <w:rPr>
                <w:rFonts w:ascii="Times New Roman" w:eastAsia="Times New Roman" w:hAnsi="Times New Roman" w:cs="Times New Roman"/>
                <w:b/>
                <w:bCs/>
                <w:i/>
                <w:sz w:val="28"/>
                <w:szCs w:val="28"/>
                <w:lang w:eastAsia="ru-RU"/>
              </w:rPr>
            </w:pPr>
            <w:r w:rsidRPr="00861CA4">
              <w:rPr>
                <w:rFonts w:ascii="Times New Roman" w:eastAsia="Times New Roman" w:hAnsi="Times New Roman" w:cs="Times New Roman"/>
                <w:b/>
                <w:bCs/>
                <w:i/>
                <w:sz w:val="28"/>
                <w:szCs w:val="28"/>
                <w:lang w:eastAsia="ru-RU"/>
              </w:rPr>
              <w:t>Об утверждении административного регламента</w:t>
            </w:r>
          </w:p>
          <w:p w14:paraId="34D22894" w14:textId="77777777" w:rsidR="00861CA4" w:rsidRPr="00861CA4" w:rsidRDefault="00861CA4" w:rsidP="00861CA4">
            <w:pPr>
              <w:widowControl w:val="0"/>
              <w:suppressAutoHyphens/>
              <w:spacing w:after="0" w:line="240" w:lineRule="auto"/>
              <w:jc w:val="center"/>
              <w:rPr>
                <w:rFonts w:ascii="Times New Roman" w:eastAsia="Times New Roman" w:hAnsi="Times New Roman" w:cs="Times New Roman"/>
                <w:b/>
                <w:bCs/>
                <w:i/>
                <w:sz w:val="28"/>
                <w:szCs w:val="28"/>
                <w:lang w:eastAsia="ru-RU"/>
              </w:rPr>
            </w:pPr>
            <w:r w:rsidRPr="00861CA4">
              <w:rPr>
                <w:rFonts w:ascii="Times New Roman" w:eastAsia="Times New Roman" w:hAnsi="Times New Roman" w:cs="Times New Roman"/>
                <w:b/>
                <w:bCs/>
                <w:i/>
                <w:sz w:val="28"/>
                <w:szCs w:val="28"/>
                <w:lang w:eastAsia="ru-RU"/>
              </w:rPr>
              <w:t>по предоставлению муниципальной услуги</w:t>
            </w:r>
          </w:p>
          <w:p w14:paraId="7D6B84E3" w14:textId="77777777" w:rsidR="00861CA4" w:rsidRPr="00861CA4" w:rsidRDefault="00861CA4" w:rsidP="00861CA4">
            <w:pPr>
              <w:widowControl w:val="0"/>
              <w:suppressAutoHyphens/>
              <w:spacing w:after="0" w:line="240" w:lineRule="auto"/>
              <w:jc w:val="center"/>
              <w:rPr>
                <w:rFonts w:ascii="Times New Roman" w:eastAsia="Times New Roman" w:hAnsi="Times New Roman" w:cs="Times New Roman"/>
                <w:b/>
                <w:bCs/>
                <w:i/>
                <w:sz w:val="28"/>
                <w:szCs w:val="28"/>
                <w:lang w:eastAsia="ru-RU"/>
              </w:rPr>
            </w:pPr>
            <w:r w:rsidRPr="00861CA4">
              <w:rPr>
                <w:rFonts w:ascii="Times New Roman" w:eastAsia="Times New Roman" w:hAnsi="Times New Roman" w:cs="Times New Roman"/>
                <w:b/>
                <w:bCs/>
                <w:i/>
                <w:sz w:val="28"/>
                <w:szCs w:val="28"/>
                <w:lang w:eastAsia="ru-RU"/>
              </w:rPr>
              <w:t>«</w:t>
            </w:r>
            <w:r w:rsidRPr="00861CA4">
              <w:rPr>
                <w:rFonts w:ascii="Liberation Serif" w:eastAsia="Times New Roman" w:hAnsi="Liberation Serif" w:cs="Liberation Serif"/>
                <w:b/>
                <w:i/>
                <w:sz w:val="28"/>
                <w:szCs w:val="28"/>
              </w:rPr>
              <w:t>Выдача разрешения на ввод объекта в эксплуатацию</w:t>
            </w:r>
            <w:r w:rsidRPr="00861CA4">
              <w:rPr>
                <w:rFonts w:ascii="Times New Roman" w:eastAsia="Times New Roman" w:hAnsi="Times New Roman" w:cs="Times New Roman"/>
                <w:b/>
                <w:i/>
                <w:sz w:val="28"/>
                <w:szCs w:val="28"/>
                <w:lang w:eastAsia="ru-RU"/>
              </w:rPr>
              <w:t>» на территории Артинского городского округа в новой редакции</w:t>
            </w:r>
          </w:p>
        </w:tc>
      </w:tr>
    </w:tbl>
    <w:p w14:paraId="4A9D9648" w14:textId="77777777" w:rsidR="00861CA4" w:rsidRPr="00861CA4" w:rsidRDefault="00861CA4" w:rsidP="00861CA4">
      <w:pPr>
        <w:keepNext/>
        <w:suppressAutoHyphens/>
        <w:spacing w:after="0" w:line="240" w:lineRule="auto"/>
        <w:textAlignment w:val="baseline"/>
        <w:outlineLvl w:val="0"/>
        <w:rPr>
          <w:rFonts w:ascii="Times New Roman" w:eastAsia="Times New Roman" w:hAnsi="Times New Roman" w:cs="Times New Roman"/>
          <w:sz w:val="28"/>
          <w:szCs w:val="28"/>
          <w:lang w:eastAsia="ru-RU"/>
        </w:rPr>
      </w:pPr>
    </w:p>
    <w:tbl>
      <w:tblPr>
        <w:tblW w:w="9322" w:type="dxa"/>
        <w:tblInd w:w="109" w:type="dxa"/>
        <w:tblLayout w:type="fixed"/>
        <w:tblLook w:val="01E0" w:firstRow="1" w:lastRow="1" w:firstColumn="1" w:lastColumn="1" w:noHBand="0" w:noVBand="0"/>
      </w:tblPr>
      <w:tblGrid>
        <w:gridCol w:w="9322"/>
      </w:tblGrid>
      <w:tr w:rsidR="00861CA4" w:rsidRPr="00861CA4" w14:paraId="4F3A055D" w14:textId="77777777" w:rsidTr="00861CA4">
        <w:tc>
          <w:tcPr>
            <w:tcW w:w="9322" w:type="dxa"/>
            <w:shd w:val="clear" w:color="auto" w:fill="auto"/>
          </w:tcPr>
          <w:p w14:paraId="1A9B3481" w14:textId="455D6399" w:rsidR="00861CA4" w:rsidRPr="00861CA4" w:rsidRDefault="00861CA4" w:rsidP="00861CA4">
            <w:pPr>
              <w:widowControl w:val="0"/>
              <w:suppressAutoHyphens/>
              <w:spacing w:after="0" w:line="240" w:lineRule="auto"/>
              <w:jc w:val="both"/>
              <w:textAlignment w:val="baseline"/>
              <w:rPr>
                <w:rFonts w:ascii="Times New Roman" w:eastAsia="Times New Roman" w:hAnsi="Times New Roman" w:cs="Times New Roman"/>
                <w:sz w:val="28"/>
                <w:szCs w:val="28"/>
                <w:lang w:eastAsia="ru-RU"/>
              </w:rPr>
            </w:pPr>
            <w:r w:rsidRPr="00861CA4">
              <w:rPr>
                <w:rFonts w:ascii="Times New Roman" w:eastAsia="Times New Roman" w:hAnsi="Times New Roman" w:cs="Times New Roman"/>
                <w:sz w:val="28"/>
                <w:szCs w:val="28"/>
                <w:lang w:eastAsia="ru-RU"/>
              </w:rPr>
              <w:t xml:space="preserve">            </w:t>
            </w:r>
            <w:r w:rsidRPr="00861CA4">
              <w:rPr>
                <w:rFonts w:ascii="Times New Roman" w:eastAsia="Times New Roman" w:hAnsi="Times New Roman" w:cs="Times New Roman"/>
                <w:color w:val="000000"/>
                <w:sz w:val="28"/>
                <w:szCs w:val="28"/>
                <w:lang w:eastAsia="ru-RU" w:bidi="ru-RU"/>
              </w:rPr>
              <w:t>На основании "Градостроительный кодекс Российской Федерации" от 29.12.2004 N 190-ФЗ (ред. от 30.12.2021) (с изм. и доп., вступ. в силу с 01.0</w:t>
            </w:r>
            <w:r>
              <w:rPr>
                <w:rFonts w:ascii="Times New Roman" w:eastAsia="Times New Roman" w:hAnsi="Times New Roman" w:cs="Times New Roman"/>
                <w:color w:val="000000"/>
                <w:sz w:val="28"/>
                <w:szCs w:val="28"/>
                <w:lang w:eastAsia="ru-RU" w:bidi="ru-RU"/>
              </w:rPr>
              <w:t>9</w:t>
            </w:r>
            <w:r w:rsidRPr="00861CA4">
              <w:rPr>
                <w:rFonts w:ascii="Times New Roman" w:eastAsia="Times New Roman" w:hAnsi="Times New Roman" w:cs="Times New Roman"/>
                <w:color w:val="000000"/>
                <w:sz w:val="28"/>
                <w:szCs w:val="28"/>
                <w:lang w:eastAsia="ru-RU" w:bidi="ru-RU"/>
              </w:rPr>
              <w:t>.2022)</w:t>
            </w:r>
          </w:p>
        </w:tc>
      </w:tr>
    </w:tbl>
    <w:p w14:paraId="7FECAC14" w14:textId="77777777" w:rsidR="00861CA4" w:rsidRPr="00861CA4" w:rsidRDefault="00861CA4" w:rsidP="00861CA4">
      <w:pPr>
        <w:keepNext/>
        <w:suppressAutoHyphens/>
        <w:spacing w:after="0" w:line="240" w:lineRule="auto"/>
        <w:ind w:right="116" w:firstLine="851"/>
        <w:jc w:val="both"/>
        <w:textAlignment w:val="baseline"/>
        <w:outlineLvl w:val="0"/>
        <w:rPr>
          <w:rFonts w:ascii="Times New Roman" w:eastAsia="Times New Roman" w:hAnsi="Times New Roman" w:cs="Times New Roman"/>
          <w:b/>
          <w:bCs/>
          <w:sz w:val="28"/>
          <w:szCs w:val="28"/>
          <w:lang w:eastAsia="ru-RU"/>
        </w:rPr>
      </w:pPr>
    </w:p>
    <w:p w14:paraId="35927FAA" w14:textId="77777777" w:rsidR="00861CA4" w:rsidRDefault="00861CA4" w:rsidP="00861CA4">
      <w:pPr>
        <w:keepNext/>
        <w:suppressAutoHyphens/>
        <w:spacing w:after="0" w:line="240" w:lineRule="auto"/>
        <w:ind w:right="116" w:firstLine="284"/>
        <w:jc w:val="both"/>
        <w:textAlignment w:val="baseline"/>
        <w:outlineLvl w:val="0"/>
        <w:rPr>
          <w:rFonts w:ascii="Times New Roman" w:eastAsia="Times New Roman" w:hAnsi="Times New Roman" w:cs="Times New Roman"/>
          <w:b/>
          <w:bCs/>
          <w:sz w:val="28"/>
          <w:szCs w:val="28"/>
          <w:lang w:eastAsia="ru-RU"/>
        </w:rPr>
      </w:pPr>
      <w:r w:rsidRPr="00861CA4">
        <w:rPr>
          <w:rFonts w:ascii="Times New Roman" w:eastAsia="Times New Roman" w:hAnsi="Times New Roman" w:cs="Times New Roman"/>
          <w:b/>
          <w:bCs/>
          <w:sz w:val="28"/>
          <w:szCs w:val="28"/>
          <w:lang w:eastAsia="ru-RU"/>
        </w:rPr>
        <w:t>ПОСТАНОВЛЯЮ:</w:t>
      </w:r>
    </w:p>
    <w:p w14:paraId="2AC2D068" w14:textId="77777777" w:rsidR="00861CA4" w:rsidRPr="00861CA4" w:rsidRDefault="00861CA4" w:rsidP="00861CA4">
      <w:pPr>
        <w:keepNext/>
        <w:suppressAutoHyphens/>
        <w:spacing w:after="0" w:line="240" w:lineRule="auto"/>
        <w:ind w:right="116" w:firstLine="284"/>
        <w:jc w:val="both"/>
        <w:textAlignment w:val="baseline"/>
        <w:outlineLvl w:val="0"/>
        <w:rPr>
          <w:rFonts w:ascii="Times New Roman" w:eastAsia="Times New Roman" w:hAnsi="Times New Roman" w:cs="Times New Roman"/>
          <w:b/>
          <w:bCs/>
          <w:sz w:val="28"/>
          <w:szCs w:val="28"/>
          <w:lang w:eastAsia="ru-RU"/>
        </w:rPr>
      </w:pPr>
    </w:p>
    <w:p w14:paraId="50387519" w14:textId="77777777" w:rsidR="00861CA4" w:rsidRPr="00861CA4" w:rsidRDefault="00861CA4" w:rsidP="00861CA4">
      <w:pPr>
        <w:widowControl w:val="0"/>
        <w:numPr>
          <w:ilvl w:val="0"/>
          <w:numId w:val="33"/>
        </w:numPr>
        <w:suppressAutoHyphens/>
        <w:spacing w:after="0" w:line="240" w:lineRule="auto"/>
        <w:ind w:left="0" w:right="116" w:firstLine="284"/>
        <w:jc w:val="both"/>
        <w:rPr>
          <w:rFonts w:ascii="Times New Roman" w:eastAsia="Times New Roman" w:hAnsi="Times New Roman" w:cs="Times New Roman"/>
          <w:sz w:val="28"/>
          <w:szCs w:val="28"/>
          <w:lang w:eastAsia="ru-RU"/>
        </w:rPr>
      </w:pPr>
      <w:r w:rsidRPr="00861CA4">
        <w:rPr>
          <w:rFonts w:ascii="Times New Roman" w:eastAsia="Times New Roman" w:hAnsi="Times New Roman" w:cs="Times New Roman"/>
          <w:sz w:val="28"/>
          <w:szCs w:val="28"/>
          <w:lang w:eastAsia="ru-RU"/>
        </w:rPr>
        <w:t>Утвердить административный регламент по предоставлению муниципальной услуги «</w:t>
      </w:r>
      <w:r w:rsidRPr="00861CA4">
        <w:rPr>
          <w:rFonts w:ascii="Liberation Serif" w:eastAsia="Times New Roman" w:hAnsi="Liberation Serif" w:cs="Liberation Serif"/>
          <w:sz w:val="28"/>
          <w:szCs w:val="28"/>
        </w:rPr>
        <w:t>Выдача разрешения на ввод объекта в эксплуатацию</w:t>
      </w:r>
      <w:r w:rsidRPr="00861CA4">
        <w:rPr>
          <w:rFonts w:ascii="Times New Roman" w:eastAsia="Times New Roman" w:hAnsi="Times New Roman" w:cs="Times New Roman"/>
          <w:sz w:val="28"/>
          <w:szCs w:val="28"/>
          <w:lang w:eastAsia="ru-RU"/>
        </w:rPr>
        <w:t>» на территории Артинского городского округа в новой редакции (прилагается).</w:t>
      </w:r>
    </w:p>
    <w:p w14:paraId="20F11FD8" w14:textId="3E39216E" w:rsidR="00861CA4" w:rsidRPr="00861CA4" w:rsidRDefault="00861CA4" w:rsidP="00861CA4">
      <w:pPr>
        <w:widowControl w:val="0"/>
        <w:numPr>
          <w:ilvl w:val="0"/>
          <w:numId w:val="33"/>
        </w:numPr>
        <w:suppressAutoHyphens/>
        <w:spacing w:after="0" w:line="240" w:lineRule="auto"/>
        <w:ind w:left="0" w:right="116" w:firstLine="284"/>
        <w:contextualSpacing/>
        <w:jc w:val="both"/>
        <w:rPr>
          <w:rFonts w:ascii="Times New Roman" w:eastAsia="Times New Roman" w:hAnsi="Times New Roman" w:cs="Times New Roman"/>
          <w:sz w:val="28"/>
          <w:szCs w:val="28"/>
          <w:lang w:eastAsia="ru-RU"/>
        </w:rPr>
      </w:pPr>
      <w:r w:rsidRPr="00861CA4">
        <w:rPr>
          <w:rFonts w:ascii="Times New Roman" w:eastAsia="Times New Roman" w:hAnsi="Times New Roman" w:cs="Times New Roman"/>
          <w:sz w:val="28"/>
          <w:szCs w:val="28"/>
          <w:lang w:eastAsia="ru-RU"/>
        </w:rPr>
        <w:t xml:space="preserve">Постановление Администрации Артинского городского округа от </w:t>
      </w:r>
      <w:r>
        <w:rPr>
          <w:rFonts w:ascii="Times New Roman" w:eastAsia="Times New Roman" w:hAnsi="Times New Roman" w:cs="Times New Roman"/>
          <w:sz w:val="28"/>
          <w:szCs w:val="28"/>
          <w:lang w:eastAsia="ru-RU"/>
        </w:rPr>
        <w:t>03</w:t>
      </w:r>
      <w:r w:rsidRPr="00861CA4">
        <w:rPr>
          <w:rFonts w:ascii="Times New Roman" w:eastAsia="Times New Roman" w:hAnsi="Times New Roman" w:cs="Times New Roman"/>
          <w:sz w:val="28"/>
          <w:szCs w:val="28"/>
          <w:lang w:eastAsia="ru-RU"/>
        </w:rPr>
        <w:t xml:space="preserve">.02.2020 № </w:t>
      </w:r>
      <w:r>
        <w:rPr>
          <w:rFonts w:ascii="Times New Roman" w:eastAsia="Times New Roman" w:hAnsi="Times New Roman" w:cs="Times New Roman"/>
          <w:sz w:val="28"/>
          <w:szCs w:val="28"/>
          <w:lang w:eastAsia="ru-RU"/>
        </w:rPr>
        <w:t>6</w:t>
      </w:r>
      <w:r w:rsidRPr="00861CA4">
        <w:rPr>
          <w:rFonts w:ascii="Times New Roman" w:eastAsia="Times New Roman" w:hAnsi="Times New Roman" w:cs="Times New Roman"/>
          <w:sz w:val="28"/>
          <w:szCs w:val="28"/>
          <w:lang w:eastAsia="ru-RU"/>
        </w:rPr>
        <w:t>2 «Выдача разрешений на ввод в эксплуатацию объектов капитального строительства» на территории Артинского городского округа</w:t>
      </w:r>
      <w:r w:rsidRPr="00861CA4">
        <w:rPr>
          <w:rFonts w:ascii="Times New Roman" w:eastAsia="Times New Roman" w:hAnsi="Times New Roman" w:cs="Times New Roman"/>
          <w:bCs/>
          <w:iCs/>
          <w:sz w:val="28"/>
          <w:szCs w:val="28"/>
          <w:lang w:eastAsia="ru-RU"/>
        </w:rPr>
        <w:t>, считать утратившим силу.</w:t>
      </w:r>
    </w:p>
    <w:p w14:paraId="5D5F5A30" w14:textId="77777777" w:rsidR="00861CA4" w:rsidRPr="00861CA4" w:rsidRDefault="00861CA4" w:rsidP="00861CA4">
      <w:pPr>
        <w:widowControl w:val="0"/>
        <w:numPr>
          <w:ilvl w:val="0"/>
          <w:numId w:val="33"/>
        </w:numPr>
        <w:tabs>
          <w:tab w:val="left" w:pos="142"/>
        </w:tabs>
        <w:suppressAutoHyphens/>
        <w:spacing w:after="0" w:line="240" w:lineRule="auto"/>
        <w:ind w:left="0" w:right="116" w:firstLine="284"/>
        <w:jc w:val="both"/>
        <w:textAlignment w:val="baseline"/>
        <w:rPr>
          <w:rFonts w:ascii="Times New Roman" w:eastAsia="Times New Roman" w:hAnsi="Times New Roman" w:cs="Times New Roman"/>
          <w:sz w:val="28"/>
          <w:szCs w:val="28"/>
          <w:lang w:eastAsia="ru-RU"/>
        </w:rPr>
      </w:pPr>
      <w:r w:rsidRPr="00861CA4">
        <w:rPr>
          <w:rFonts w:ascii="Times New Roman" w:eastAsia="Times New Roman" w:hAnsi="Times New Roman" w:cs="Times New Roman"/>
          <w:sz w:val="28"/>
          <w:szCs w:val="28"/>
          <w:lang w:eastAsia="ru-RU"/>
        </w:rPr>
        <w:t>Опубликовать настоящее постановление в «Муниципальном вестнике» газеты «</w:t>
      </w:r>
      <w:proofErr w:type="spellStart"/>
      <w:r w:rsidRPr="00861CA4">
        <w:rPr>
          <w:rFonts w:ascii="Times New Roman" w:eastAsia="Times New Roman" w:hAnsi="Times New Roman" w:cs="Times New Roman"/>
          <w:sz w:val="28"/>
          <w:szCs w:val="28"/>
          <w:lang w:eastAsia="ru-RU"/>
        </w:rPr>
        <w:t>Артинские</w:t>
      </w:r>
      <w:proofErr w:type="spellEnd"/>
      <w:r w:rsidRPr="00861CA4">
        <w:rPr>
          <w:rFonts w:ascii="Times New Roman" w:eastAsia="Times New Roman" w:hAnsi="Times New Roman" w:cs="Times New Roman"/>
          <w:sz w:val="28"/>
          <w:szCs w:val="28"/>
          <w:lang w:eastAsia="ru-RU"/>
        </w:rPr>
        <w:t xml:space="preserve"> вести» и на официальном сайте Администрации Артинского городского округа.  </w:t>
      </w:r>
    </w:p>
    <w:p w14:paraId="2E13D089" w14:textId="77777777" w:rsidR="00861CA4" w:rsidRPr="00861CA4" w:rsidRDefault="00861CA4" w:rsidP="00861CA4">
      <w:pPr>
        <w:widowControl w:val="0"/>
        <w:numPr>
          <w:ilvl w:val="0"/>
          <w:numId w:val="33"/>
        </w:numPr>
        <w:tabs>
          <w:tab w:val="left" w:pos="0"/>
        </w:tabs>
        <w:suppressAutoHyphens/>
        <w:spacing w:after="0" w:line="240" w:lineRule="auto"/>
        <w:ind w:left="0" w:right="116" w:firstLine="284"/>
        <w:jc w:val="both"/>
        <w:textAlignment w:val="baseline"/>
        <w:rPr>
          <w:rFonts w:ascii="Times New Roman" w:eastAsia="Times New Roman" w:hAnsi="Times New Roman" w:cs="Times New Roman"/>
          <w:sz w:val="28"/>
          <w:szCs w:val="28"/>
          <w:lang w:eastAsia="ru-RU"/>
        </w:rPr>
      </w:pPr>
      <w:proofErr w:type="gramStart"/>
      <w:r w:rsidRPr="00861CA4">
        <w:rPr>
          <w:rFonts w:ascii="Times New Roman" w:eastAsia="Times New Roman" w:hAnsi="Times New Roman" w:cs="Times New Roman"/>
          <w:sz w:val="28"/>
          <w:szCs w:val="28"/>
          <w:lang w:eastAsia="ru-RU"/>
        </w:rPr>
        <w:t>Контроль за</w:t>
      </w:r>
      <w:proofErr w:type="gramEnd"/>
      <w:r w:rsidRPr="00861CA4">
        <w:rPr>
          <w:rFonts w:ascii="Times New Roman" w:eastAsia="Times New Roman" w:hAnsi="Times New Roman" w:cs="Times New Roman"/>
          <w:sz w:val="28"/>
          <w:szCs w:val="28"/>
          <w:lang w:eastAsia="ru-RU"/>
        </w:rPr>
        <w:t xml:space="preserve"> исполнением постановления возложить на заместителя Главы Администрации Артинского городского округа  В. Н. </w:t>
      </w:r>
      <w:proofErr w:type="spellStart"/>
      <w:r w:rsidRPr="00861CA4">
        <w:rPr>
          <w:rFonts w:ascii="Times New Roman" w:eastAsia="Times New Roman" w:hAnsi="Times New Roman" w:cs="Times New Roman"/>
          <w:sz w:val="28"/>
          <w:szCs w:val="28"/>
          <w:lang w:eastAsia="ru-RU"/>
        </w:rPr>
        <w:t>Мотыхляева</w:t>
      </w:r>
      <w:proofErr w:type="spellEnd"/>
      <w:r w:rsidRPr="00861CA4">
        <w:rPr>
          <w:rFonts w:ascii="Times New Roman" w:eastAsia="Times New Roman" w:hAnsi="Times New Roman" w:cs="Times New Roman"/>
          <w:sz w:val="28"/>
          <w:szCs w:val="28"/>
          <w:lang w:eastAsia="ru-RU"/>
        </w:rPr>
        <w:t>.</w:t>
      </w:r>
    </w:p>
    <w:p w14:paraId="4933DD3A" w14:textId="77777777" w:rsidR="00861CA4" w:rsidRPr="00861CA4" w:rsidRDefault="00861CA4" w:rsidP="00861CA4">
      <w:pPr>
        <w:widowControl w:val="0"/>
        <w:tabs>
          <w:tab w:val="left" w:pos="0"/>
          <w:tab w:val="left" w:pos="142"/>
        </w:tabs>
        <w:suppressAutoHyphens/>
        <w:spacing w:after="0" w:line="240" w:lineRule="auto"/>
        <w:ind w:right="116" w:firstLine="284"/>
        <w:jc w:val="both"/>
        <w:textAlignment w:val="baseline"/>
        <w:rPr>
          <w:rFonts w:ascii="Times New Roman" w:eastAsia="Times New Roman" w:hAnsi="Times New Roman" w:cs="Times New Roman"/>
          <w:sz w:val="28"/>
          <w:szCs w:val="28"/>
          <w:lang w:eastAsia="ru-RU"/>
        </w:rPr>
      </w:pPr>
    </w:p>
    <w:p w14:paraId="65BAE285" w14:textId="77777777" w:rsidR="00861CA4" w:rsidRPr="00861CA4" w:rsidRDefault="00861CA4" w:rsidP="00861CA4">
      <w:pPr>
        <w:widowControl w:val="0"/>
        <w:tabs>
          <w:tab w:val="left" w:pos="0"/>
          <w:tab w:val="left" w:pos="142"/>
        </w:tabs>
        <w:suppressAutoHyphens/>
        <w:spacing w:after="0" w:line="240" w:lineRule="auto"/>
        <w:ind w:right="116" w:firstLine="284"/>
        <w:jc w:val="both"/>
        <w:textAlignment w:val="baseline"/>
        <w:rPr>
          <w:rFonts w:ascii="Times New Roman" w:eastAsia="Times New Roman" w:hAnsi="Times New Roman" w:cs="Times New Roman"/>
          <w:sz w:val="28"/>
          <w:szCs w:val="28"/>
          <w:lang w:eastAsia="ru-RU"/>
        </w:rPr>
      </w:pPr>
    </w:p>
    <w:p w14:paraId="4D90EA19" w14:textId="77777777" w:rsidR="00861CA4" w:rsidRPr="00861CA4" w:rsidRDefault="00861CA4" w:rsidP="00861CA4">
      <w:pPr>
        <w:widowControl w:val="0"/>
        <w:tabs>
          <w:tab w:val="left" w:pos="0"/>
          <w:tab w:val="left" w:pos="142"/>
        </w:tabs>
        <w:suppressAutoHyphens/>
        <w:spacing w:after="0" w:line="240" w:lineRule="auto"/>
        <w:ind w:right="116" w:firstLine="284"/>
        <w:jc w:val="both"/>
        <w:textAlignment w:val="baseline"/>
        <w:rPr>
          <w:rFonts w:ascii="Times New Roman" w:eastAsia="Times New Roman" w:hAnsi="Times New Roman" w:cs="Times New Roman"/>
          <w:sz w:val="28"/>
          <w:szCs w:val="28"/>
          <w:lang w:eastAsia="ru-RU"/>
        </w:rPr>
      </w:pPr>
    </w:p>
    <w:p w14:paraId="4B719C7F" w14:textId="77777777" w:rsidR="00861CA4" w:rsidRPr="00861CA4" w:rsidRDefault="00861CA4" w:rsidP="00861CA4">
      <w:pPr>
        <w:tabs>
          <w:tab w:val="left" w:pos="7020"/>
        </w:tabs>
        <w:suppressAutoHyphens/>
        <w:spacing w:after="0" w:line="240" w:lineRule="auto"/>
        <w:rPr>
          <w:rFonts w:ascii="Times New Roman" w:eastAsia="Times New Roman" w:hAnsi="Times New Roman" w:cs="Times New Roman"/>
          <w:sz w:val="28"/>
          <w:szCs w:val="28"/>
          <w:lang w:eastAsia="ru-RU"/>
        </w:rPr>
      </w:pPr>
      <w:r w:rsidRPr="00861CA4">
        <w:rPr>
          <w:rFonts w:ascii="Times New Roman" w:eastAsia="Times New Roman" w:hAnsi="Times New Roman" w:cs="Times New Roman"/>
          <w:sz w:val="28"/>
          <w:szCs w:val="28"/>
          <w:lang w:eastAsia="ru-RU"/>
        </w:rPr>
        <w:t xml:space="preserve"> Глава Артинского городского окру                                 А. А. Константинов</w:t>
      </w:r>
    </w:p>
    <w:p w14:paraId="522C1AE8" w14:textId="77777777" w:rsidR="00861CA4" w:rsidRDefault="00861CA4" w:rsidP="00861CA4">
      <w:pPr>
        <w:suppressAutoHyphens/>
        <w:spacing w:after="0" w:line="240" w:lineRule="auto"/>
        <w:jc w:val="center"/>
        <w:rPr>
          <w:rFonts w:ascii="Times New Roman" w:eastAsia="Times New Roman" w:hAnsi="Times New Roman" w:cs="Times New Roman"/>
          <w:b/>
          <w:bCs/>
          <w:sz w:val="28"/>
          <w:szCs w:val="28"/>
          <w:lang w:eastAsia="ru-RU"/>
        </w:rPr>
      </w:pPr>
    </w:p>
    <w:p w14:paraId="0111088F" w14:textId="77777777" w:rsidR="00861CA4" w:rsidRDefault="00861CA4" w:rsidP="00861CA4">
      <w:pPr>
        <w:suppressAutoHyphens/>
        <w:spacing w:after="0" w:line="240" w:lineRule="auto"/>
        <w:jc w:val="center"/>
        <w:rPr>
          <w:rFonts w:ascii="Times New Roman" w:eastAsia="Times New Roman" w:hAnsi="Times New Roman" w:cs="Times New Roman"/>
          <w:b/>
          <w:bCs/>
          <w:sz w:val="28"/>
          <w:szCs w:val="28"/>
          <w:lang w:eastAsia="ru-RU"/>
        </w:rPr>
      </w:pPr>
    </w:p>
    <w:p w14:paraId="0581F400" w14:textId="77777777" w:rsidR="00861CA4" w:rsidRDefault="00861CA4" w:rsidP="00861CA4">
      <w:pPr>
        <w:suppressAutoHyphens/>
        <w:spacing w:after="0" w:line="240" w:lineRule="auto"/>
        <w:jc w:val="center"/>
        <w:rPr>
          <w:rFonts w:ascii="Times New Roman" w:eastAsia="Times New Roman" w:hAnsi="Times New Roman" w:cs="Times New Roman"/>
          <w:b/>
          <w:bCs/>
          <w:sz w:val="28"/>
          <w:szCs w:val="28"/>
          <w:lang w:eastAsia="ru-RU"/>
        </w:rPr>
      </w:pPr>
    </w:p>
    <w:p w14:paraId="657A5142" w14:textId="77777777" w:rsidR="00861CA4" w:rsidRDefault="00861CA4" w:rsidP="00861CA4">
      <w:pPr>
        <w:suppressAutoHyphens/>
        <w:spacing w:after="0" w:line="240" w:lineRule="auto"/>
        <w:jc w:val="center"/>
        <w:rPr>
          <w:rFonts w:ascii="Times New Roman" w:eastAsia="Times New Roman" w:hAnsi="Times New Roman" w:cs="Times New Roman"/>
          <w:b/>
          <w:bCs/>
          <w:sz w:val="28"/>
          <w:szCs w:val="28"/>
          <w:lang w:eastAsia="ru-RU"/>
        </w:rPr>
      </w:pPr>
    </w:p>
    <w:p w14:paraId="208C2B3A" w14:textId="77777777" w:rsidR="00861CA4" w:rsidRDefault="00861CA4" w:rsidP="00861CA4">
      <w:pPr>
        <w:suppressAutoHyphens/>
        <w:spacing w:after="0" w:line="240" w:lineRule="auto"/>
        <w:jc w:val="center"/>
        <w:rPr>
          <w:rFonts w:ascii="Times New Roman" w:eastAsia="Times New Roman" w:hAnsi="Times New Roman" w:cs="Times New Roman"/>
          <w:b/>
          <w:bCs/>
          <w:sz w:val="28"/>
          <w:szCs w:val="28"/>
          <w:lang w:eastAsia="ru-RU"/>
        </w:rPr>
      </w:pPr>
    </w:p>
    <w:p w14:paraId="3C6306EB" w14:textId="77777777" w:rsidR="00861CA4" w:rsidRDefault="00861CA4" w:rsidP="00861CA4">
      <w:pPr>
        <w:suppressAutoHyphens/>
        <w:spacing w:after="0" w:line="240" w:lineRule="auto"/>
        <w:jc w:val="center"/>
        <w:rPr>
          <w:rFonts w:ascii="Times New Roman" w:eastAsia="Times New Roman" w:hAnsi="Times New Roman" w:cs="Times New Roman"/>
          <w:b/>
          <w:bCs/>
          <w:sz w:val="28"/>
          <w:szCs w:val="28"/>
          <w:lang w:eastAsia="ru-RU"/>
        </w:rPr>
      </w:pPr>
    </w:p>
    <w:p w14:paraId="608D7EB0" w14:textId="77777777" w:rsidR="00861CA4" w:rsidRPr="00861CA4" w:rsidRDefault="00861CA4" w:rsidP="00861CA4">
      <w:pPr>
        <w:suppressAutoHyphens/>
        <w:spacing w:after="0" w:line="240" w:lineRule="auto"/>
        <w:jc w:val="center"/>
        <w:rPr>
          <w:rFonts w:ascii="Times New Roman" w:eastAsia="Times New Roman" w:hAnsi="Times New Roman" w:cs="Times New Roman"/>
          <w:b/>
          <w:bCs/>
          <w:sz w:val="28"/>
          <w:szCs w:val="28"/>
          <w:lang w:eastAsia="ru-RU"/>
        </w:rPr>
      </w:pPr>
      <w:r w:rsidRPr="00861CA4">
        <w:rPr>
          <w:rFonts w:ascii="Times New Roman" w:eastAsia="Times New Roman" w:hAnsi="Times New Roman" w:cs="Times New Roman"/>
          <w:b/>
          <w:bCs/>
          <w:sz w:val="28"/>
          <w:szCs w:val="28"/>
          <w:lang w:eastAsia="ru-RU"/>
        </w:rPr>
        <w:t>С О Г Л А С О В А Н И Е</w:t>
      </w:r>
    </w:p>
    <w:p w14:paraId="2F421BE0" w14:textId="77777777" w:rsidR="00861CA4" w:rsidRPr="00861CA4" w:rsidRDefault="00861CA4" w:rsidP="00861CA4">
      <w:pPr>
        <w:suppressAutoHyphens/>
        <w:spacing w:after="0" w:line="240" w:lineRule="auto"/>
        <w:jc w:val="center"/>
        <w:rPr>
          <w:rFonts w:ascii="Times New Roman" w:eastAsia="Times New Roman" w:hAnsi="Times New Roman" w:cs="Times New Roman"/>
          <w:sz w:val="28"/>
          <w:szCs w:val="28"/>
          <w:lang w:eastAsia="ru-RU"/>
        </w:rPr>
      </w:pPr>
      <w:r w:rsidRPr="00861CA4">
        <w:rPr>
          <w:rFonts w:ascii="Times New Roman" w:eastAsia="Times New Roman" w:hAnsi="Times New Roman" w:cs="Times New Roman"/>
          <w:sz w:val="28"/>
          <w:szCs w:val="28"/>
          <w:lang w:eastAsia="ru-RU"/>
        </w:rPr>
        <w:t>постановления Администрации Артинского городского округа</w:t>
      </w:r>
    </w:p>
    <w:tbl>
      <w:tblPr>
        <w:tblW w:w="19188" w:type="dxa"/>
        <w:tblInd w:w="109" w:type="dxa"/>
        <w:tblLayout w:type="fixed"/>
        <w:tblLook w:val="0000" w:firstRow="0" w:lastRow="0" w:firstColumn="0" w:lastColumn="0" w:noHBand="0" w:noVBand="0"/>
      </w:tblPr>
      <w:tblGrid>
        <w:gridCol w:w="9595"/>
        <w:gridCol w:w="9593"/>
      </w:tblGrid>
      <w:tr w:rsidR="00861CA4" w:rsidRPr="00861CA4" w14:paraId="035CC606" w14:textId="77777777" w:rsidTr="00861CA4">
        <w:tc>
          <w:tcPr>
            <w:tcW w:w="9594" w:type="dxa"/>
          </w:tcPr>
          <w:p w14:paraId="16343678" w14:textId="77777777" w:rsidR="00861CA4" w:rsidRPr="00861CA4" w:rsidRDefault="00861CA4" w:rsidP="00861CA4">
            <w:pPr>
              <w:widowControl w:val="0"/>
              <w:suppressAutoHyphens/>
              <w:spacing w:after="0" w:line="240" w:lineRule="auto"/>
              <w:jc w:val="center"/>
              <w:rPr>
                <w:rFonts w:ascii="Times New Roman" w:eastAsia="Times New Roman" w:hAnsi="Times New Roman" w:cs="Times New Roman"/>
                <w:b/>
                <w:bCs/>
                <w:i/>
                <w:sz w:val="28"/>
                <w:szCs w:val="28"/>
                <w:lang w:eastAsia="ru-RU"/>
              </w:rPr>
            </w:pPr>
            <w:r w:rsidRPr="00861CA4">
              <w:rPr>
                <w:rFonts w:ascii="Times New Roman" w:eastAsia="Times New Roman" w:hAnsi="Times New Roman" w:cs="Times New Roman"/>
                <w:b/>
                <w:bCs/>
                <w:i/>
                <w:sz w:val="28"/>
                <w:szCs w:val="28"/>
                <w:lang w:eastAsia="ru-RU"/>
              </w:rPr>
              <w:t>Об утверждении административного регламента</w:t>
            </w:r>
          </w:p>
          <w:p w14:paraId="6C1A681E" w14:textId="77777777" w:rsidR="00861CA4" w:rsidRPr="00861CA4" w:rsidRDefault="00861CA4" w:rsidP="00861CA4">
            <w:pPr>
              <w:widowControl w:val="0"/>
              <w:suppressAutoHyphens/>
              <w:spacing w:after="0" w:line="240" w:lineRule="auto"/>
              <w:jc w:val="center"/>
              <w:rPr>
                <w:rFonts w:ascii="Times New Roman" w:eastAsia="Times New Roman" w:hAnsi="Times New Roman" w:cs="Times New Roman"/>
                <w:b/>
                <w:bCs/>
                <w:i/>
                <w:sz w:val="28"/>
                <w:szCs w:val="28"/>
                <w:lang w:eastAsia="ru-RU"/>
              </w:rPr>
            </w:pPr>
            <w:r w:rsidRPr="00861CA4">
              <w:rPr>
                <w:rFonts w:ascii="Times New Roman" w:eastAsia="Times New Roman" w:hAnsi="Times New Roman" w:cs="Times New Roman"/>
                <w:b/>
                <w:bCs/>
                <w:i/>
                <w:sz w:val="28"/>
                <w:szCs w:val="28"/>
                <w:lang w:eastAsia="ru-RU"/>
              </w:rPr>
              <w:t>по предоставлению муниципальной услуги</w:t>
            </w:r>
          </w:p>
          <w:p w14:paraId="4C192E86" w14:textId="77777777" w:rsidR="00861CA4" w:rsidRPr="00861CA4" w:rsidRDefault="00861CA4" w:rsidP="00861CA4">
            <w:pPr>
              <w:widowControl w:val="0"/>
              <w:suppressAutoHyphens/>
              <w:spacing w:after="0" w:line="240" w:lineRule="auto"/>
              <w:jc w:val="center"/>
              <w:rPr>
                <w:rFonts w:ascii="Times New Roman" w:eastAsia="Times New Roman" w:hAnsi="Times New Roman" w:cs="Times New Roman"/>
                <w:b/>
                <w:bCs/>
                <w:i/>
                <w:iCs/>
                <w:sz w:val="28"/>
                <w:szCs w:val="28"/>
                <w:lang w:eastAsia="ru-RU"/>
              </w:rPr>
            </w:pPr>
            <w:r w:rsidRPr="00861CA4">
              <w:rPr>
                <w:rFonts w:ascii="Times New Roman" w:eastAsia="Times New Roman" w:hAnsi="Times New Roman" w:cs="Times New Roman"/>
                <w:b/>
                <w:bCs/>
                <w:i/>
                <w:sz w:val="28"/>
                <w:szCs w:val="28"/>
                <w:lang w:eastAsia="ru-RU"/>
              </w:rPr>
              <w:t>«</w:t>
            </w:r>
            <w:r w:rsidRPr="00861CA4">
              <w:rPr>
                <w:rFonts w:ascii="Liberation Serif" w:eastAsia="Times New Roman" w:hAnsi="Liberation Serif" w:cs="Liberation Serif"/>
                <w:b/>
                <w:i/>
                <w:sz w:val="28"/>
                <w:szCs w:val="28"/>
              </w:rPr>
              <w:t>Выдача разрешения на ввод объекта в эксплуатацию</w:t>
            </w:r>
            <w:r w:rsidRPr="00861CA4">
              <w:rPr>
                <w:rFonts w:ascii="Times New Roman" w:eastAsia="Times New Roman" w:hAnsi="Times New Roman" w:cs="Times New Roman"/>
                <w:b/>
                <w:i/>
                <w:sz w:val="28"/>
                <w:szCs w:val="28"/>
                <w:lang w:eastAsia="ru-RU"/>
              </w:rPr>
              <w:t>» на территории Артинского городского округа в новой редакции</w:t>
            </w:r>
          </w:p>
        </w:tc>
        <w:tc>
          <w:tcPr>
            <w:tcW w:w="9593" w:type="dxa"/>
          </w:tcPr>
          <w:p w14:paraId="7D1AAC9C" w14:textId="77777777" w:rsidR="00861CA4" w:rsidRPr="00861CA4" w:rsidRDefault="00861CA4" w:rsidP="00861CA4">
            <w:pPr>
              <w:widowControl w:val="0"/>
              <w:suppressAutoHyphens/>
              <w:spacing w:after="0" w:line="240" w:lineRule="auto"/>
              <w:jc w:val="center"/>
              <w:rPr>
                <w:rFonts w:ascii="Times New Roman" w:eastAsia="Times New Roman" w:hAnsi="Times New Roman" w:cs="Times New Roman"/>
                <w:b/>
                <w:bCs/>
                <w:i/>
                <w:iCs/>
                <w:sz w:val="28"/>
                <w:szCs w:val="28"/>
                <w:lang w:eastAsia="ru-RU"/>
              </w:rPr>
            </w:pPr>
          </w:p>
        </w:tc>
      </w:tr>
    </w:tbl>
    <w:p w14:paraId="192596A5" w14:textId="77777777" w:rsidR="00861CA4" w:rsidRPr="00861CA4" w:rsidRDefault="00861CA4" w:rsidP="00861CA4">
      <w:pPr>
        <w:tabs>
          <w:tab w:val="left" w:pos="1638"/>
        </w:tabs>
        <w:suppressAutoHyphens/>
        <w:spacing w:after="0" w:line="240" w:lineRule="auto"/>
        <w:rPr>
          <w:rFonts w:ascii="Times New Roman" w:eastAsia="Times New Roman" w:hAnsi="Times New Roman" w:cs="Times New Roman"/>
          <w:sz w:val="28"/>
          <w:szCs w:val="28"/>
          <w:lang w:eastAsia="ru-RU"/>
        </w:rPr>
      </w:pPr>
    </w:p>
    <w:tbl>
      <w:tblPr>
        <w:tblW w:w="9887" w:type="dxa"/>
        <w:tblInd w:w="109" w:type="dxa"/>
        <w:tblLayout w:type="fixed"/>
        <w:tblLook w:val="01E0" w:firstRow="1" w:lastRow="1" w:firstColumn="1" w:lastColumn="1" w:noHBand="0" w:noVBand="0"/>
      </w:tblPr>
      <w:tblGrid>
        <w:gridCol w:w="2520"/>
        <w:gridCol w:w="2057"/>
        <w:gridCol w:w="1176"/>
        <w:gridCol w:w="2651"/>
        <w:gridCol w:w="1483"/>
      </w:tblGrid>
      <w:tr w:rsidR="00861CA4" w:rsidRPr="00861CA4" w14:paraId="20CE30D4" w14:textId="77777777" w:rsidTr="00861CA4">
        <w:trPr>
          <w:cantSplit/>
        </w:trPr>
        <w:tc>
          <w:tcPr>
            <w:tcW w:w="2520" w:type="dxa"/>
            <w:vMerge w:val="restart"/>
            <w:tcBorders>
              <w:top w:val="single" w:sz="4" w:space="0" w:color="000000"/>
              <w:left w:val="single" w:sz="4" w:space="0" w:color="000000"/>
              <w:bottom w:val="single" w:sz="4" w:space="0" w:color="000000"/>
              <w:right w:val="single" w:sz="4" w:space="0" w:color="000000"/>
            </w:tcBorders>
          </w:tcPr>
          <w:p w14:paraId="5210EFD6" w14:textId="77777777" w:rsidR="00861CA4" w:rsidRPr="00861CA4" w:rsidRDefault="00861CA4" w:rsidP="00861CA4">
            <w:pPr>
              <w:widowControl w:val="0"/>
              <w:suppressAutoHyphens/>
              <w:spacing w:after="0" w:line="240" w:lineRule="auto"/>
              <w:jc w:val="center"/>
              <w:rPr>
                <w:rFonts w:ascii="Times New Roman" w:eastAsia="Times New Roman" w:hAnsi="Times New Roman" w:cs="Times New Roman"/>
                <w:sz w:val="28"/>
                <w:szCs w:val="28"/>
                <w:lang w:eastAsia="ru-RU"/>
              </w:rPr>
            </w:pPr>
            <w:r w:rsidRPr="00861CA4">
              <w:rPr>
                <w:rFonts w:ascii="Times New Roman" w:eastAsia="Times New Roman" w:hAnsi="Times New Roman" w:cs="Times New Roman"/>
                <w:sz w:val="28"/>
                <w:szCs w:val="28"/>
                <w:lang w:eastAsia="ru-RU"/>
              </w:rPr>
              <w:t>Должность</w:t>
            </w:r>
          </w:p>
        </w:tc>
        <w:tc>
          <w:tcPr>
            <w:tcW w:w="2057" w:type="dxa"/>
            <w:vMerge w:val="restart"/>
            <w:tcBorders>
              <w:top w:val="single" w:sz="4" w:space="0" w:color="000000"/>
              <w:left w:val="single" w:sz="4" w:space="0" w:color="000000"/>
              <w:bottom w:val="single" w:sz="4" w:space="0" w:color="000000"/>
              <w:right w:val="single" w:sz="4" w:space="0" w:color="000000"/>
            </w:tcBorders>
          </w:tcPr>
          <w:p w14:paraId="6ECDD1E9" w14:textId="77777777" w:rsidR="00861CA4" w:rsidRPr="00861CA4" w:rsidRDefault="00861CA4" w:rsidP="00861CA4">
            <w:pPr>
              <w:widowControl w:val="0"/>
              <w:suppressAutoHyphens/>
              <w:spacing w:after="0" w:line="240" w:lineRule="auto"/>
              <w:jc w:val="center"/>
              <w:rPr>
                <w:rFonts w:ascii="Times New Roman" w:eastAsia="Times New Roman" w:hAnsi="Times New Roman" w:cs="Times New Roman"/>
                <w:sz w:val="28"/>
                <w:szCs w:val="28"/>
                <w:lang w:eastAsia="ru-RU"/>
              </w:rPr>
            </w:pPr>
            <w:r w:rsidRPr="00861CA4">
              <w:rPr>
                <w:rFonts w:ascii="Times New Roman" w:eastAsia="Times New Roman" w:hAnsi="Times New Roman" w:cs="Times New Roman"/>
                <w:sz w:val="28"/>
                <w:szCs w:val="28"/>
                <w:lang w:eastAsia="ru-RU"/>
              </w:rPr>
              <w:t>Фамилия и</w:t>
            </w:r>
          </w:p>
          <w:p w14:paraId="68FACA6F" w14:textId="77777777" w:rsidR="00861CA4" w:rsidRPr="00861CA4" w:rsidRDefault="00861CA4" w:rsidP="00861CA4">
            <w:pPr>
              <w:widowControl w:val="0"/>
              <w:suppressAutoHyphens/>
              <w:spacing w:after="0" w:line="240" w:lineRule="auto"/>
              <w:jc w:val="center"/>
              <w:rPr>
                <w:rFonts w:ascii="Times New Roman" w:eastAsia="Times New Roman" w:hAnsi="Times New Roman" w:cs="Times New Roman"/>
                <w:sz w:val="28"/>
                <w:szCs w:val="28"/>
                <w:lang w:eastAsia="ru-RU"/>
              </w:rPr>
            </w:pPr>
            <w:r w:rsidRPr="00861CA4">
              <w:rPr>
                <w:rFonts w:ascii="Times New Roman" w:eastAsia="Times New Roman" w:hAnsi="Times New Roman" w:cs="Times New Roman"/>
                <w:sz w:val="28"/>
                <w:szCs w:val="28"/>
                <w:lang w:eastAsia="ru-RU"/>
              </w:rPr>
              <w:t>инициалы</w:t>
            </w:r>
          </w:p>
        </w:tc>
        <w:tc>
          <w:tcPr>
            <w:tcW w:w="5310" w:type="dxa"/>
            <w:gridSpan w:val="3"/>
            <w:tcBorders>
              <w:top w:val="single" w:sz="4" w:space="0" w:color="000000"/>
              <w:left w:val="single" w:sz="4" w:space="0" w:color="000000"/>
              <w:bottom w:val="single" w:sz="4" w:space="0" w:color="000000"/>
              <w:right w:val="single" w:sz="4" w:space="0" w:color="000000"/>
            </w:tcBorders>
          </w:tcPr>
          <w:p w14:paraId="7834E8A6" w14:textId="77777777" w:rsidR="00861CA4" w:rsidRPr="00861CA4" w:rsidRDefault="00861CA4" w:rsidP="00861CA4">
            <w:pPr>
              <w:widowControl w:val="0"/>
              <w:suppressAutoHyphens/>
              <w:spacing w:after="0" w:line="240" w:lineRule="auto"/>
              <w:jc w:val="center"/>
              <w:rPr>
                <w:rFonts w:ascii="Times New Roman" w:eastAsia="Times New Roman" w:hAnsi="Times New Roman" w:cs="Times New Roman"/>
                <w:sz w:val="28"/>
                <w:szCs w:val="28"/>
                <w:lang w:eastAsia="ru-RU"/>
              </w:rPr>
            </w:pPr>
            <w:r w:rsidRPr="00861CA4">
              <w:rPr>
                <w:rFonts w:ascii="Times New Roman" w:eastAsia="Times New Roman" w:hAnsi="Times New Roman" w:cs="Times New Roman"/>
                <w:sz w:val="28"/>
                <w:szCs w:val="28"/>
                <w:lang w:eastAsia="ru-RU"/>
              </w:rPr>
              <w:t>Сроки и результаты согласования</w:t>
            </w:r>
          </w:p>
        </w:tc>
      </w:tr>
      <w:tr w:rsidR="00861CA4" w:rsidRPr="00861CA4" w14:paraId="733473E5" w14:textId="77777777" w:rsidTr="00861CA4">
        <w:trPr>
          <w:cantSplit/>
        </w:trPr>
        <w:tc>
          <w:tcPr>
            <w:tcW w:w="2520" w:type="dxa"/>
            <w:vMerge/>
            <w:tcBorders>
              <w:top w:val="single" w:sz="4" w:space="0" w:color="000000"/>
              <w:left w:val="single" w:sz="4" w:space="0" w:color="000000"/>
              <w:bottom w:val="single" w:sz="4" w:space="0" w:color="000000"/>
              <w:right w:val="single" w:sz="4" w:space="0" w:color="000000"/>
            </w:tcBorders>
          </w:tcPr>
          <w:p w14:paraId="2133E6B2" w14:textId="77777777" w:rsidR="00861CA4" w:rsidRPr="00861CA4" w:rsidRDefault="00861CA4" w:rsidP="00861CA4">
            <w:pPr>
              <w:widowControl w:val="0"/>
              <w:suppressAutoHyphens/>
              <w:spacing w:after="0" w:line="240" w:lineRule="auto"/>
              <w:jc w:val="center"/>
              <w:rPr>
                <w:rFonts w:ascii="Times New Roman" w:eastAsia="Times New Roman" w:hAnsi="Times New Roman" w:cs="Times New Roman"/>
                <w:sz w:val="28"/>
                <w:szCs w:val="28"/>
                <w:lang w:eastAsia="ru-RU"/>
              </w:rPr>
            </w:pPr>
          </w:p>
        </w:tc>
        <w:tc>
          <w:tcPr>
            <w:tcW w:w="2057" w:type="dxa"/>
            <w:vMerge/>
            <w:tcBorders>
              <w:top w:val="single" w:sz="4" w:space="0" w:color="000000"/>
              <w:left w:val="single" w:sz="4" w:space="0" w:color="000000"/>
              <w:bottom w:val="single" w:sz="4" w:space="0" w:color="000000"/>
              <w:right w:val="single" w:sz="4" w:space="0" w:color="000000"/>
            </w:tcBorders>
          </w:tcPr>
          <w:p w14:paraId="5F25FE8C" w14:textId="77777777" w:rsidR="00861CA4" w:rsidRPr="00861CA4" w:rsidRDefault="00861CA4" w:rsidP="00861CA4">
            <w:pPr>
              <w:widowControl w:val="0"/>
              <w:suppressAutoHyphens/>
              <w:spacing w:after="0" w:line="240" w:lineRule="auto"/>
              <w:jc w:val="center"/>
              <w:rPr>
                <w:rFonts w:ascii="Times New Roman" w:eastAsia="Times New Roman" w:hAnsi="Times New Roman" w:cs="Times New Roman"/>
                <w:sz w:val="28"/>
                <w:szCs w:val="28"/>
                <w:lang w:eastAsia="ru-RU"/>
              </w:rPr>
            </w:pPr>
          </w:p>
        </w:tc>
        <w:tc>
          <w:tcPr>
            <w:tcW w:w="1176" w:type="dxa"/>
            <w:tcBorders>
              <w:top w:val="single" w:sz="4" w:space="0" w:color="000000"/>
              <w:left w:val="single" w:sz="4" w:space="0" w:color="000000"/>
              <w:bottom w:val="single" w:sz="4" w:space="0" w:color="000000"/>
              <w:right w:val="single" w:sz="4" w:space="0" w:color="000000"/>
            </w:tcBorders>
          </w:tcPr>
          <w:p w14:paraId="4FA3306D" w14:textId="77777777" w:rsidR="00861CA4" w:rsidRPr="00861CA4" w:rsidRDefault="00861CA4" w:rsidP="00861CA4">
            <w:pPr>
              <w:widowControl w:val="0"/>
              <w:suppressAutoHyphens/>
              <w:spacing w:after="0" w:line="240" w:lineRule="auto"/>
              <w:jc w:val="center"/>
              <w:rPr>
                <w:rFonts w:ascii="Times New Roman" w:eastAsia="Times New Roman" w:hAnsi="Times New Roman" w:cs="Times New Roman"/>
                <w:sz w:val="28"/>
                <w:szCs w:val="28"/>
                <w:lang w:eastAsia="ru-RU"/>
              </w:rPr>
            </w:pPr>
            <w:r w:rsidRPr="00861CA4">
              <w:rPr>
                <w:rFonts w:ascii="Times New Roman" w:eastAsia="Times New Roman" w:hAnsi="Times New Roman" w:cs="Times New Roman"/>
                <w:sz w:val="28"/>
                <w:szCs w:val="28"/>
                <w:lang w:eastAsia="ru-RU"/>
              </w:rPr>
              <w:t>Дата</w:t>
            </w:r>
          </w:p>
        </w:tc>
        <w:tc>
          <w:tcPr>
            <w:tcW w:w="2651" w:type="dxa"/>
            <w:tcBorders>
              <w:top w:val="single" w:sz="4" w:space="0" w:color="000000"/>
              <w:left w:val="single" w:sz="4" w:space="0" w:color="000000"/>
              <w:bottom w:val="single" w:sz="4" w:space="0" w:color="000000"/>
              <w:right w:val="single" w:sz="4" w:space="0" w:color="000000"/>
            </w:tcBorders>
          </w:tcPr>
          <w:p w14:paraId="4285B132" w14:textId="77777777" w:rsidR="00861CA4" w:rsidRPr="00861CA4" w:rsidRDefault="00861CA4" w:rsidP="00861CA4">
            <w:pPr>
              <w:widowControl w:val="0"/>
              <w:suppressAutoHyphens/>
              <w:spacing w:after="0" w:line="240" w:lineRule="auto"/>
              <w:jc w:val="center"/>
              <w:rPr>
                <w:rFonts w:ascii="Times New Roman" w:eastAsia="Times New Roman" w:hAnsi="Times New Roman" w:cs="Times New Roman"/>
                <w:sz w:val="28"/>
                <w:szCs w:val="28"/>
                <w:lang w:eastAsia="ru-RU"/>
              </w:rPr>
            </w:pPr>
            <w:r w:rsidRPr="00861CA4">
              <w:rPr>
                <w:rFonts w:ascii="Times New Roman" w:eastAsia="Times New Roman" w:hAnsi="Times New Roman" w:cs="Times New Roman"/>
                <w:sz w:val="28"/>
                <w:szCs w:val="28"/>
                <w:lang w:eastAsia="ru-RU"/>
              </w:rPr>
              <w:t>Замечания</w:t>
            </w:r>
          </w:p>
        </w:tc>
        <w:tc>
          <w:tcPr>
            <w:tcW w:w="1483" w:type="dxa"/>
            <w:tcBorders>
              <w:top w:val="single" w:sz="4" w:space="0" w:color="000000"/>
              <w:left w:val="single" w:sz="4" w:space="0" w:color="000000"/>
              <w:bottom w:val="single" w:sz="4" w:space="0" w:color="000000"/>
              <w:right w:val="single" w:sz="4" w:space="0" w:color="000000"/>
            </w:tcBorders>
          </w:tcPr>
          <w:p w14:paraId="1DEB9EB6" w14:textId="77777777" w:rsidR="00861CA4" w:rsidRPr="00861CA4" w:rsidRDefault="00861CA4" w:rsidP="00861CA4">
            <w:pPr>
              <w:widowControl w:val="0"/>
              <w:suppressAutoHyphens/>
              <w:spacing w:after="0" w:line="240" w:lineRule="auto"/>
              <w:jc w:val="center"/>
              <w:rPr>
                <w:rFonts w:ascii="Times New Roman" w:eastAsia="Times New Roman" w:hAnsi="Times New Roman" w:cs="Times New Roman"/>
                <w:sz w:val="28"/>
                <w:szCs w:val="28"/>
                <w:lang w:eastAsia="ru-RU"/>
              </w:rPr>
            </w:pPr>
            <w:r w:rsidRPr="00861CA4">
              <w:rPr>
                <w:rFonts w:ascii="Times New Roman" w:eastAsia="Times New Roman" w:hAnsi="Times New Roman" w:cs="Times New Roman"/>
                <w:sz w:val="28"/>
                <w:szCs w:val="28"/>
                <w:lang w:eastAsia="ru-RU"/>
              </w:rPr>
              <w:t>Подпись</w:t>
            </w:r>
          </w:p>
        </w:tc>
      </w:tr>
      <w:tr w:rsidR="00861CA4" w:rsidRPr="00861CA4" w14:paraId="152C1F52" w14:textId="77777777" w:rsidTr="00861CA4">
        <w:tc>
          <w:tcPr>
            <w:tcW w:w="2520" w:type="dxa"/>
            <w:tcBorders>
              <w:top w:val="single" w:sz="4" w:space="0" w:color="000000"/>
              <w:left w:val="single" w:sz="4" w:space="0" w:color="000000"/>
              <w:bottom w:val="single" w:sz="4" w:space="0" w:color="000000"/>
              <w:right w:val="single" w:sz="4" w:space="0" w:color="000000"/>
            </w:tcBorders>
          </w:tcPr>
          <w:p w14:paraId="3E4F18D8" w14:textId="77777777" w:rsidR="00861CA4" w:rsidRPr="00861CA4" w:rsidRDefault="00861CA4" w:rsidP="00861CA4">
            <w:pPr>
              <w:widowControl w:val="0"/>
              <w:suppressAutoHyphens/>
              <w:spacing w:after="0" w:line="240" w:lineRule="auto"/>
              <w:rPr>
                <w:rFonts w:ascii="Times New Roman" w:eastAsia="Times New Roman" w:hAnsi="Times New Roman" w:cs="Times New Roman"/>
                <w:sz w:val="24"/>
                <w:szCs w:val="24"/>
                <w:lang w:eastAsia="ru-RU"/>
              </w:rPr>
            </w:pPr>
            <w:r w:rsidRPr="00861CA4">
              <w:rPr>
                <w:rFonts w:ascii="Times New Roman" w:eastAsia="Times New Roman" w:hAnsi="Times New Roman" w:cs="Times New Roman"/>
                <w:sz w:val="24"/>
                <w:szCs w:val="24"/>
                <w:lang w:eastAsia="ru-RU"/>
              </w:rPr>
              <w:t>Зам Главы АГО</w:t>
            </w:r>
          </w:p>
        </w:tc>
        <w:tc>
          <w:tcPr>
            <w:tcW w:w="2057" w:type="dxa"/>
            <w:tcBorders>
              <w:top w:val="single" w:sz="4" w:space="0" w:color="000000"/>
              <w:left w:val="single" w:sz="4" w:space="0" w:color="000000"/>
              <w:bottom w:val="single" w:sz="4" w:space="0" w:color="000000"/>
              <w:right w:val="single" w:sz="4" w:space="0" w:color="000000"/>
            </w:tcBorders>
          </w:tcPr>
          <w:p w14:paraId="7B78EBA9" w14:textId="77777777" w:rsidR="00861CA4" w:rsidRPr="00861CA4" w:rsidRDefault="00861CA4" w:rsidP="00861CA4">
            <w:pPr>
              <w:widowControl w:val="0"/>
              <w:suppressAutoHyphens/>
              <w:spacing w:after="0" w:line="240" w:lineRule="auto"/>
              <w:rPr>
                <w:rFonts w:ascii="Times New Roman" w:eastAsia="Times New Roman" w:hAnsi="Times New Roman" w:cs="Times New Roman"/>
                <w:sz w:val="24"/>
                <w:szCs w:val="24"/>
                <w:lang w:eastAsia="ru-RU"/>
              </w:rPr>
            </w:pPr>
            <w:r w:rsidRPr="00861CA4">
              <w:rPr>
                <w:rFonts w:ascii="Times New Roman" w:eastAsia="Times New Roman" w:hAnsi="Times New Roman" w:cs="Times New Roman"/>
                <w:sz w:val="24"/>
                <w:szCs w:val="24"/>
                <w:lang w:eastAsia="ru-RU"/>
              </w:rPr>
              <w:t xml:space="preserve">В. Н. </w:t>
            </w:r>
            <w:proofErr w:type="spellStart"/>
            <w:r w:rsidRPr="00861CA4">
              <w:rPr>
                <w:rFonts w:ascii="Times New Roman" w:eastAsia="Times New Roman" w:hAnsi="Times New Roman" w:cs="Times New Roman"/>
                <w:sz w:val="24"/>
                <w:szCs w:val="24"/>
                <w:lang w:eastAsia="ru-RU"/>
              </w:rPr>
              <w:t>Мотыхляев</w:t>
            </w:r>
            <w:proofErr w:type="spellEnd"/>
          </w:p>
        </w:tc>
        <w:tc>
          <w:tcPr>
            <w:tcW w:w="1176" w:type="dxa"/>
            <w:tcBorders>
              <w:top w:val="single" w:sz="4" w:space="0" w:color="000000"/>
              <w:left w:val="single" w:sz="4" w:space="0" w:color="000000"/>
              <w:bottom w:val="single" w:sz="4" w:space="0" w:color="000000"/>
              <w:right w:val="single" w:sz="4" w:space="0" w:color="000000"/>
            </w:tcBorders>
          </w:tcPr>
          <w:p w14:paraId="68F5A063" w14:textId="77777777" w:rsidR="00861CA4" w:rsidRPr="00861CA4" w:rsidRDefault="00861CA4" w:rsidP="00861CA4">
            <w:pPr>
              <w:widowControl w:val="0"/>
              <w:suppressAutoHyphens/>
              <w:spacing w:after="0" w:line="240" w:lineRule="auto"/>
              <w:rPr>
                <w:rFonts w:ascii="Times New Roman" w:eastAsia="Times New Roman" w:hAnsi="Times New Roman" w:cs="Times New Roman"/>
                <w:sz w:val="24"/>
                <w:szCs w:val="24"/>
                <w:lang w:eastAsia="ru-RU"/>
              </w:rPr>
            </w:pPr>
          </w:p>
        </w:tc>
        <w:tc>
          <w:tcPr>
            <w:tcW w:w="2651" w:type="dxa"/>
            <w:tcBorders>
              <w:top w:val="single" w:sz="4" w:space="0" w:color="000000"/>
              <w:left w:val="single" w:sz="4" w:space="0" w:color="000000"/>
              <w:bottom w:val="single" w:sz="4" w:space="0" w:color="000000"/>
              <w:right w:val="single" w:sz="4" w:space="0" w:color="000000"/>
            </w:tcBorders>
          </w:tcPr>
          <w:p w14:paraId="3216E8AE" w14:textId="77777777" w:rsidR="00861CA4" w:rsidRPr="00861CA4" w:rsidRDefault="00861CA4" w:rsidP="00861CA4">
            <w:pPr>
              <w:widowControl w:val="0"/>
              <w:suppressAutoHyphens/>
              <w:spacing w:after="0" w:line="240" w:lineRule="auto"/>
              <w:rPr>
                <w:rFonts w:ascii="Times New Roman" w:eastAsia="Times New Roman" w:hAnsi="Times New Roman" w:cs="Times New Roman"/>
                <w:sz w:val="24"/>
                <w:szCs w:val="24"/>
                <w:lang w:eastAsia="ru-RU"/>
              </w:rPr>
            </w:pPr>
          </w:p>
        </w:tc>
        <w:tc>
          <w:tcPr>
            <w:tcW w:w="1483" w:type="dxa"/>
            <w:tcBorders>
              <w:top w:val="single" w:sz="4" w:space="0" w:color="000000"/>
              <w:left w:val="single" w:sz="4" w:space="0" w:color="000000"/>
              <w:bottom w:val="single" w:sz="4" w:space="0" w:color="000000"/>
              <w:right w:val="single" w:sz="4" w:space="0" w:color="000000"/>
            </w:tcBorders>
          </w:tcPr>
          <w:p w14:paraId="33E93893" w14:textId="77777777" w:rsidR="00861CA4" w:rsidRPr="00861CA4" w:rsidRDefault="00861CA4" w:rsidP="00861CA4">
            <w:pPr>
              <w:widowControl w:val="0"/>
              <w:suppressAutoHyphens/>
              <w:spacing w:after="0" w:line="240" w:lineRule="auto"/>
              <w:rPr>
                <w:rFonts w:ascii="Times New Roman" w:eastAsia="Times New Roman" w:hAnsi="Times New Roman" w:cs="Times New Roman"/>
                <w:sz w:val="24"/>
                <w:szCs w:val="24"/>
                <w:lang w:eastAsia="ru-RU"/>
              </w:rPr>
            </w:pPr>
          </w:p>
        </w:tc>
      </w:tr>
      <w:tr w:rsidR="00861CA4" w:rsidRPr="00861CA4" w14:paraId="5360FD82" w14:textId="77777777" w:rsidTr="00861CA4">
        <w:tc>
          <w:tcPr>
            <w:tcW w:w="2520" w:type="dxa"/>
            <w:tcBorders>
              <w:top w:val="single" w:sz="4" w:space="0" w:color="000000"/>
              <w:left w:val="single" w:sz="4" w:space="0" w:color="000000"/>
              <w:bottom w:val="single" w:sz="4" w:space="0" w:color="000000"/>
              <w:right w:val="single" w:sz="4" w:space="0" w:color="000000"/>
            </w:tcBorders>
          </w:tcPr>
          <w:p w14:paraId="58BA3DF1" w14:textId="77777777" w:rsidR="00861CA4" w:rsidRPr="00861CA4" w:rsidRDefault="00861CA4" w:rsidP="00861CA4">
            <w:pPr>
              <w:widowControl w:val="0"/>
              <w:suppressAutoHyphens/>
              <w:spacing w:after="0" w:line="240" w:lineRule="auto"/>
              <w:rPr>
                <w:rFonts w:ascii="Times New Roman" w:eastAsia="Times New Roman" w:hAnsi="Times New Roman" w:cs="Times New Roman"/>
                <w:sz w:val="24"/>
                <w:szCs w:val="24"/>
                <w:lang w:eastAsia="ru-RU"/>
              </w:rPr>
            </w:pPr>
            <w:r w:rsidRPr="00861CA4">
              <w:rPr>
                <w:rFonts w:ascii="Times New Roman" w:eastAsia="Times New Roman" w:hAnsi="Times New Roman" w:cs="Times New Roman"/>
                <w:sz w:val="24"/>
                <w:szCs w:val="24"/>
                <w:lang w:eastAsia="ru-RU"/>
              </w:rPr>
              <w:t>Зав. юр. отделом</w:t>
            </w:r>
          </w:p>
        </w:tc>
        <w:tc>
          <w:tcPr>
            <w:tcW w:w="2057" w:type="dxa"/>
            <w:tcBorders>
              <w:top w:val="single" w:sz="4" w:space="0" w:color="000000"/>
              <w:left w:val="single" w:sz="4" w:space="0" w:color="000000"/>
              <w:bottom w:val="single" w:sz="4" w:space="0" w:color="000000"/>
              <w:right w:val="single" w:sz="4" w:space="0" w:color="000000"/>
            </w:tcBorders>
          </w:tcPr>
          <w:p w14:paraId="7BE72661" w14:textId="77777777" w:rsidR="00861CA4" w:rsidRPr="00861CA4" w:rsidRDefault="00861CA4" w:rsidP="00861CA4">
            <w:pPr>
              <w:widowControl w:val="0"/>
              <w:suppressAutoHyphens/>
              <w:spacing w:after="0" w:line="240" w:lineRule="auto"/>
              <w:rPr>
                <w:rFonts w:ascii="Times New Roman" w:eastAsia="Times New Roman" w:hAnsi="Times New Roman" w:cs="Times New Roman"/>
                <w:sz w:val="24"/>
                <w:szCs w:val="24"/>
                <w:lang w:eastAsia="ru-RU"/>
              </w:rPr>
            </w:pPr>
            <w:r w:rsidRPr="00861CA4">
              <w:rPr>
                <w:rFonts w:ascii="Times New Roman" w:eastAsia="Times New Roman" w:hAnsi="Times New Roman" w:cs="Times New Roman"/>
                <w:sz w:val="24"/>
                <w:szCs w:val="24"/>
                <w:lang w:eastAsia="ru-RU"/>
              </w:rPr>
              <w:t>О. М. Редких</w:t>
            </w:r>
          </w:p>
        </w:tc>
        <w:tc>
          <w:tcPr>
            <w:tcW w:w="1176" w:type="dxa"/>
            <w:tcBorders>
              <w:top w:val="single" w:sz="4" w:space="0" w:color="000000"/>
              <w:left w:val="single" w:sz="4" w:space="0" w:color="000000"/>
              <w:bottom w:val="single" w:sz="4" w:space="0" w:color="000000"/>
              <w:right w:val="single" w:sz="4" w:space="0" w:color="000000"/>
            </w:tcBorders>
          </w:tcPr>
          <w:p w14:paraId="6DB863A7" w14:textId="77777777" w:rsidR="00861CA4" w:rsidRPr="00861CA4" w:rsidRDefault="00861CA4" w:rsidP="00861CA4">
            <w:pPr>
              <w:widowControl w:val="0"/>
              <w:suppressAutoHyphens/>
              <w:spacing w:after="0" w:line="240" w:lineRule="auto"/>
              <w:rPr>
                <w:rFonts w:ascii="Times New Roman" w:eastAsia="Times New Roman" w:hAnsi="Times New Roman" w:cs="Times New Roman"/>
                <w:sz w:val="24"/>
                <w:szCs w:val="24"/>
                <w:lang w:eastAsia="ru-RU"/>
              </w:rPr>
            </w:pPr>
          </w:p>
        </w:tc>
        <w:tc>
          <w:tcPr>
            <w:tcW w:w="2651" w:type="dxa"/>
            <w:tcBorders>
              <w:top w:val="single" w:sz="4" w:space="0" w:color="000000"/>
              <w:left w:val="single" w:sz="4" w:space="0" w:color="000000"/>
              <w:bottom w:val="single" w:sz="4" w:space="0" w:color="000000"/>
              <w:right w:val="single" w:sz="4" w:space="0" w:color="000000"/>
            </w:tcBorders>
          </w:tcPr>
          <w:p w14:paraId="55D3E6CB" w14:textId="77777777" w:rsidR="00861CA4" w:rsidRPr="00861CA4" w:rsidRDefault="00861CA4" w:rsidP="00861CA4">
            <w:pPr>
              <w:widowControl w:val="0"/>
              <w:suppressAutoHyphens/>
              <w:spacing w:after="0" w:line="240" w:lineRule="auto"/>
              <w:rPr>
                <w:rFonts w:ascii="Times New Roman" w:eastAsia="Times New Roman" w:hAnsi="Times New Roman" w:cs="Times New Roman"/>
                <w:sz w:val="24"/>
                <w:szCs w:val="24"/>
                <w:lang w:eastAsia="ru-RU"/>
              </w:rPr>
            </w:pPr>
          </w:p>
        </w:tc>
        <w:tc>
          <w:tcPr>
            <w:tcW w:w="1483" w:type="dxa"/>
            <w:tcBorders>
              <w:top w:val="single" w:sz="4" w:space="0" w:color="000000"/>
              <w:left w:val="single" w:sz="4" w:space="0" w:color="000000"/>
              <w:bottom w:val="single" w:sz="4" w:space="0" w:color="000000"/>
              <w:right w:val="single" w:sz="4" w:space="0" w:color="000000"/>
            </w:tcBorders>
          </w:tcPr>
          <w:p w14:paraId="3D49CD97" w14:textId="77777777" w:rsidR="00861CA4" w:rsidRPr="00861CA4" w:rsidRDefault="00861CA4" w:rsidP="00861CA4">
            <w:pPr>
              <w:widowControl w:val="0"/>
              <w:suppressAutoHyphens/>
              <w:spacing w:after="0" w:line="240" w:lineRule="auto"/>
              <w:rPr>
                <w:rFonts w:ascii="Times New Roman" w:eastAsia="Times New Roman" w:hAnsi="Times New Roman" w:cs="Times New Roman"/>
                <w:sz w:val="24"/>
                <w:szCs w:val="24"/>
                <w:lang w:eastAsia="ru-RU"/>
              </w:rPr>
            </w:pPr>
          </w:p>
        </w:tc>
      </w:tr>
      <w:tr w:rsidR="00861CA4" w:rsidRPr="00861CA4" w14:paraId="0563C8DE" w14:textId="77777777" w:rsidTr="00861CA4">
        <w:tc>
          <w:tcPr>
            <w:tcW w:w="2520" w:type="dxa"/>
            <w:tcBorders>
              <w:top w:val="single" w:sz="4" w:space="0" w:color="000000"/>
              <w:left w:val="single" w:sz="4" w:space="0" w:color="000000"/>
              <w:bottom w:val="single" w:sz="4" w:space="0" w:color="000000"/>
              <w:right w:val="single" w:sz="4" w:space="0" w:color="000000"/>
            </w:tcBorders>
          </w:tcPr>
          <w:p w14:paraId="4AEA5465" w14:textId="77777777" w:rsidR="00861CA4" w:rsidRPr="00861CA4" w:rsidRDefault="00861CA4" w:rsidP="00861CA4">
            <w:pPr>
              <w:widowControl w:val="0"/>
              <w:suppressAutoHyphens/>
              <w:spacing w:after="0" w:line="240" w:lineRule="auto"/>
              <w:rPr>
                <w:rFonts w:ascii="Times New Roman" w:eastAsia="Times New Roman" w:hAnsi="Times New Roman" w:cs="Times New Roman"/>
                <w:sz w:val="24"/>
                <w:szCs w:val="24"/>
                <w:lang w:eastAsia="ru-RU"/>
              </w:rPr>
            </w:pPr>
            <w:r w:rsidRPr="00861CA4">
              <w:rPr>
                <w:rFonts w:ascii="Times New Roman" w:eastAsia="Times New Roman" w:hAnsi="Times New Roman" w:cs="Times New Roman"/>
                <w:sz w:val="24"/>
                <w:szCs w:val="24"/>
                <w:lang w:eastAsia="ru-RU"/>
              </w:rPr>
              <w:t>Зав. отделом архитектуры и градостроительства</w:t>
            </w:r>
          </w:p>
        </w:tc>
        <w:tc>
          <w:tcPr>
            <w:tcW w:w="2057" w:type="dxa"/>
            <w:tcBorders>
              <w:top w:val="single" w:sz="4" w:space="0" w:color="000000"/>
              <w:left w:val="single" w:sz="4" w:space="0" w:color="000000"/>
              <w:bottom w:val="single" w:sz="4" w:space="0" w:color="000000"/>
              <w:right w:val="single" w:sz="4" w:space="0" w:color="000000"/>
            </w:tcBorders>
          </w:tcPr>
          <w:p w14:paraId="1AB47D50" w14:textId="43A5A7B3" w:rsidR="00861CA4" w:rsidRPr="00861CA4" w:rsidRDefault="00861CA4" w:rsidP="00861CA4">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 А. Власова</w:t>
            </w:r>
          </w:p>
        </w:tc>
        <w:tc>
          <w:tcPr>
            <w:tcW w:w="1176" w:type="dxa"/>
            <w:tcBorders>
              <w:top w:val="single" w:sz="4" w:space="0" w:color="000000"/>
              <w:left w:val="single" w:sz="4" w:space="0" w:color="000000"/>
              <w:bottom w:val="single" w:sz="4" w:space="0" w:color="000000"/>
              <w:right w:val="single" w:sz="4" w:space="0" w:color="000000"/>
            </w:tcBorders>
          </w:tcPr>
          <w:p w14:paraId="193818A4" w14:textId="77777777" w:rsidR="00861CA4" w:rsidRPr="00861CA4" w:rsidRDefault="00861CA4" w:rsidP="00861CA4">
            <w:pPr>
              <w:widowControl w:val="0"/>
              <w:suppressAutoHyphens/>
              <w:spacing w:after="0" w:line="240" w:lineRule="auto"/>
              <w:rPr>
                <w:rFonts w:ascii="Times New Roman" w:eastAsia="Times New Roman" w:hAnsi="Times New Roman" w:cs="Times New Roman"/>
                <w:sz w:val="24"/>
                <w:szCs w:val="24"/>
                <w:lang w:eastAsia="ru-RU"/>
              </w:rPr>
            </w:pPr>
          </w:p>
        </w:tc>
        <w:tc>
          <w:tcPr>
            <w:tcW w:w="2651" w:type="dxa"/>
            <w:tcBorders>
              <w:top w:val="single" w:sz="4" w:space="0" w:color="000000"/>
              <w:left w:val="single" w:sz="4" w:space="0" w:color="000000"/>
              <w:bottom w:val="single" w:sz="4" w:space="0" w:color="000000"/>
              <w:right w:val="single" w:sz="4" w:space="0" w:color="000000"/>
            </w:tcBorders>
          </w:tcPr>
          <w:p w14:paraId="1816165C" w14:textId="77777777" w:rsidR="00861CA4" w:rsidRPr="00861CA4" w:rsidRDefault="00861CA4" w:rsidP="00861CA4">
            <w:pPr>
              <w:widowControl w:val="0"/>
              <w:suppressAutoHyphens/>
              <w:spacing w:after="0" w:line="240" w:lineRule="auto"/>
              <w:rPr>
                <w:rFonts w:ascii="Times New Roman" w:eastAsia="Times New Roman" w:hAnsi="Times New Roman" w:cs="Times New Roman"/>
                <w:sz w:val="24"/>
                <w:szCs w:val="24"/>
                <w:lang w:eastAsia="ru-RU"/>
              </w:rPr>
            </w:pPr>
          </w:p>
        </w:tc>
        <w:tc>
          <w:tcPr>
            <w:tcW w:w="1483" w:type="dxa"/>
            <w:tcBorders>
              <w:top w:val="single" w:sz="4" w:space="0" w:color="000000"/>
              <w:left w:val="single" w:sz="4" w:space="0" w:color="000000"/>
              <w:bottom w:val="single" w:sz="4" w:space="0" w:color="000000"/>
              <w:right w:val="single" w:sz="4" w:space="0" w:color="000000"/>
            </w:tcBorders>
          </w:tcPr>
          <w:p w14:paraId="2264858A" w14:textId="77777777" w:rsidR="00861CA4" w:rsidRPr="00861CA4" w:rsidRDefault="00861CA4" w:rsidP="00861CA4">
            <w:pPr>
              <w:widowControl w:val="0"/>
              <w:suppressAutoHyphens/>
              <w:spacing w:after="0" w:line="240" w:lineRule="auto"/>
              <w:rPr>
                <w:rFonts w:ascii="Times New Roman" w:eastAsia="Times New Roman" w:hAnsi="Times New Roman" w:cs="Times New Roman"/>
                <w:sz w:val="24"/>
                <w:szCs w:val="24"/>
                <w:lang w:eastAsia="ru-RU"/>
              </w:rPr>
            </w:pPr>
          </w:p>
        </w:tc>
      </w:tr>
    </w:tbl>
    <w:p w14:paraId="601D95EF" w14:textId="77777777" w:rsidR="00861CA4" w:rsidRPr="00861CA4" w:rsidRDefault="00861CA4" w:rsidP="00861CA4">
      <w:pPr>
        <w:suppressAutoHyphens/>
        <w:spacing w:after="0" w:line="240" w:lineRule="auto"/>
        <w:rPr>
          <w:rFonts w:ascii="Times New Roman" w:eastAsia="Times New Roman" w:hAnsi="Times New Roman" w:cs="Times New Roman"/>
          <w:sz w:val="28"/>
          <w:szCs w:val="28"/>
          <w:lang w:eastAsia="ru-RU"/>
        </w:rPr>
      </w:pPr>
    </w:p>
    <w:p w14:paraId="6A0DCEE2"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8"/>
          <w:szCs w:val="28"/>
          <w:lang w:eastAsia="ru-RU"/>
        </w:rPr>
      </w:pPr>
    </w:p>
    <w:p w14:paraId="2EC6A4DF"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8"/>
          <w:szCs w:val="28"/>
          <w:lang w:eastAsia="ru-RU"/>
        </w:rPr>
      </w:pPr>
    </w:p>
    <w:p w14:paraId="15AFC0A7"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4"/>
          <w:szCs w:val="24"/>
          <w:lang w:eastAsia="ru-RU"/>
        </w:rPr>
      </w:pPr>
      <w:r w:rsidRPr="00861CA4">
        <w:rPr>
          <w:rFonts w:ascii="Times New Roman" w:eastAsia="Times New Roman" w:hAnsi="Times New Roman" w:cs="Times New Roman"/>
          <w:sz w:val="24"/>
          <w:szCs w:val="24"/>
          <w:lang w:eastAsia="ru-RU"/>
        </w:rPr>
        <w:t>Разослано: 6 экз.</w:t>
      </w:r>
    </w:p>
    <w:p w14:paraId="127E7EA4"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4"/>
          <w:szCs w:val="24"/>
          <w:lang w:eastAsia="ru-RU"/>
        </w:rPr>
      </w:pPr>
      <w:r w:rsidRPr="00861CA4">
        <w:rPr>
          <w:rFonts w:ascii="Times New Roman" w:eastAsia="Times New Roman" w:hAnsi="Times New Roman" w:cs="Times New Roman"/>
          <w:sz w:val="24"/>
          <w:szCs w:val="24"/>
          <w:lang w:eastAsia="ru-RU"/>
        </w:rPr>
        <w:t>в дело-1</w:t>
      </w:r>
    </w:p>
    <w:p w14:paraId="19CD275B"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4"/>
          <w:szCs w:val="24"/>
          <w:lang w:eastAsia="ru-RU"/>
        </w:rPr>
      </w:pPr>
      <w:r w:rsidRPr="00861CA4">
        <w:rPr>
          <w:rFonts w:ascii="Times New Roman" w:eastAsia="Times New Roman" w:hAnsi="Times New Roman" w:cs="Times New Roman"/>
          <w:sz w:val="24"/>
          <w:szCs w:val="24"/>
          <w:lang w:eastAsia="ru-RU"/>
        </w:rPr>
        <w:t>Арх.-1</w:t>
      </w:r>
    </w:p>
    <w:p w14:paraId="6E6B965D"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4"/>
          <w:szCs w:val="24"/>
          <w:lang w:eastAsia="ru-RU"/>
        </w:rPr>
      </w:pPr>
      <w:r w:rsidRPr="00861CA4">
        <w:rPr>
          <w:rFonts w:ascii="Times New Roman" w:eastAsia="Times New Roman" w:hAnsi="Times New Roman" w:cs="Times New Roman"/>
          <w:sz w:val="24"/>
          <w:szCs w:val="24"/>
          <w:lang w:eastAsia="ru-RU"/>
        </w:rPr>
        <w:t>Юр. отдел -1</w:t>
      </w:r>
    </w:p>
    <w:p w14:paraId="3074527D"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4"/>
          <w:szCs w:val="24"/>
          <w:lang w:eastAsia="ru-RU"/>
        </w:rPr>
      </w:pPr>
      <w:r w:rsidRPr="00861CA4">
        <w:rPr>
          <w:rFonts w:ascii="Times New Roman" w:eastAsia="Times New Roman" w:hAnsi="Times New Roman" w:cs="Times New Roman"/>
          <w:sz w:val="24"/>
          <w:szCs w:val="24"/>
          <w:lang w:eastAsia="ru-RU"/>
        </w:rPr>
        <w:t>прокуратура - 1</w:t>
      </w:r>
    </w:p>
    <w:p w14:paraId="798D640B"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4"/>
          <w:szCs w:val="24"/>
          <w:lang w:eastAsia="ru-RU"/>
        </w:rPr>
      </w:pPr>
      <w:r w:rsidRPr="00861CA4">
        <w:rPr>
          <w:rFonts w:ascii="Times New Roman" w:eastAsia="Times New Roman" w:hAnsi="Times New Roman" w:cs="Times New Roman"/>
          <w:sz w:val="24"/>
          <w:szCs w:val="24"/>
          <w:lang w:eastAsia="ru-RU"/>
        </w:rPr>
        <w:t>АВ - 1</w:t>
      </w:r>
    </w:p>
    <w:p w14:paraId="4043E3A5"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4"/>
          <w:szCs w:val="24"/>
          <w:lang w:eastAsia="ru-RU"/>
        </w:rPr>
      </w:pPr>
      <w:r w:rsidRPr="00861CA4">
        <w:rPr>
          <w:rFonts w:ascii="Times New Roman" w:eastAsia="Times New Roman" w:hAnsi="Times New Roman" w:cs="Times New Roman"/>
          <w:sz w:val="24"/>
          <w:szCs w:val="24"/>
          <w:lang w:eastAsia="ru-RU"/>
        </w:rPr>
        <w:t>МФЦ-1</w:t>
      </w:r>
    </w:p>
    <w:p w14:paraId="07810F48"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4"/>
          <w:szCs w:val="24"/>
          <w:lang w:eastAsia="ru-RU"/>
        </w:rPr>
      </w:pPr>
    </w:p>
    <w:p w14:paraId="7D33E491"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4"/>
          <w:szCs w:val="24"/>
          <w:lang w:eastAsia="ru-RU"/>
        </w:rPr>
      </w:pPr>
    </w:p>
    <w:p w14:paraId="4AD47D58"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4"/>
          <w:szCs w:val="24"/>
          <w:lang w:eastAsia="ru-RU"/>
        </w:rPr>
      </w:pPr>
    </w:p>
    <w:p w14:paraId="54D97DBF"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8"/>
          <w:szCs w:val="28"/>
          <w:lang w:eastAsia="ru-RU"/>
        </w:rPr>
      </w:pPr>
    </w:p>
    <w:p w14:paraId="36B9EDFE"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8"/>
          <w:szCs w:val="28"/>
          <w:lang w:eastAsia="ru-RU"/>
        </w:rPr>
      </w:pPr>
    </w:p>
    <w:p w14:paraId="15EBE871"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8"/>
          <w:szCs w:val="28"/>
          <w:lang w:eastAsia="ru-RU"/>
        </w:rPr>
      </w:pPr>
    </w:p>
    <w:p w14:paraId="1640EF40"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0"/>
          <w:szCs w:val="20"/>
          <w:lang w:eastAsia="ru-RU"/>
        </w:rPr>
      </w:pPr>
    </w:p>
    <w:p w14:paraId="54272691"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0"/>
          <w:szCs w:val="20"/>
          <w:lang w:eastAsia="ru-RU"/>
        </w:rPr>
      </w:pPr>
    </w:p>
    <w:p w14:paraId="7CFF6AFA"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0"/>
          <w:szCs w:val="20"/>
          <w:lang w:eastAsia="ru-RU"/>
        </w:rPr>
      </w:pPr>
    </w:p>
    <w:p w14:paraId="6DB80502"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0"/>
          <w:szCs w:val="20"/>
          <w:lang w:eastAsia="ru-RU"/>
        </w:rPr>
      </w:pPr>
    </w:p>
    <w:p w14:paraId="47A5183C"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0"/>
          <w:szCs w:val="20"/>
          <w:lang w:eastAsia="ru-RU"/>
        </w:rPr>
      </w:pPr>
    </w:p>
    <w:p w14:paraId="239F8F0A"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0"/>
          <w:szCs w:val="20"/>
          <w:lang w:eastAsia="ru-RU"/>
        </w:rPr>
      </w:pPr>
    </w:p>
    <w:p w14:paraId="3B3F32EC"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0"/>
          <w:szCs w:val="20"/>
          <w:lang w:eastAsia="ru-RU"/>
        </w:rPr>
      </w:pPr>
    </w:p>
    <w:p w14:paraId="02915BBC"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0"/>
          <w:szCs w:val="20"/>
          <w:lang w:eastAsia="ru-RU"/>
        </w:rPr>
      </w:pPr>
    </w:p>
    <w:p w14:paraId="1D78E02A"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0"/>
          <w:szCs w:val="20"/>
          <w:lang w:eastAsia="ru-RU"/>
        </w:rPr>
      </w:pPr>
    </w:p>
    <w:p w14:paraId="413C6CD3"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0"/>
          <w:szCs w:val="20"/>
          <w:lang w:eastAsia="ru-RU"/>
        </w:rPr>
      </w:pPr>
    </w:p>
    <w:p w14:paraId="4627A2A9"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0"/>
          <w:szCs w:val="20"/>
          <w:lang w:eastAsia="ru-RU"/>
        </w:rPr>
      </w:pPr>
    </w:p>
    <w:p w14:paraId="7997F639"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0"/>
          <w:szCs w:val="20"/>
          <w:lang w:eastAsia="ru-RU"/>
        </w:rPr>
      </w:pPr>
    </w:p>
    <w:p w14:paraId="55CDD7D3"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0"/>
          <w:szCs w:val="20"/>
          <w:lang w:eastAsia="ru-RU"/>
        </w:rPr>
      </w:pPr>
    </w:p>
    <w:p w14:paraId="54DDA1E0"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0"/>
          <w:szCs w:val="20"/>
          <w:lang w:eastAsia="ru-RU"/>
        </w:rPr>
      </w:pPr>
    </w:p>
    <w:p w14:paraId="5598019D" w14:textId="77777777" w:rsidR="00861CA4" w:rsidRPr="00861CA4" w:rsidRDefault="00861CA4" w:rsidP="00861CA4">
      <w:pPr>
        <w:tabs>
          <w:tab w:val="left" w:pos="6162"/>
        </w:tabs>
        <w:suppressAutoHyphens/>
        <w:spacing w:after="0" w:line="240" w:lineRule="auto"/>
        <w:rPr>
          <w:rFonts w:ascii="Times New Roman" w:eastAsia="Times New Roman" w:hAnsi="Times New Roman" w:cs="Times New Roman"/>
          <w:sz w:val="20"/>
          <w:szCs w:val="20"/>
          <w:lang w:eastAsia="ru-RU"/>
        </w:rPr>
      </w:pPr>
    </w:p>
    <w:p w14:paraId="451F661A" w14:textId="77777777" w:rsidR="00861CA4" w:rsidRPr="00861CA4" w:rsidRDefault="00861CA4" w:rsidP="00861CA4">
      <w:pPr>
        <w:tabs>
          <w:tab w:val="left" w:pos="6162"/>
        </w:tabs>
        <w:suppressAutoHyphens/>
        <w:spacing w:after="0" w:line="240" w:lineRule="auto"/>
        <w:ind w:right="14"/>
        <w:rPr>
          <w:rFonts w:ascii="Times New Roman" w:eastAsia="Times New Roman" w:hAnsi="Times New Roman" w:cs="Times New Roman"/>
          <w:sz w:val="20"/>
          <w:szCs w:val="20"/>
          <w:lang w:eastAsia="ru-RU"/>
        </w:rPr>
      </w:pPr>
    </w:p>
    <w:p w14:paraId="10512FDA" w14:textId="77777777" w:rsidR="00861CA4" w:rsidRPr="00861CA4" w:rsidRDefault="00861CA4" w:rsidP="00861CA4">
      <w:pPr>
        <w:tabs>
          <w:tab w:val="left" w:pos="6162"/>
        </w:tabs>
        <w:suppressAutoHyphens/>
        <w:spacing w:after="0" w:line="240" w:lineRule="auto"/>
        <w:ind w:right="14"/>
        <w:rPr>
          <w:rFonts w:ascii="Times New Roman" w:eastAsia="Times New Roman" w:hAnsi="Times New Roman" w:cs="Times New Roman"/>
          <w:sz w:val="20"/>
          <w:szCs w:val="20"/>
          <w:lang w:eastAsia="ru-RU"/>
        </w:rPr>
      </w:pPr>
      <w:r w:rsidRPr="00861CA4">
        <w:rPr>
          <w:rFonts w:ascii="Times New Roman" w:eastAsia="Times New Roman" w:hAnsi="Times New Roman" w:cs="Times New Roman"/>
          <w:sz w:val="20"/>
          <w:szCs w:val="20"/>
          <w:lang w:eastAsia="ru-RU"/>
        </w:rPr>
        <w:t>Стахеева И. А.</w:t>
      </w:r>
    </w:p>
    <w:p w14:paraId="15A5847B" w14:textId="77777777" w:rsidR="00861CA4" w:rsidRPr="00861CA4" w:rsidRDefault="00861CA4" w:rsidP="00861CA4">
      <w:pPr>
        <w:tabs>
          <w:tab w:val="left" w:pos="6162"/>
        </w:tabs>
        <w:suppressAutoHyphens/>
        <w:spacing w:after="0" w:line="240" w:lineRule="auto"/>
        <w:ind w:right="14"/>
        <w:rPr>
          <w:rFonts w:ascii="Times New Roman" w:eastAsia="Times New Roman" w:hAnsi="Times New Roman" w:cs="Times New Roman"/>
          <w:sz w:val="20"/>
          <w:szCs w:val="20"/>
          <w:lang w:eastAsia="ru-RU"/>
        </w:rPr>
      </w:pPr>
      <w:r w:rsidRPr="00861CA4">
        <w:rPr>
          <w:rFonts w:ascii="Times New Roman" w:eastAsia="Times New Roman" w:hAnsi="Times New Roman" w:cs="Times New Roman"/>
          <w:sz w:val="20"/>
          <w:szCs w:val="20"/>
          <w:lang w:eastAsia="ru-RU"/>
        </w:rPr>
        <w:t>(34391) 2-13-34</w:t>
      </w:r>
    </w:p>
    <w:p w14:paraId="66414397" w14:textId="77777777" w:rsidR="00861CA4" w:rsidRDefault="00861CA4" w:rsidP="003F0447">
      <w:pPr>
        <w:keepNext/>
        <w:spacing w:after="0" w:line="240" w:lineRule="auto"/>
        <w:outlineLvl w:val="0"/>
        <w:rPr>
          <w:rFonts w:ascii="Liberation Serif" w:eastAsia="Times New Roman" w:hAnsi="Liberation Serif" w:cs="Liberation Serif"/>
          <w:sz w:val="28"/>
          <w:szCs w:val="20"/>
          <w:lang w:eastAsia="ru-RU"/>
        </w:rPr>
      </w:pPr>
    </w:p>
    <w:p w14:paraId="40AF45F7" w14:textId="4211A5A7" w:rsidR="005C0B7A" w:rsidRPr="00861CA4" w:rsidRDefault="00BF2A9A" w:rsidP="005C0B7A">
      <w:pPr>
        <w:spacing w:after="0" w:line="240" w:lineRule="auto"/>
        <w:ind w:left="4820"/>
        <w:contextualSpacing/>
        <w:rPr>
          <w:rFonts w:ascii="Liberation Serif" w:eastAsia="Times New Roman" w:hAnsi="Liberation Serif" w:cs="Liberation Serif"/>
          <w:sz w:val="28"/>
          <w:szCs w:val="28"/>
          <w:shd w:val="clear" w:color="auto" w:fill="FFFFFF"/>
          <w:lang w:eastAsia="ru-RU"/>
        </w:rPr>
      </w:pPr>
      <w:r w:rsidRPr="00861CA4">
        <w:rPr>
          <w:rFonts w:ascii="Liberation Serif" w:eastAsia="Times New Roman" w:hAnsi="Liberation Serif" w:cs="Liberation Serif"/>
          <w:sz w:val="28"/>
          <w:szCs w:val="28"/>
          <w:shd w:val="clear" w:color="auto" w:fill="FFFFFF"/>
          <w:lang w:eastAsia="ru-RU"/>
        </w:rPr>
        <w:t xml:space="preserve">Приложение </w:t>
      </w:r>
      <w:r w:rsidRPr="00861CA4">
        <w:rPr>
          <w:rFonts w:ascii="Liberation Serif" w:eastAsia="Times New Roman" w:hAnsi="Liberation Serif" w:cs="Liberation Serif"/>
          <w:sz w:val="28"/>
          <w:szCs w:val="28"/>
          <w:lang w:eastAsia="ru-RU"/>
        </w:rPr>
        <w:br/>
      </w:r>
      <w:r w:rsidRPr="00861CA4">
        <w:rPr>
          <w:rFonts w:ascii="Liberation Serif" w:eastAsia="Times New Roman" w:hAnsi="Liberation Serif" w:cs="Liberation Serif"/>
          <w:sz w:val="28"/>
          <w:szCs w:val="28"/>
          <w:shd w:val="clear" w:color="auto" w:fill="FFFFFF"/>
          <w:lang w:eastAsia="ru-RU"/>
        </w:rPr>
        <w:t>к постановлению Администрации</w:t>
      </w:r>
      <w:r w:rsidRPr="00861CA4">
        <w:rPr>
          <w:rFonts w:ascii="Liberation Serif" w:eastAsia="Times New Roman" w:hAnsi="Liberation Serif" w:cs="Liberation Serif"/>
          <w:sz w:val="28"/>
          <w:szCs w:val="28"/>
          <w:lang w:eastAsia="ru-RU"/>
        </w:rPr>
        <w:br/>
      </w:r>
      <w:r w:rsidRPr="00861CA4">
        <w:rPr>
          <w:rFonts w:ascii="Liberation Serif" w:eastAsia="Times New Roman" w:hAnsi="Liberation Serif" w:cs="Liberation Serif"/>
          <w:sz w:val="28"/>
          <w:szCs w:val="28"/>
          <w:shd w:val="clear" w:color="auto" w:fill="FFFFFF"/>
          <w:lang w:eastAsia="ru-RU"/>
        </w:rPr>
        <w:t>А</w:t>
      </w:r>
      <w:r w:rsidR="003F0447">
        <w:rPr>
          <w:rFonts w:ascii="Liberation Serif" w:eastAsia="Times New Roman" w:hAnsi="Liberation Serif" w:cs="Liberation Serif"/>
          <w:sz w:val="28"/>
          <w:szCs w:val="28"/>
          <w:shd w:val="clear" w:color="auto" w:fill="FFFFFF"/>
          <w:lang w:eastAsia="ru-RU"/>
        </w:rPr>
        <w:t>ртин</w:t>
      </w:r>
      <w:r w:rsidRPr="00861CA4">
        <w:rPr>
          <w:rFonts w:ascii="Liberation Serif" w:eastAsia="Times New Roman" w:hAnsi="Liberation Serif" w:cs="Liberation Serif"/>
          <w:sz w:val="28"/>
          <w:szCs w:val="28"/>
          <w:shd w:val="clear" w:color="auto" w:fill="FFFFFF"/>
          <w:lang w:eastAsia="ru-RU"/>
        </w:rPr>
        <w:t xml:space="preserve">ского городского округа </w:t>
      </w:r>
    </w:p>
    <w:p w14:paraId="77946884" w14:textId="5E4EAAF6" w:rsidR="006166B0" w:rsidRPr="00861CA4" w:rsidRDefault="001F1898" w:rsidP="005C0B7A">
      <w:pPr>
        <w:spacing w:after="0" w:line="240" w:lineRule="auto"/>
        <w:ind w:left="4820"/>
        <w:contextualSpacing/>
        <w:rPr>
          <w:rFonts w:ascii="Liberation Serif" w:eastAsia="Times New Roman" w:hAnsi="Liberation Serif" w:cs="Liberation Serif"/>
          <w:sz w:val="28"/>
          <w:szCs w:val="28"/>
          <w:shd w:val="clear" w:color="auto" w:fill="FFFFFF"/>
          <w:lang w:eastAsia="ru-RU"/>
        </w:rPr>
      </w:pPr>
      <w:r w:rsidRPr="00861CA4">
        <w:rPr>
          <w:rFonts w:ascii="Liberation Serif" w:eastAsia="Times New Roman" w:hAnsi="Liberation Serif" w:cs="Liberation Serif"/>
          <w:sz w:val="28"/>
          <w:szCs w:val="28"/>
          <w:shd w:val="clear" w:color="auto" w:fill="FFFFFF"/>
          <w:lang w:eastAsia="ru-RU"/>
        </w:rPr>
        <w:t xml:space="preserve">от </w:t>
      </w:r>
      <w:r w:rsidR="001B689A" w:rsidRPr="00861CA4">
        <w:rPr>
          <w:rFonts w:ascii="Liberation Serif" w:eastAsia="Times New Roman" w:hAnsi="Liberation Serif" w:cs="Liberation Serif"/>
          <w:color w:val="FF0000"/>
          <w:sz w:val="28"/>
          <w:szCs w:val="28"/>
          <w:lang w:eastAsia="ru-RU"/>
        </w:rPr>
        <w:t>26.08.2022</w:t>
      </w:r>
      <w:r w:rsidR="00F47AD3" w:rsidRPr="00861CA4">
        <w:rPr>
          <w:rFonts w:ascii="Liberation Serif" w:eastAsia="Times New Roman" w:hAnsi="Liberation Serif" w:cs="Liberation Serif"/>
          <w:color w:val="FF0000"/>
          <w:sz w:val="28"/>
          <w:szCs w:val="28"/>
          <w:lang w:eastAsia="ru-RU"/>
        </w:rPr>
        <w:t xml:space="preserve"> </w:t>
      </w:r>
      <w:r w:rsidRPr="00861CA4">
        <w:rPr>
          <w:rFonts w:ascii="Liberation Serif" w:eastAsia="Times New Roman" w:hAnsi="Liberation Serif" w:cs="Liberation Serif"/>
          <w:color w:val="FF0000"/>
          <w:sz w:val="28"/>
          <w:szCs w:val="28"/>
          <w:shd w:val="clear" w:color="auto" w:fill="FFFFFF"/>
          <w:lang w:eastAsia="ru-RU"/>
        </w:rPr>
        <w:t xml:space="preserve">№ </w:t>
      </w:r>
      <w:r w:rsidR="001B689A" w:rsidRPr="00861CA4">
        <w:rPr>
          <w:rFonts w:ascii="Liberation Serif" w:eastAsia="Times New Roman" w:hAnsi="Liberation Serif" w:cs="Liberation Serif"/>
          <w:color w:val="FF0000"/>
          <w:sz w:val="28"/>
          <w:szCs w:val="28"/>
          <w:lang w:eastAsia="ru-RU"/>
        </w:rPr>
        <w:t>405</w:t>
      </w:r>
    </w:p>
    <w:p w14:paraId="227AE5A4" w14:textId="77777777" w:rsidR="001F1898" w:rsidRPr="00E57F1C" w:rsidRDefault="001F1898" w:rsidP="001F1898">
      <w:pPr>
        <w:tabs>
          <w:tab w:val="left" w:pos="4272"/>
        </w:tabs>
        <w:autoSpaceDE w:val="0"/>
        <w:autoSpaceDN w:val="0"/>
        <w:adjustRightInd w:val="0"/>
        <w:spacing w:after="0" w:line="240" w:lineRule="auto"/>
        <w:ind w:left="567" w:firstLine="709"/>
        <w:jc w:val="right"/>
        <w:rPr>
          <w:rFonts w:ascii="Liberation Serif" w:hAnsi="Liberation Serif" w:cs="Liberation Serif"/>
          <w:sz w:val="28"/>
          <w:szCs w:val="28"/>
        </w:rPr>
      </w:pPr>
    </w:p>
    <w:p w14:paraId="54207A2C" w14:textId="77777777" w:rsidR="00030B31" w:rsidRDefault="00BF2A9A" w:rsidP="00BF2A9A">
      <w:pPr>
        <w:widowControl w:val="0"/>
        <w:autoSpaceDE w:val="0"/>
        <w:autoSpaceDN w:val="0"/>
        <w:adjustRightInd w:val="0"/>
        <w:spacing w:after="0" w:line="240" w:lineRule="auto"/>
        <w:jc w:val="center"/>
        <w:rPr>
          <w:rFonts w:ascii="Liberation Serif" w:eastAsia="Times New Roman" w:hAnsi="Liberation Serif" w:cs="Liberation Serif"/>
          <w:b/>
          <w:sz w:val="28"/>
          <w:szCs w:val="28"/>
          <w:lang w:eastAsia="ru-RU"/>
        </w:rPr>
      </w:pPr>
      <w:r w:rsidRPr="00571AEE">
        <w:rPr>
          <w:rFonts w:ascii="Liberation Serif" w:eastAsia="Times New Roman" w:hAnsi="Liberation Serif" w:cs="Liberation Serif"/>
          <w:b/>
          <w:sz w:val="28"/>
          <w:szCs w:val="28"/>
          <w:lang w:eastAsia="ru-RU"/>
        </w:rPr>
        <w:t xml:space="preserve">АДМИНИСТРАТИВНЫЙ РЕГЛАМЕНТ </w:t>
      </w:r>
    </w:p>
    <w:p w14:paraId="137A787B" w14:textId="08021D08" w:rsidR="00EA6F0C" w:rsidRPr="00571AEE" w:rsidRDefault="00BF2A9A" w:rsidP="00BF2A9A">
      <w:pPr>
        <w:widowControl w:val="0"/>
        <w:autoSpaceDE w:val="0"/>
        <w:autoSpaceDN w:val="0"/>
        <w:adjustRightInd w:val="0"/>
        <w:spacing w:after="0" w:line="240" w:lineRule="auto"/>
        <w:jc w:val="center"/>
        <w:rPr>
          <w:rFonts w:ascii="Liberation Serif" w:eastAsia="Times New Roman" w:hAnsi="Liberation Serif" w:cs="Liberation Serif"/>
          <w:b/>
          <w:sz w:val="28"/>
          <w:szCs w:val="28"/>
          <w:lang w:eastAsia="ru-RU"/>
        </w:rPr>
      </w:pPr>
      <w:r w:rsidRPr="00571AEE">
        <w:rPr>
          <w:rFonts w:ascii="Liberation Serif" w:eastAsia="Times New Roman" w:hAnsi="Liberation Serif" w:cs="Liberation Serif"/>
          <w:b/>
          <w:sz w:val="28"/>
          <w:szCs w:val="28"/>
          <w:lang w:eastAsia="ru-RU"/>
        </w:rPr>
        <w:t xml:space="preserve">ПРЕДОСТАВЛЕНИЯ МУНИЦИПАЛЬНОЙ УСЛУГИ </w:t>
      </w:r>
    </w:p>
    <w:p w14:paraId="5C6CC925" w14:textId="0897BD47" w:rsidR="00BF2A9A" w:rsidRPr="00571AEE" w:rsidRDefault="00BF2A9A" w:rsidP="00030B31">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571AEE">
        <w:rPr>
          <w:rFonts w:ascii="Liberation Serif" w:eastAsia="Calibri" w:hAnsi="Liberation Serif" w:cs="Liberation Serif"/>
          <w:b/>
          <w:sz w:val="28"/>
          <w:szCs w:val="28"/>
          <w:lang w:eastAsia="ru-RU"/>
        </w:rPr>
        <w:t>«</w:t>
      </w:r>
      <w:r w:rsidR="00F47AD3" w:rsidRPr="00F47AD3">
        <w:rPr>
          <w:rFonts w:ascii="Liberation Serif" w:eastAsia="Calibri" w:hAnsi="Liberation Serif" w:cs="Liberation Serif"/>
          <w:b/>
          <w:sz w:val="28"/>
          <w:szCs w:val="28"/>
          <w:lang w:eastAsia="ru-RU"/>
        </w:rPr>
        <w:t>ВЫДАЧА РАЗРЕШЕНИЯ НА ВВОД ОБЪЕКТА В ЭКСПЛУАТАЦИЮ</w:t>
      </w:r>
      <w:r w:rsidR="007548C3" w:rsidRPr="00571AEE">
        <w:rPr>
          <w:rFonts w:ascii="Liberation Serif" w:eastAsia="Calibri" w:hAnsi="Liberation Serif" w:cs="Liberation Serif"/>
          <w:b/>
          <w:sz w:val="28"/>
          <w:szCs w:val="28"/>
          <w:lang w:eastAsia="ru-RU"/>
        </w:rPr>
        <w:t>»</w:t>
      </w:r>
    </w:p>
    <w:p w14:paraId="546D6EB3" w14:textId="77777777" w:rsidR="00BF2A9A" w:rsidRPr="00571AEE" w:rsidRDefault="00BF2A9A" w:rsidP="00BF2A9A">
      <w:pPr>
        <w:spacing w:after="0" w:line="240" w:lineRule="auto"/>
        <w:rPr>
          <w:rFonts w:ascii="Liberation Serif" w:hAnsi="Liberation Serif" w:cs="Liberation Serif"/>
          <w:sz w:val="24"/>
          <w:szCs w:val="24"/>
          <w:lang w:eastAsia="ru-RU"/>
        </w:rPr>
      </w:pPr>
    </w:p>
    <w:p w14:paraId="053CB634" w14:textId="77777777" w:rsidR="00BF2A9A" w:rsidRPr="00571AEE" w:rsidRDefault="00BF2A9A" w:rsidP="00BF2A9A">
      <w:pPr>
        <w:pStyle w:val="a3"/>
        <w:jc w:val="center"/>
        <w:rPr>
          <w:rFonts w:ascii="Liberation Serif" w:hAnsi="Liberation Serif" w:cs="Liberation Serif"/>
          <w:b/>
          <w:sz w:val="28"/>
          <w:szCs w:val="28"/>
          <w:lang w:eastAsia="ru-RU"/>
        </w:rPr>
      </w:pPr>
      <w:r w:rsidRPr="00571AEE">
        <w:rPr>
          <w:rFonts w:ascii="Liberation Serif" w:hAnsi="Liberation Serif" w:cs="Liberation Serif"/>
          <w:b/>
          <w:sz w:val="28"/>
          <w:szCs w:val="28"/>
          <w:lang w:eastAsia="ru-RU"/>
        </w:rPr>
        <w:t xml:space="preserve">РАЗДЕЛ </w:t>
      </w:r>
      <w:r w:rsidRPr="00571AEE">
        <w:rPr>
          <w:rFonts w:ascii="Liberation Serif" w:hAnsi="Liberation Serif" w:cs="Liberation Serif"/>
          <w:b/>
          <w:sz w:val="28"/>
          <w:szCs w:val="28"/>
          <w:lang w:val="en-US" w:eastAsia="ru-RU"/>
        </w:rPr>
        <w:t>I</w:t>
      </w:r>
      <w:r w:rsidRPr="00571AEE">
        <w:rPr>
          <w:rFonts w:ascii="Liberation Serif" w:hAnsi="Liberation Serif" w:cs="Liberation Serif"/>
          <w:b/>
          <w:sz w:val="28"/>
          <w:szCs w:val="28"/>
          <w:lang w:eastAsia="ru-RU"/>
        </w:rPr>
        <w:t>.</w:t>
      </w:r>
    </w:p>
    <w:p w14:paraId="05268EF5" w14:textId="77777777" w:rsidR="00BF2A9A" w:rsidRPr="00571AEE" w:rsidRDefault="00BF2A9A" w:rsidP="00BF2A9A">
      <w:pPr>
        <w:pStyle w:val="a3"/>
        <w:jc w:val="center"/>
        <w:rPr>
          <w:rFonts w:ascii="Liberation Serif" w:hAnsi="Liberation Serif" w:cs="Liberation Serif"/>
          <w:b/>
          <w:sz w:val="28"/>
          <w:szCs w:val="28"/>
          <w:lang w:eastAsia="ru-RU"/>
        </w:rPr>
      </w:pPr>
      <w:r w:rsidRPr="00571AEE">
        <w:rPr>
          <w:rFonts w:ascii="Liberation Serif" w:hAnsi="Liberation Serif" w:cs="Liberation Serif"/>
          <w:b/>
          <w:sz w:val="28"/>
          <w:szCs w:val="28"/>
          <w:lang w:eastAsia="ru-RU"/>
        </w:rPr>
        <w:t>ОБЩИЕ ПОЛОЖЕНИЯ</w:t>
      </w:r>
    </w:p>
    <w:p w14:paraId="33470AF9" w14:textId="77777777" w:rsidR="00BF2A9A" w:rsidRPr="00571AEE" w:rsidRDefault="00BF2A9A" w:rsidP="00BF2A9A">
      <w:pPr>
        <w:pStyle w:val="a3"/>
        <w:ind w:firstLine="709"/>
        <w:jc w:val="both"/>
        <w:rPr>
          <w:rFonts w:ascii="Liberation Serif" w:hAnsi="Liberation Serif" w:cs="Liberation Serif"/>
        </w:rPr>
      </w:pPr>
    </w:p>
    <w:p w14:paraId="477CAE40" w14:textId="70C9D1B5" w:rsidR="00BF2A9A" w:rsidRPr="00571AEE" w:rsidRDefault="00BF2A9A" w:rsidP="00F47AD3">
      <w:pPr>
        <w:pStyle w:val="a3"/>
        <w:jc w:val="center"/>
        <w:rPr>
          <w:rFonts w:ascii="Liberation Serif" w:hAnsi="Liberation Serif" w:cs="Liberation Serif"/>
          <w:b/>
          <w:sz w:val="28"/>
          <w:szCs w:val="28"/>
          <w:lang w:eastAsia="ru-RU"/>
        </w:rPr>
      </w:pPr>
      <w:r w:rsidRPr="00571AEE">
        <w:rPr>
          <w:rFonts w:ascii="Liberation Serif" w:hAnsi="Liberation Serif" w:cs="Liberation Serif"/>
          <w:b/>
          <w:sz w:val="28"/>
          <w:szCs w:val="28"/>
          <w:lang w:eastAsia="ru-RU"/>
        </w:rPr>
        <w:t>Предмет регулирования регламента</w:t>
      </w:r>
    </w:p>
    <w:p w14:paraId="1535A525" w14:textId="77777777" w:rsidR="00BF2A9A" w:rsidRPr="00571AEE" w:rsidRDefault="00BF2A9A" w:rsidP="00BF2A9A">
      <w:pPr>
        <w:tabs>
          <w:tab w:val="right" w:pos="9923"/>
        </w:tabs>
        <w:autoSpaceDE w:val="0"/>
        <w:autoSpaceDN w:val="0"/>
        <w:adjustRightInd w:val="0"/>
        <w:spacing w:after="0" w:line="240" w:lineRule="auto"/>
        <w:ind w:firstLine="709"/>
        <w:jc w:val="both"/>
        <w:outlineLvl w:val="0"/>
        <w:rPr>
          <w:rFonts w:ascii="Liberation Serif" w:hAnsi="Liberation Serif" w:cs="Liberation Serif"/>
          <w:sz w:val="28"/>
          <w:szCs w:val="28"/>
        </w:rPr>
      </w:pPr>
    </w:p>
    <w:p w14:paraId="3F2B9F02" w14:textId="27934DED" w:rsidR="00F47AD3" w:rsidRPr="00F47AD3" w:rsidRDefault="00F47AD3" w:rsidP="00F47AD3">
      <w:pPr>
        <w:tabs>
          <w:tab w:val="right" w:pos="9923"/>
        </w:tabs>
        <w:autoSpaceDE w:val="0"/>
        <w:autoSpaceDN w:val="0"/>
        <w:adjustRightInd w:val="0"/>
        <w:spacing w:after="0" w:line="240" w:lineRule="auto"/>
        <w:ind w:firstLine="709"/>
        <w:jc w:val="both"/>
        <w:outlineLvl w:val="0"/>
        <w:rPr>
          <w:rFonts w:ascii="Liberation Serif" w:hAnsi="Liberation Serif" w:cs="Liberation Serif"/>
          <w:sz w:val="28"/>
          <w:szCs w:val="28"/>
        </w:rPr>
      </w:pPr>
      <w:r>
        <w:rPr>
          <w:rFonts w:ascii="Liberation Serif" w:hAnsi="Liberation Serif" w:cs="Liberation Serif"/>
          <w:sz w:val="28"/>
          <w:szCs w:val="28"/>
        </w:rPr>
        <w:t xml:space="preserve">1.1. </w:t>
      </w:r>
      <w:r w:rsidRPr="00F47AD3">
        <w:rPr>
          <w:rFonts w:ascii="Liberation Serif" w:hAnsi="Liberation Serif" w:cs="Liberation Serif"/>
          <w:sz w:val="28"/>
          <w:szCs w:val="28"/>
        </w:rPr>
        <w:t>Административный регламент предоставления муниципальной</w:t>
      </w:r>
      <w:r>
        <w:rPr>
          <w:rFonts w:ascii="Liberation Serif" w:hAnsi="Liberation Serif" w:cs="Liberation Serif"/>
          <w:sz w:val="28"/>
          <w:szCs w:val="28"/>
        </w:rPr>
        <w:t xml:space="preserve"> </w:t>
      </w:r>
      <w:r w:rsidRPr="00F47AD3">
        <w:rPr>
          <w:rFonts w:ascii="Liberation Serif" w:hAnsi="Liberation Serif" w:cs="Liberation Serif"/>
          <w:sz w:val="28"/>
          <w:szCs w:val="28"/>
        </w:rPr>
        <w:t xml:space="preserve">услуги «Выдача разрешения на ввод объекта в эксплуатацию»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полномочия по выдаче разрешения на ввод объекта в эксплуатацию в </w:t>
      </w:r>
      <w:r>
        <w:rPr>
          <w:rFonts w:ascii="Liberation Serif" w:hAnsi="Liberation Serif" w:cs="Liberation Serif"/>
          <w:sz w:val="28"/>
          <w:szCs w:val="28"/>
        </w:rPr>
        <w:t>Ар</w:t>
      </w:r>
      <w:r w:rsidR="00861CA4">
        <w:rPr>
          <w:rFonts w:ascii="Liberation Serif" w:hAnsi="Liberation Serif" w:cs="Liberation Serif"/>
          <w:sz w:val="28"/>
          <w:szCs w:val="28"/>
        </w:rPr>
        <w:t>тин</w:t>
      </w:r>
      <w:r>
        <w:rPr>
          <w:rFonts w:ascii="Liberation Serif" w:hAnsi="Liberation Serif" w:cs="Liberation Serif"/>
          <w:sz w:val="28"/>
          <w:szCs w:val="28"/>
        </w:rPr>
        <w:t>ском городском округе</w:t>
      </w:r>
      <w:r w:rsidRPr="00F47AD3">
        <w:rPr>
          <w:rFonts w:ascii="Liberation Serif" w:hAnsi="Liberation Serif" w:cs="Liberation Serif"/>
          <w:sz w:val="28"/>
          <w:szCs w:val="28"/>
        </w:rPr>
        <w:t>.</w:t>
      </w:r>
    </w:p>
    <w:p w14:paraId="20F851C8" w14:textId="7D1EB075" w:rsidR="00BF2A9A" w:rsidRPr="00571AEE" w:rsidRDefault="00F47AD3" w:rsidP="00F47AD3">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bCs/>
          <w:sz w:val="28"/>
          <w:szCs w:val="28"/>
          <w:lang w:eastAsia="ru-RU"/>
        </w:rPr>
      </w:pPr>
      <w:r w:rsidRPr="00F47AD3">
        <w:rPr>
          <w:rFonts w:ascii="Liberation Serif" w:hAnsi="Liberation Serif" w:cs="Liberation Serif"/>
          <w:sz w:val="28"/>
          <w:szCs w:val="28"/>
        </w:rPr>
        <w:t>1.2</w:t>
      </w:r>
      <w:r>
        <w:rPr>
          <w:rFonts w:ascii="Liberation Serif" w:hAnsi="Liberation Serif" w:cs="Liberation Serif"/>
          <w:sz w:val="28"/>
          <w:szCs w:val="28"/>
        </w:rPr>
        <w:t xml:space="preserve">. </w:t>
      </w:r>
      <w:r w:rsidRPr="00F47AD3">
        <w:rPr>
          <w:rFonts w:ascii="Liberation Serif" w:hAnsi="Liberation Serif" w:cs="Liberation Serif"/>
          <w:sz w:val="28"/>
          <w:szCs w:val="28"/>
        </w:rPr>
        <w:t>Регламент регулирует отношения, возникающие в связи</w:t>
      </w:r>
      <w:r>
        <w:rPr>
          <w:rFonts w:ascii="Liberation Serif" w:hAnsi="Liberation Serif" w:cs="Liberation Serif"/>
          <w:sz w:val="28"/>
          <w:szCs w:val="28"/>
        </w:rPr>
        <w:t xml:space="preserve"> </w:t>
      </w:r>
      <w:r w:rsidRPr="00F47AD3">
        <w:rPr>
          <w:rFonts w:ascii="Liberation Serif" w:hAnsi="Liberation Serif" w:cs="Liberation Serif"/>
          <w:sz w:val="28"/>
          <w:szCs w:val="28"/>
        </w:rPr>
        <w:t>с предоставлением муниципальной услуги «Выдача разрешения на ввод объекта в эксплуатацию» (далее – муниципальная услуга) в соответствии со статьей 55 Градостроительного кодекса Российской Федерации.</w:t>
      </w:r>
      <w:r w:rsidRPr="00F47AD3">
        <w:rPr>
          <w:rFonts w:ascii="Liberation Serif" w:hAnsi="Liberation Serif" w:cs="Liberation Serif"/>
          <w:sz w:val="28"/>
          <w:szCs w:val="28"/>
        </w:rPr>
        <w:cr/>
      </w:r>
    </w:p>
    <w:p w14:paraId="163E7222" w14:textId="77777777" w:rsidR="009C0851" w:rsidRPr="009C0851" w:rsidRDefault="009C0851" w:rsidP="009C0851">
      <w:pPr>
        <w:autoSpaceDE w:val="0"/>
        <w:autoSpaceDN w:val="0"/>
        <w:adjustRightInd w:val="0"/>
        <w:spacing w:after="0" w:line="240" w:lineRule="auto"/>
        <w:jc w:val="center"/>
        <w:rPr>
          <w:rFonts w:ascii="Liberation Serif" w:eastAsia="Times New Roman" w:hAnsi="Liberation Serif" w:cs="Liberation Serif"/>
          <w:b/>
          <w:sz w:val="28"/>
          <w:szCs w:val="28"/>
          <w:lang w:eastAsia="ru-RU"/>
        </w:rPr>
      </w:pPr>
      <w:r w:rsidRPr="009C0851">
        <w:rPr>
          <w:rFonts w:ascii="Liberation Serif" w:eastAsia="Times New Roman" w:hAnsi="Liberation Serif" w:cs="Liberation Serif"/>
          <w:b/>
          <w:sz w:val="28"/>
          <w:szCs w:val="28"/>
          <w:lang w:eastAsia="ru-RU"/>
        </w:rPr>
        <w:t>Круг Заявителей</w:t>
      </w:r>
    </w:p>
    <w:p w14:paraId="74AD4B1B" w14:textId="77777777" w:rsidR="009C0851" w:rsidRPr="009C0851" w:rsidRDefault="009C0851" w:rsidP="009C0851">
      <w:pPr>
        <w:autoSpaceDE w:val="0"/>
        <w:autoSpaceDN w:val="0"/>
        <w:adjustRightInd w:val="0"/>
        <w:spacing w:after="0" w:line="240" w:lineRule="auto"/>
        <w:ind w:firstLine="709"/>
        <w:jc w:val="both"/>
        <w:rPr>
          <w:rFonts w:ascii="Liberation Serif" w:eastAsia="Times New Roman" w:hAnsi="Liberation Serif" w:cs="Liberation Serif"/>
          <w:b/>
          <w:sz w:val="28"/>
          <w:szCs w:val="28"/>
          <w:lang w:eastAsia="ru-RU"/>
        </w:rPr>
      </w:pPr>
    </w:p>
    <w:p w14:paraId="372732F6" w14:textId="686A1566" w:rsidR="009C0851" w:rsidRPr="009C0851" w:rsidRDefault="009C0851" w:rsidP="009C0851">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1.3.</w:t>
      </w:r>
      <w:r w:rsidRPr="009C0851">
        <w:rPr>
          <w:rFonts w:ascii="Liberation Serif" w:eastAsia="Times New Roman" w:hAnsi="Liberation Serif" w:cs="Liberation Serif"/>
          <w:sz w:val="28"/>
          <w:szCs w:val="28"/>
          <w:lang w:eastAsia="ru-RU"/>
        </w:rPr>
        <w:tab/>
      </w:r>
      <w:proofErr w:type="gramStart"/>
      <w:r w:rsidRPr="009C0851">
        <w:rPr>
          <w:rFonts w:ascii="Liberation Serif" w:eastAsia="Times New Roman" w:hAnsi="Liberation Serif" w:cs="Liberation Serif"/>
          <w:sz w:val="28"/>
          <w:szCs w:val="28"/>
          <w:lang w:eastAsia="ru-RU"/>
        </w:rPr>
        <w:t xml:space="preserve">Заявителями на получение муниципальной услуги являются застройщики – физические или юридические лица, обратившиеся в </w:t>
      </w:r>
      <w:r>
        <w:rPr>
          <w:rFonts w:ascii="Liberation Serif" w:eastAsia="Times New Roman" w:hAnsi="Liberation Serif" w:cs="Liberation Serif"/>
          <w:sz w:val="28"/>
          <w:szCs w:val="28"/>
          <w:lang w:eastAsia="ru-RU"/>
        </w:rPr>
        <w:t xml:space="preserve">Отдел архитектуры и градостроительства Администрации </w:t>
      </w:r>
      <w:r w:rsidR="00861CA4">
        <w:rPr>
          <w:rFonts w:ascii="Liberation Serif" w:hAnsi="Liberation Serif" w:cs="Liberation Serif"/>
          <w:sz w:val="28"/>
          <w:szCs w:val="28"/>
        </w:rPr>
        <w:t>Артинского</w:t>
      </w:r>
      <w:r>
        <w:rPr>
          <w:rFonts w:ascii="Liberation Serif" w:eastAsia="Times New Roman" w:hAnsi="Liberation Serif" w:cs="Liberation Serif"/>
          <w:sz w:val="28"/>
          <w:szCs w:val="28"/>
          <w:lang w:eastAsia="ru-RU"/>
        </w:rPr>
        <w:t xml:space="preserve"> городского округа (далее – Отдел архитектуры и градостроительства)</w:t>
      </w:r>
      <w:r w:rsidRPr="009C0851">
        <w:rPr>
          <w:rFonts w:ascii="Liberation Serif" w:eastAsia="Times New Roman" w:hAnsi="Liberation Serif" w:cs="Liberation Serif"/>
          <w:sz w:val="28"/>
          <w:szCs w:val="28"/>
          <w:lang w:eastAsia="ru-RU"/>
        </w:rPr>
        <w:t xml:space="preserve"> с заявлением о предоставлении муниципальной услуги с целью строительства или реконструкции на принадлежащих им земельных участках или на земельных участках иного правообладателя,  отвечающего требованиям, установленным в части 16 статьи 1 Градостроительного кодекса Российской Федерации</w:t>
      </w:r>
      <w:proofErr w:type="gramEnd"/>
      <w:r w:rsidRPr="009C0851">
        <w:rPr>
          <w:rFonts w:ascii="Liberation Serif" w:eastAsia="Times New Roman" w:hAnsi="Liberation Serif" w:cs="Liberation Serif"/>
          <w:sz w:val="28"/>
          <w:szCs w:val="28"/>
          <w:lang w:eastAsia="ru-RU"/>
        </w:rPr>
        <w:t xml:space="preserve">, объектов капитального строительства, а также выполнения инженерных изысканий, подготовки проектной документации для их строительства и реконструкции (далее – Заявитель). </w:t>
      </w:r>
    </w:p>
    <w:p w14:paraId="7F4347AB" w14:textId="75DACD6C" w:rsidR="00BF2A9A" w:rsidRPr="009C0851" w:rsidRDefault="009C0851" w:rsidP="009C0851">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1.4.</w:t>
      </w:r>
      <w:r w:rsidRPr="009C0851">
        <w:rPr>
          <w:rFonts w:ascii="Liberation Serif" w:eastAsia="Times New Roman" w:hAnsi="Liberation Serif" w:cs="Liberation Serif"/>
          <w:sz w:val="28"/>
          <w:szCs w:val="28"/>
          <w:lang w:eastAsia="ru-RU"/>
        </w:rPr>
        <w:tab/>
        <w:t>Интересы Заявителей, указанных в пункте 1.3 Регламента, могут представлять лица, обладающие соответствующими полномочиями (далее – Представитель).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6607A211" w14:textId="77777777" w:rsidR="009C0851" w:rsidRDefault="009C0851" w:rsidP="009C0851">
      <w:pPr>
        <w:autoSpaceDE w:val="0"/>
        <w:autoSpaceDN w:val="0"/>
        <w:adjustRightInd w:val="0"/>
        <w:spacing w:after="0" w:line="240" w:lineRule="auto"/>
        <w:ind w:firstLine="709"/>
        <w:jc w:val="both"/>
        <w:rPr>
          <w:rFonts w:ascii="Liberation Serif" w:eastAsia="Times New Roman" w:hAnsi="Liberation Serif" w:cs="Liberation Serif"/>
          <w:b/>
          <w:sz w:val="28"/>
          <w:szCs w:val="28"/>
          <w:lang w:eastAsia="ru-RU"/>
        </w:rPr>
      </w:pPr>
    </w:p>
    <w:p w14:paraId="5321633B" w14:textId="6416D1AA" w:rsidR="00BF2A9A" w:rsidRPr="00571AEE" w:rsidRDefault="00BF2A9A" w:rsidP="009C0851">
      <w:pPr>
        <w:autoSpaceDE w:val="0"/>
        <w:autoSpaceDN w:val="0"/>
        <w:adjustRightInd w:val="0"/>
        <w:spacing w:after="0" w:line="240" w:lineRule="auto"/>
        <w:jc w:val="center"/>
        <w:rPr>
          <w:rFonts w:ascii="Liberation Serif" w:eastAsia="Times New Roman" w:hAnsi="Liberation Serif" w:cs="Liberation Serif"/>
          <w:b/>
          <w:sz w:val="28"/>
          <w:szCs w:val="28"/>
          <w:lang w:eastAsia="ru-RU"/>
        </w:rPr>
      </w:pPr>
      <w:r w:rsidRPr="00571AEE">
        <w:rPr>
          <w:rFonts w:ascii="Liberation Serif" w:eastAsia="Times New Roman" w:hAnsi="Liberation Serif" w:cs="Liberation Serif"/>
          <w:b/>
          <w:sz w:val="28"/>
          <w:szCs w:val="28"/>
          <w:lang w:eastAsia="ru-RU"/>
        </w:rPr>
        <w:t>Требования к порядку информирования о предоставлении муниципальной услуги</w:t>
      </w:r>
    </w:p>
    <w:p w14:paraId="42E8AEDE" w14:textId="77777777" w:rsidR="00BF2A9A" w:rsidRPr="00571AEE" w:rsidRDefault="00BF2A9A" w:rsidP="00BF2A9A">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bCs/>
          <w:sz w:val="28"/>
          <w:szCs w:val="28"/>
          <w:lang w:eastAsia="ru-RU"/>
        </w:rPr>
      </w:pPr>
    </w:p>
    <w:p w14:paraId="27B8666F" w14:textId="77777777"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1.5. Информирование о порядке предоставления муниципальной услуги осуществляется:</w:t>
      </w:r>
    </w:p>
    <w:p w14:paraId="3F226324" w14:textId="2B42288F"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1) непосредственно при личном приеме Заявителя в Отдел</w:t>
      </w:r>
      <w:r>
        <w:rPr>
          <w:rFonts w:ascii="Liberation Serif" w:eastAsia="Times New Roman" w:hAnsi="Liberation Serif" w:cs="Liberation Serif"/>
          <w:sz w:val="28"/>
          <w:szCs w:val="28"/>
          <w:lang w:eastAsia="ru-RU"/>
        </w:rPr>
        <w:t>е</w:t>
      </w:r>
      <w:r w:rsidRPr="009C0851">
        <w:rPr>
          <w:rFonts w:ascii="Liberation Serif" w:eastAsia="Times New Roman" w:hAnsi="Liberation Serif" w:cs="Liberation Serif"/>
          <w:sz w:val="28"/>
          <w:szCs w:val="28"/>
          <w:lang w:eastAsia="ru-RU"/>
        </w:rPr>
        <w:t xml:space="preserve"> архитектуры и градостроительства или Государственном бюджетном учреждении Свердловской области «Многофункциональный центр предоставления государственных и муниципальных услуг» (далее – Многофункциональный центр);</w:t>
      </w:r>
    </w:p>
    <w:p w14:paraId="25423877" w14:textId="13D4D3CB"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2) по телефону в Отдел</w:t>
      </w:r>
      <w:r>
        <w:rPr>
          <w:rFonts w:ascii="Liberation Serif" w:eastAsia="Times New Roman" w:hAnsi="Liberation Serif" w:cs="Liberation Serif"/>
          <w:sz w:val="28"/>
          <w:szCs w:val="28"/>
          <w:lang w:eastAsia="ru-RU"/>
        </w:rPr>
        <w:t>е</w:t>
      </w:r>
      <w:r w:rsidRPr="009C0851">
        <w:rPr>
          <w:rFonts w:ascii="Liberation Serif" w:eastAsia="Times New Roman" w:hAnsi="Liberation Serif" w:cs="Liberation Serif"/>
          <w:sz w:val="28"/>
          <w:szCs w:val="28"/>
          <w:lang w:eastAsia="ru-RU"/>
        </w:rPr>
        <w:t xml:space="preserve"> архитектуры и градостроительства или Многофункциональном центре;</w:t>
      </w:r>
    </w:p>
    <w:p w14:paraId="787D05A5" w14:textId="77777777"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3) письменно, в том числе посредством электронной почты;</w:t>
      </w:r>
    </w:p>
    <w:p w14:paraId="6F4E71AA" w14:textId="77777777"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4) посредством размещения в открытой и доступной форме информации:</w:t>
      </w:r>
    </w:p>
    <w:p w14:paraId="2F6B8829" w14:textId="0E10F9C7"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 </w:t>
      </w:r>
      <w:r w:rsidRPr="009C0851">
        <w:rPr>
          <w:rFonts w:ascii="Liberation Serif" w:eastAsia="Times New Roman" w:hAnsi="Liberation Serif" w:cs="Liberation Serif"/>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https://www.gosuslugi.ru;</w:t>
      </w:r>
    </w:p>
    <w:p w14:paraId="4B535B0B" w14:textId="707532A0"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 </w:t>
      </w:r>
      <w:r w:rsidRPr="009C0851">
        <w:rPr>
          <w:rFonts w:ascii="Liberation Serif" w:eastAsia="Times New Roman" w:hAnsi="Liberation Serif" w:cs="Liberation Serif"/>
          <w:sz w:val="28"/>
          <w:szCs w:val="28"/>
          <w:lang w:eastAsia="ru-RU"/>
        </w:rPr>
        <w:t xml:space="preserve">на официальном сайте </w:t>
      </w:r>
      <w:r w:rsidR="00181D3B">
        <w:rPr>
          <w:rFonts w:ascii="Liberation Serif" w:eastAsia="Times New Roman" w:hAnsi="Liberation Serif" w:cs="Liberation Serif"/>
          <w:sz w:val="28"/>
          <w:szCs w:val="28"/>
          <w:lang w:eastAsia="ru-RU"/>
        </w:rPr>
        <w:t>Артин</w:t>
      </w:r>
      <w:r>
        <w:rPr>
          <w:rFonts w:ascii="Liberation Serif" w:eastAsia="Times New Roman" w:hAnsi="Liberation Serif" w:cs="Liberation Serif"/>
          <w:sz w:val="28"/>
          <w:szCs w:val="28"/>
          <w:lang w:eastAsia="ru-RU"/>
        </w:rPr>
        <w:t xml:space="preserve">ского городского округа </w:t>
      </w:r>
      <w:r w:rsidR="00861CA4">
        <w:rPr>
          <w:rFonts w:ascii="Liberation Serif" w:eastAsia="Times New Roman" w:hAnsi="Liberation Serif" w:cs="Liberation Serif"/>
          <w:sz w:val="28"/>
          <w:szCs w:val="28"/>
          <w:lang w:eastAsia="ru-RU"/>
        </w:rPr>
        <w:t>https://</w:t>
      </w:r>
      <w:r w:rsidR="00861CA4" w:rsidRPr="00861CA4">
        <w:rPr>
          <w:rFonts w:ascii="Courier New" w:eastAsia="Courier New" w:hAnsi="Courier New" w:cs="Courier New"/>
          <w:iCs/>
          <w:color w:val="000000"/>
          <w:sz w:val="24"/>
          <w:szCs w:val="24"/>
          <w:shd w:val="clear" w:color="auto" w:fill="FFFFFF"/>
          <w:lang w:eastAsia="ru-RU" w:bidi="ru-RU"/>
        </w:rPr>
        <w:t xml:space="preserve"> </w:t>
      </w:r>
      <w:r w:rsidR="00861CA4" w:rsidRPr="00861CA4">
        <w:rPr>
          <w:rFonts w:ascii="Liberation Serif" w:eastAsia="Times New Roman" w:hAnsi="Liberation Serif" w:cs="Liberation Serif"/>
          <w:iCs/>
          <w:sz w:val="28"/>
          <w:szCs w:val="28"/>
          <w:lang w:eastAsia="ru-RU" w:bidi="ru-RU"/>
        </w:rPr>
        <w:t>www.Arti-go.ru</w:t>
      </w:r>
      <w:r w:rsidRPr="009C0851">
        <w:rPr>
          <w:rFonts w:ascii="Liberation Serif" w:eastAsia="Times New Roman" w:hAnsi="Liberation Serif" w:cs="Liberation Serif"/>
          <w:sz w:val="28"/>
          <w:szCs w:val="28"/>
          <w:lang w:eastAsia="ru-RU"/>
        </w:rPr>
        <w:t>/;</w:t>
      </w:r>
    </w:p>
    <w:p w14:paraId="57D8A024" w14:textId="499D4625"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 </w:t>
      </w:r>
      <w:r w:rsidRPr="009C0851">
        <w:rPr>
          <w:rFonts w:ascii="Liberation Serif" w:eastAsia="Times New Roman" w:hAnsi="Liberation Serif" w:cs="Liberation Serif"/>
          <w:sz w:val="28"/>
          <w:szCs w:val="28"/>
          <w:lang w:eastAsia="ru-RU"/>
        </w:rPr>
        <w:t>с использованием единой информационной системы жилищного строительства (в случае, установленном в пункте 5 части 2.2 статьи 55 Градостроительного кодекса Российской Федерации);</w:t>
      </w:r>
    </w:p>
    <w:p w14:paraId="2C847B8B" w14:textId="3198D95A"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 </w:t>
      </w:r>
      <w:r w:rsidRPr="009C0851">
        <w:rPr>
          <w:rFonts w:ascii="Liberation Serif" w:eastAsia="Times New Roman" w:hAnsi="Liberation Serif" w:cs="Liberation Serif"/>
          <w:sz w:val="28"/>
          <w:szCs w:val="28"/>
          <w:lang w:eastAsia="ru-RU"/>
        </w:rP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 при наличии технической возможности;</w:t>
      </w:r>
    </w:p>
    <w:p w14:paraId="71843DA3" w14:textId="24915D15"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 </w:t>
      </w:r>
      <w:r w:rsidRPr="009C0851">
        <w:rPr>
          <w:rFonts w:ascii="Liberation Serif" w:eastAsia="Times New Roman" w:hAnsi="Liberation Serif" w:cs="Liberation Serif"/>
          <w:sz w:val="28"/>
          <w:szCs w:val="28"/>
          <w:lang w:eastAsia="ru-RU"/>
        </w:rPr>
        <w:t>с использованием региональной информационно-аналитической системы управления развити</w:t>
      </w:r>
      <w:r w:rsidR="00181D3B">
        <w:rPr>
          <w:rFonts w:ascii="Liberation Serif" w:eastAsia="Times New Roman" w:hAnsi="Liberation Serif" w:cs="Liberation Serif"/>
          <w:sz w:val="28"/>
          <w:szCs w:val="28"/>
          <w:lang w:eastAsia="ru-RU"/>
        </w:rPr>
        <w:t>я</w:t>
      </w:r>
      <w:r w:rsidRPr="009C0851">
        <w:rPr>
          <w:rFonts w:ascii="Liberation Serif" w:eastAsia="Times New Roman" w:hAnsi="Liberation Serif" w:cs="Liberation Serif"/>
          <w:sz w:val="28"/>
          <w:szCs w:val="28"/>
          <w:lang w:eastAsia="ru-RU"/>
        </w:rPr>
        <w:t xml:space="preserve"> территории Свердловской области (далее – РИАС УРТ </w:t>
      </w:r>
      <w:proofErr w:type="gramStart"/>
      <w:r w:rsidRPr="009C0851">
        <w:rPr>
          <w:rFonts w:ascii="Liberation Serif" w:eastAsia="Times New Roman" w:hAnsi="Liberation Serif" w:cs="Liberation Serif"/>
          <w:sz w:val="28"/>
          <w:szCs w:val="28"/>
          <w:lang w:eastAsia="ru-RU"/>
        </w:rPr>
        <w:t>СО</w:t>
      </w:r>
      <w:proofErr w:type="gramEnd"/>
      <w:r w:rsidRPr="009C0851">
        <w:rPr>
          <w:rFonts w:ascii="Liberation Serif" w:eastAsia="Times New Roman" w:hAnsi="Liberation Serif" w:cs="Liberation Serif"/>
          <w:sz w:val="28"/>
          <w:szCs w:val="28"/>
          <w:lang w:eastAsia="ru-RU"/>
        </w:rPr>
        <w:t xml:space="preserve">), являющейся государственной информационной системой обеспечения градостроительной деятельности Свердловской области с функциями автоматизированной информационно-аналитической поддержки осуществления полномочий в сфере градостроительной деятельности при </w:t>
      </w:r>
      <w:r w:rsidR="003E0BE2">
        <w:rPr>
          <w:rFonts w:ascii="Liberation Serif" w:eastAsia="Times New Roman" w:hAnsi="Liberation Serif" w:cs="Liberation Serif"/>
          <w:sz w:val="28"/>
          <w:szCs w:val="28"/>
          <w:lang w:eastAsia="ru-RU"/>
        </w:rPr>
        <w:t>наличии технической возможности;</w:t>
      </w:r>
    </w:p>
    <w:p w14:paraId="793D949E" w14:textId="3262B7C6"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 xml:space="preserve">5) посредством размещения информации на информационных стендах </w:t>
      </w:r>
      <w:r w:rsidR="00181D3B" w:rsidRPr="00181D3B">
        <w:rPr>
          <w:rFonts w:ascii="Liberation Serif" w:eastAsia="Times New Roman" w:hAnsi="Liberation Serif" w:cs="Liberation Serif"/>
          <w:sz w:val="28"/>
          <w:szCs w:val="28"/>
          <w:lang w:eastAsia="ru-RU"/>
        </w:rPr>
        <w:t>Артинского</w:t>
      </w:r>
      <w:r>
        <w:rPr>
          <w:rFonts w:ascii="Liberation Serif" w:eastAsia="Times New Roman" w:hAnsi="Liberation Serif" w:cs="Liberation Serif"/>
          <w:sz w:val="28"/>
          <w:szCs w:val="28"/>
          <w:lang w:eastAsia="ru-RU"/>
        </w:rPr>
        <w:t xml:space="preserve"> городского округа </w:t>
      </w:r>
      <w:r w:rsidRPr="009C0851">
        <w:rPr>
          <w:rFonts w:ascii="Liberation Serif" w:eastAsia="Times New Roman" w:hAnsi="Liberation Serif" w:cs="Liberation Serif"/>
          <w:sz w:val="28"/>
          <w:szCs w:val="28"/>
          <w:lang w:eastAsia="ru-RU"/>
        </w:rPr>
        <w:t>или Многофункционального центра.</w:t>
      </w:r>
    </w:p>
    <w:p w14:paraId="4A7B5BB9" w14:textId="77777777"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1.6. Информирование осуществляется по вопросам, касающимся:</w:t>
      </w:r>
    </w:p>
    <w:p w14:paraId="797A9874" w14:textId="4E4B9A15"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 </w:t>
      </w:r>
      <w:r w:rsidRPr="009C0851">
        <w:rPr>
          <w:rFonts w:ascii="Liberation Serif" w:eastAsia="Times New Roman" w:hAnsi="Liberation Serif" w:cs="Liberation Serif"/>
          <w:sz w:val="28"/>
          <w:szCs w:val="28"/>
          <w:lang w:eastAsia="ru-RU"/>
        </w:rPr>
        <w:t>способов подачи заявления о предоставлении муниципальной услуги;</w:t>
      </w:r>
    </w:p>
    <w:p w14:paraId="6F378895" w14:textId="4562F6CA"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 </w:t>
      </w:r>
      <w:r w:rsidRPr="009C0851">
        <w:rPr>
          <w:rFonts w:ascii="Liberation Serif" w:eastAsia="Times New Roman" w:hAnsi="Liberation Serif" w:cs="Liberation Serif"/>
          <w:sz w:val="28"/>
          <w:szCs w:val="28"/>
          <w:lang w:eastAsia="ru-RU"/>
        </w:rPr>
        <w:t>адресов уполномоченного на предоставление муниципальной услуги органа и Многофункциональных центров, обращение в которые необходимо для предоставления муниципальной услуги;</w:t>
      </w:r>
    </w:p>
    <w:p w14:paraId="407FB271" w14:textId="4ECA095C" w:rsidR="009C0851" w:rsidRPr="009C0851" w:rsidRDefault="003E0BE2"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 xml:space="preserve">- </w:t>
      </w:r>
      <w:r w:rsidR="009C0851" w:rsidRPr="009C0851">
        <w:rPr>
          <w:rFonts w:ascii="Liberation Serif" w:eastAsia="Times New Roman" w:hAnsi="Liberation Serif" w:cs="Liberation Serif"/>
          <w:sz w:val="28"/>
          <w:szCs w:val="28"/>
          <w:lang w:eastAsia="ru-RU"/>
        </w:rPr>
        <w:t>справочной информации о работе уполномоченного на предоставление муниципальной услуги органа (его структурных подразделений, при наличии);</w:t>
      </w:r>
    </w:p>
    <w:p w14:paraId="7DED6BB1" w14:textId="00A27C8D"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 </w:t>
      </w:r>
      <w:r w:rsidRPr="009C0851">
        <w:rPr>
          <w:rFonts w:ascii="Liberation Serif" w:eastAsia="Times New Roman" w:hAnsi="Liberation Serif" w:cs="Liberation Serif"/>
          <w:sz w:val="28"/>
          <w:szCs w:val="28"/>
          <w:lang w:eastAsia="ru-RU"/>
        </w:rPr>
        <w:t>документов, необходимых для предоставления муниципальной услуги;</w:t>
      </w:r>
    </w:p>
    <w:p w14:paraId="184972EB" w14:textId="7490E68A"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 </w:t>
      </w:r>
      <w:r w:rsidRPr="009C0851">
        <w:rPr>
          <w:rFonts w:ascii="Liberation Serif" w:eastAsia="Times New Roman" w:hAnsi="Liberation Serif" w:cs="Liberation Serif"/>
          <w:sz w:val="28"/>
          <w:szCs w:val="28"/>
          <w:lang w:eastAsia="ru-RU"/>
        </w:rPr>
        <w:t>порядка и сроков предоставления муниципальной услуги;</w:t>
      </w:r>
    </w:p>
    <w:p w14:paraId="54CA6089" w14:textId="75E93A9C"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 </w:t>
      </w:r>
      <w:r w:rsidRPr="009C0851">
        <w:rPr>
          <w:rFonts w:ascii="Liberation Serif" w:eastAsia="Times New Roman" w:hAnsi="Liberation Serif" w:cs="Liberation Serif"/>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2E64654" w14:textId="0F7A6F6E"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 </w:t>
      </w:r>
      <w:r w:rsidRPr="009C0851">
        <w:rPr>
          <w:rFonts w:ascii="Liberation Serif" w:eastAsia="Times New Roman" w:hAnsi="Liberation Serif" w:cs="Liberation Serif"/>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724E733" w14:textId="77777777"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Получение информации по вопросам предоставления муниципальной услуги осуществляется бесплатно.</w:t>
      </w:r>
    </w:p>
    <w:p w14:paraId="2DC64B8C" w14:textId="37D5F320"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 xml:space="preserve">1.7. При устном обращении Заявителя (лично или по телефону) должностное </w:t>
      </w:r>
      <w:r w:rsidR="003E0BE2">
        <w:rPr>
          <w:rFonts w:ascii="Liberation Serif" w:eastAsia="Times New Roman" w:hAnsi="Liberation Serif" w:cs="Liberation Serif"/>
          <w:sz w:val="28"/>
          <w:szCs w:val="28"/>
          <w:lang w:eastAsia="ru-RU"/>
        </w:rPr>
        <w:t xml:space="preserve">лицо </w:t>
      </w:r>
      <w:r w:rsidRPr="009C0851">
        <w:rPr>
          <w:rFonts w:ascii="Liberation Serif" w:eastAsia="Times New Roman" w:hAnsi="Liberation Serif" w:cs="Liberation Serif"/>
          <w:sz w:val="28"/>
          <w:szCs w:val="28"/>
          <w:lang w:eastAsia="ru-RU"/>
        </w:rPr>
        <w:t>Отдел</w:t>
      </w:r>
      <w:r>
        <w:rPr>
          <w:rFonts w:ascii="Liberation Serif" w:eastAsia="Times New Roman" w:hAnsi="Liberation Serif" w:cs="Liberation Serif"/>
          <w:sz w:val="28"/>
          <w:szCs w:val="28"/>
          <w:lang w:eastAsia="ru-RU"/>
        </w:rPr>
        <w:t>а</w:t>
      </w:r>
      <w:r w:rsidRPr="009C0851">
        <w:rPr>
          <w:rFonts w:ascii="Liberation Serif" w:eastAsia="Times New Roman" w:hAnsi="Liberation Serif" w:cs="Liberation Serif"/>
          <w:sz w:val="28"/>
          <w:szCs w:val="28"/>
          <w:lang w:eastAsia="ru-RU"/>
        </w:rPr>
        <w:t xml:space="preserve"> архитектуры и градостроительства, работник Многофункционального центра, осуществляющие консультирование, подробно и в вежливой (корректной) форме информируют обратившихся по интересующим вопросам.</w:t>
      </w:r>
    </w:p>
    <w:p w14:paraId="2B4D004B" w14:textId="77777777"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14:paraId="44110D32" w14:textId="0FF70600"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Если должностное лицо Отдел</w:t>
      </w:r>
      <w:r>
        <w:rPr>
          <w:rFonts w:ascii="Liberation Serif" w:eastAsia="Times New Roman" w:hAnsi="Liberation Serif" w:cs="Liberation Serif"/>
          <w:sz w:val="28"/>
          <w:szCs w:val="28"/>
          <w:lang w:eastAsia="ru-RU"/>
        </w:rPr>
        <w:t>а</w:t>
      </w:r>
      <w:r w:rsidRPr="009C0851">
        <w:rPr>
          <w:rFonts w:ascii="Liberation Serif" w:eastAsia="Times New Roman" w:hAnsi="Liberation Serif" w:cs="Liberation Serif"/>
          <w:sz w:val="28"/>
          <w:szCs w:val="28"/>
          <w:lang w:eastAsia="ru-RU"/>
        </w:rPr>
        <w:t xml:space="preserve"> архитектуры и градостроительства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D3409BC" w14:textId="77777777"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30665195" w14:textId="12ADD6FD"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 </w:t>
      </w:r>
      <w:r w:rsidRPr="009C0851">
        <w:rPr>
          <w:rFonts w:ascii="Liberation Serif" w:eastAsia="Times New Roman" w:hAnsi="Liberation Serif" w:cs="Liberation Serif"/>
          <w:sz w:val="28"/>
          <w:szCs w:val="28"/>
          <w:lang w:eastAsia="ru-RU"/>
        </w:rPr>
        <w:t xml:space="preserve">изложить обращение в письменной форме; </w:t>
      </w:r>
    </w:p>
    <w:p w14:paraId="60548443" w14:textId="321D6919"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 </w:t>
      </w:r>
      <w:r w:rsidRPr="009C0851">
        <w:rPr>
          <w:rFonts w:ascii="Liberation Serif" w:eastAsia="Times New Roman" w:hAnsi="Liberation Serif" w:cs="Liberation Serif"/>
          <w:sz w:val="28"/>
          <w:szCs w:val="28"/>
          <w:lang w:eastAsia="ru-RU"/>
        </w:rPr>
        <w:t>назначить другое время для консультаций.</w:t>
      </w:r>
    </w:p>
    <w:p w14:paraId="2562F4F4" w14:textId="3D6A55A0"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Должностное лицо Отдел</w:t>
      </w:r>
      <w:r>
        <w:rPr>
          <w:rFonts w:ascii="Liberation Serif" w:eastAsia="Times New Roman" w:hAnsi="Liberation Serif" w:cs="Liberation Serif"/>
          <w:sz w:val="28"/>
          <w:szCs w:val="28"/>
          <w:lang w:eastAsia="ru-RU"/>
        </w:rPr>
        <w:t>а</w:t>
      </w:r>
      <w:r w:rsidRPr="009C0851">
        <w:rPr>
          <w:rFonts w:ascii="Liberation Serif" w:eastAsia="Times New Roman" w:hAnsi="Liberation Serif" w:cs="Liberation Serif"/>
          <w:sz w:val="28"/>
          <w:szCs w:val="28"/>
          <w:lang w:eastAsia="ru-RU"/>
        </w:rPr>
        <w:t xml:space="preserve"> архитектуры и градостроительства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05BFCB8" w14:textId="77777777"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Продолжительность информирования по телефону не должна превышать 10 минут.</w:t>
      </w:r>
    </w:p>
    <w:p w14:paraId="43FB1501" w14:textId="77777777"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Информирование осуществляется в соответствии с графиком приема граждан.</w:t>
      </w:r>
    </w:p>
    <w:p w14:paraId="1261B25D" w14:textId="14333FE8" w:rsid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1.8. По письменному обращению должностное лицо Отдел</w:t>
      </w:r>
      <w:r>
        <w:rPr>
          <w:rFonts w:ascii="Liberation Serif" w:eastAsia="Times New Roman" w:hAnsi="Liberation Serif" w:cs="Liberation Serif"/>
          <w:sz w:val="28"/>
          <w:szCs w:val="28"/>
          <w:lang w:eastAsia="ru-RU"/>
        </w:rPr>
        <w:t xml:space="preserve">а </w:t>
      </w:r>
      <w:r w:rsidRPr="009C0851">
        <w:rPr>
          <w:rFonts w:ascii="Liberation Serif" w:eastAsia="Times New Roman" w:hAnsi="Liberation Serif" w:cs="Liberation Serif"/>
          <w:sz w:val="28"/>
          <w:szCs w:val="28"/>
          <w:lang w:eastAsia="ru-RU"/>
        </w:rPr>
        <w:t xml:space="preserve">архитектуры и градостроительства, ответственное за предоставление муниципальной услуги, подробно в письменной форме разъясняет гражданину сведения по вопросам, указанным в пункте 1.6 Регламента в </w:t>
      </w:r>
      <w:r w:rsidRPr="009C0851">
        <w:rPr>
          <w:rFonts w:ascii="Liberation Serif" w:eastAsia="Times New Roman" w:hAnsi="Liberation Serif" w:cs="Liberation Serif"/>
          <w:sz w:val="28"/>
          <w:szCs w:val="28"/>
          <w:lang w:eastAsia="ru-RU"/>
        </w:rPr>
        <w:lastRenderedPageBreak/>
        <w:t>порядке, установленном Федеральным законом от 2 мая 2006 года № 59-ФЗ «О порядке рассмотрения обращений граждан Российской Федерации».</w:t>
      </w:r>
    </w:p>
    <w:p w14:paraId="3916BE8E" w14:textId="77777777" w:rsid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p>
    <w:p w14:paraId="47483BAA" w14:textId="665F3435"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1.9.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3925C00D" w14:textId="77777777"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8457DA6" w14:textId="0B5218DF"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 xml:space="preserve">1.10. На официальном сайте </w:t>
      </w:r>
      <w:r>
        <w:rPr>
          <w:rFonts w:ascii="Liberation Serif" w:eastAsia="Times New Roman" w:hAnsi="Liberation Serif" w:cs="Liberation Serif"/>
          <w:sz w:val="28"/>
          <w:szCs w:val="28"/>
          <w:lang w:eastAsia="ru-RU"/>
        </w:rPr>
        <w:t>Ар</w:t>
      </w:r>
      <w:r w:rsidR="00181D3B">
        <w:rPr>
          <w:rFonts w:ascii="Liberation Serif" w:eastAsia="Times New Roman" w:hAnsi="Liberation Serif" w:cs="Liberation Serif"/>
          <w:sz w:val="28"/>
          <w:szCs w:val="28"/>
          <w:lang w:eastAsia="ru-RU"/>
        </w:rPr>
        <w:t>тин</w:t>
      </w:r>
      <w:r>
        <w:rPr>
          <w:rFonts w:ascii="Liberation Serif" w:eastAsia="Times New Roman" w:hAnsi="Liberation Serif" w:cs="Liberation Serif"/>
          <w:sz w:val="28"/>
          <w:szCs w:val="28"/>
          <w:lang w:eastAsia="ru-RU"/>
        </w:rPr>
        <w:t>ского городского округа</w:t>
      </w:r>
      <w:r w:rsidRPr="009C0851">
        <w:rPr>
          <w:rFonts w:ascii="Liberation Serif" w:eastAsia="Times New Roman" w:hAnsi="Liberation Serif" w:cs="Liberation Serif"/>
          <w:sz w:val="28"/>
          <w:szCs w:val="28"/>
          <w:lang w:eastAsia="ru-RU"/>
        </w:rPr>
        <w:t>, на стендах в местах предоставления муниципальной услуги и в Многофункциональном центре размещается следующая справочная информация:</w:t>
      </w:r>
    </w:p>
    <w:p w14:paraId="1CF23BB9" w14:textId="565998D4"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 </w:t>
      </w:r>
      <w:r w:rsidRPr="009C0851">
        <w:rPr>
          <w:rFonts w:ascii="Liberation Serif" w:eastAsia="Times New Roman" w:hAnsi="Liberation Serif" w:cs="Liberation Serif"/>
          <w:sz w:val="28"/>
          <w:szCs w:val="28"/>
          <w:lang w:eastAsia="ru-RU"/>
        </w:rPr>
        <w:t>о месте нахождения и графике работы Отдел</w:t>
      </w:r>
      <w:r>
        <w:rPr>
          <w:rFonts w:ascii="Liberation Serif" w:eastAsia="Times New Roman" w:hAnsi="Liberation Serif" w:cs="Liberation Serif"/>
          <w:sz w:val="28"/>
          <w:szCs w:val="28"/>
          <w:lang w:eastAsia="ru-RU"/>
        </w:rPr>
        <w:t>а</w:t>
      </w:r>
      <w:r w:rsidRPr="009C0851">
        <w:rPr>
          <w:rFonts w:ascii="Liberation Serif" w:eastAsia="Times New Roman" w:hAnsi="Liberation Serif" w:cs="Liberation Serif"/>
          <w:sz w:val="28"/>
          <w:szCs w:val="28"/>
          <w:lang w:eastAsia="ru-RU"/>
        </w:rPr>
        <w:t xml:space="preserve"> архитектуры и градостроительства и его структурных подразделений, ответственных за предоставление муниципальной услуги (при наличии), а также Многофункциональных центров;</w:t>
      </w:r>
    </w:p>
    <w:p w14:paraId="13E9E9C6" w14:textId="0C0A4377"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 </w:t>
      </w:r>
      <w:r w:rsidRPr="009C0851">
        <w:rPr>
          <w:rFonts w:ascii="Liberation Serif" w:eastAsia="Times New Roman" w:hAnsi="Liberation Serif" w:cs="Liberation Serif"/>
          <w:sz w:val="28"/>
          <w:szCs w:val="28"/>
          <w:lang w:eastAsia="ru-RU"/>
        </w:rPr>
        <w:t>справочные телефоны структурных подразделений Отдел</w:t>
      </w:r>
      <w:r>
        <w:rPr>
          <w:rFonts w:ascii="Liberation Serif" w:eastAsia="Times New Roman" w:hAnsi="Liberation Serif" w:cs="Liberation Serif"/>
          <w:sz w:val="28"/>
          <w:szCs w:val="28"/>
          <w:lang w:eastAsia="ru-RU"/>
        </w:rPr>
        <w:t>а</w:t>
      </w:r>
      <w:r w:rsidRPr="009C0851">
        <w:rPr>
          <w:rFonts w:ascii="Liberation Serif" w:eastAsia="Times New Roman" w:hAnsi="Liberation Serif" w:cs="Liberation Serif"/>
          <w:sz w:val="28"/>
          <w:szCs w:val="28"/>
          <w:lang w:eastAsia="ru-RU"/>
        </w:rPr>
        <w:t xml:space="preserve"> архитектуры и градостроительства, ответственных за предоставление муниципальной услуги, в том числе номер телефона-автоинформатора (при наличии);</w:t>
      </w:r>
    </w:p>
    <w:p w14:paraId="0FBA01F0" w14:textId="4CF44D4D"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 </w:t>
      </w:r>
      <w:r w:rsidRPr="009C0851">
        <w:rPr>
          <w:rFonts w:ascii="Liberation Serif" w:eastAsia="Times New Roman" w:hAnsi="Liberation Serif" w:cs="Liberation Serif"/>
          <w:sz w:val="28"/>
          <w:szCs w:val="28"/>
          <w:lang w:eastAsia="ru-RU"/>
        </w:rPr>
        <w:t>адрес официального сайта, а также электронной почты и (или) формы обратной связи Отдел</w:t>
      </w:r>
      <w:r>
        <w:rPr>
          <w:rFonts w:ascii="Liberation Serif" w:eastAsia="Times New Roman" w:hAnsi="Liberation Serif" w:cs="Liberation Serif"/>
          <w:sz w:val="28"/>
          <w:szCs w:val="28"/>
          <w:lang w:eastAsia="ru-RU"/>
        </w:rPr>
        <w:t>ом</w:t>
      </w:r>
      <w:r w:rsidRPr="009C0851">
        <w:rPr>
          <w:rFonts w:ascii="Liberation Serif" w:eastAsia="Times New Roman" w:hAnsi="Liberation Serif" w:cs="Liberation Serif"/>
          <w:sz w:val="28"/>
          <w:szCs w:val="28"/>
          <w:lang w:eastAsia="ru-RU"/>
        </w:rPr>
        <w:t xml:space="preserve"> архитектуры и градостроительства в сети «Интернет».</w:t>
      </w:r>
    </w:p>
    <w:p w14:paraId="6DE8FFB8" w14:textId="02145DF8"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1.11. В залах ожидания Отдел</w:t>
      </w:r>
      <w:r>
        <w:rPr>
          <w:rFonts w:ascii="Liberation Serif" w:eastAsia="Times New Roman" w:hAnsi="Liberation Serif" w:cs="Liberation Serif"/>
          <w:sz w:val="28"/>
          <w:szCs w:val="28"/>
          <w:lang w:eastAsia="ru-RU"/>
        </w:rPr>
        <w:t>а</w:t>
      </w:r>
      <w:r w:rsidRPr="009C0851">
        <w:rPr>
          <w:rFonts w:ascii="Liberation Serif" w:eastAsia="Times New Roman" w:hAnsi="Liberation Serif" w:cs="Liberation Serif"/>
          <w:sz w:val="28"/>
          <w:szCs w:val="28"/>
          <w:lang w:eastAsia="ru-RU"/>
        </w:rPr>
        <w:t xml:space="preserve"> архитектуры и градостроительства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14:paraId="1EA72424" w14:textId="480D8441" w:rsidR="009C0851" w:rsidRPr="009C0851"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r w:rsidRPr="009C0851">
        <w:rPr>
          <w:rFonts w:ascii="Liberation Serif" w:eastAsia="Times New Roman" w:hAnsi="Liberation Serif" w:cs="Liberation Serif"/>
          <w:sz w:val="28"/>
          <w:szCs w:val="28"/>
          <w:lang w:eastAsia="ru-RU"/>
        </w:rPr>
        <w:t xml:space="preserve">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ascii="Liberation Serif" w:eastAsia="Times New Roman" w:hAnsi="Liberation Serif" w:cs="Liberation Serif"/>
          <w:sz w:val="28"/>
          <w:szCs w:val="28"/>
          <w:lang w:eastAsia="ru-RU"/>
        </w:rPr>
        <w:t xml:space="preserve">Администрацией </w:t>
      </w:r>
      <w:r w:rsidR="00113B75">
        <w:rPr>
          <w:rFonts w:ascii="Liberation Serif" w:eastAsia="Times New Roman" w:hAnsi="Liberation Serif" w:cs="Liberation Serif"/>
          <w:sz w:val="28"/>
          <w:szCs w:val="28"/>
          <w:lang w:eastAsia="ru-RU"/>
        </w:rPr>
        <w:t>Артинского</w:t>
      </w:r>
      <w:r>
        <w:rPr>
          <w:rFonts w:ascii="Liberation Serif" w:eastAsia="Times New Roman" w:hAnsi="Liberation Serif" w:cs="Liberation Serif"/>
          <w:sz w:val="28"/>
          <w:szCs w:val="28"/>
          <w:lang w:eastAsia="ru-RU"/>
        </w:rPr>
        <w:t xml:space="preserve"> городского округа</w:t>
      </w:r>
      <w:r w:rsidRPr="009C0851">
        <w:rPr>
          <w:rFonts w:ascii="Liberation Serif" w:eastAsia="Times New Roman" w:hAnsi="Liberation Serif" w:cs="Liberation Serif"/>
          <w:sz w:val="28"/>
          <w:szCs w:val="28"/>
          <w:lang w:eastAsia="ru-RU"/>
        </w:rPr>
        <w:t xml:space="preserve"> с учетом требований к информированию, установленных Регламентом.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14:paraId="79A3C0EE" w14:textId="6A982F62" w:rsidR="008A4AFE" w:rsidRDefault="009C0851" w:rsidP="009C0851">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bCs/>
          <w:sz w:val="28"/>
          <w:szCs w:val="28"/>
          <w:lang w:eastAsia="ru-RU"/>
        </w:rPr>
      </w:pPr>
      <w:r w:rsidRPr="009C0851">
        <w:rPr>
          <w:rFonts w:ascii="Liberation Serif" w:eastAsia="Times New Roman" w:hAnsi="Liberation Serif" w:cs="Liberation Serif"/>
          <w:sz w:val="28"/>
          <w:szCs w:val="28"/>
          <w:lang w:eastAsia="ru-RU"/>
        </w:rPr>
        <w:lastRenderedPageBreak/>
        <w:t>1.13. 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Отдел</w:t>
      </w:r>
      <w:r>
        <w:rPr>
          <w:rFonts w:ascii="Liberation Serif" w:eastAsia="Times New Roman" w:hAnsi="Liberation Serif" w:cs="Liberation Serif"/>
          <w:sz w:val="28"/>
          <w:szCs w:val="28"/>
          <w:lang w:eastAsia="ru-RU"/>
        </w:rPr>
        <w:t>е</w:t>
      </w:r>
      <w:r w:rsidRPr="009C0851">
        <w:rPr>
          <w:rFonts w:ascii="Liberation Serif" w:eastAsia="Times New Roman" w:hAnsi="Liberation Serif" w:cs="Liberation Serif"/>
          <w:sz w:val="28"/>
          <w:szCs w:val="28"/>
          <w:lang w:eastAsia="ru-RU"/>
        </w:rPr>
        <w:t xml:space="preserve"> архитектуры и градостроительства при обращении Заявителя лично, по телефону, посредством электронной почты, через Многофункциональный центр, в личном кабинете на Едином портале, с использованием единой информационной системы жилищного строительства (в случае, установленном в пункте 5 части 2.2 статьи 55 Градостроительного кодекса Российской Федерации), а также при наличии технической возможности на Региональном портале, с использованием РИАС УРТ СО.</w:t>
      </w:r>
    </w:p>
    <w:p w14:paraId="03B12194" w14:textId="6B75779D" w:rsidR="00030B31" w:rsidRDefault="00030B31" w:rsidP="00BA10C7">
      <w:pPr>
        <w:tabs>
          <w:tab w:val="right" w:pos="9923"/>
        </w:tabs>
        <w:autoSpaceDE w:val="0"/>
        <w:autoSpaceDN w:val="0"/>
        <w:adjustRightInd w:val="0"/>
        <w:spacing w:after="0" w:line="240" w:lineRule="auto"/>
        <w:jc w:val="both"/>
        <w:outlineLvl w:val="0"/>
        <w:rPr>
          <w:rFonts w:ascii="Liberation Serif" w:eastAsia="Times New Roman" w:hAnsi="Liberation Serif" w:cs="Liberation Serif"/>
          <w:bCs/>
          <w:sz w:val="28"/>
          <w:szCs w:val="28"/>
          <w:lang w:eastAsia="ru-RU"/>
        </w:rPr>
      </w:pPr>
    </w:p>
    <w:p w14:paraId="5925C72A" w14:textId="77777777" w:rsidR="00BF2A9A" w:rsidRPr="00571AEE" w:rsidRDefault="00BF2A9A" w:rsidP="00766D41">
      <w:pPr>
        <w:pStyle w:val="a3"/>
        <w:jc w:val="center"/>
        <w:rPr>
          <w:rFonts w:ascii="Liberation Serif" w:eastAsia="Times New Roman" w:hAnsi="Liberation Serif" w:cs="Liberation Serif"/>
          <w:b/>
          <w:sz w:val="28"/>
          <w:szCs w:val="28"/>
          <w:lang w:eastAsia="ru-RU"/>
        </w:rPr>
      </w:pPr>
      <w:r w:rsidRPr="00571AEE">
        <w:rPr>
          <w:rFonts w:ascii="Liberation Serif" w:eastAsia="Times New Roman" w:hAnsi="Liberation Serif" w:cs="Liberation Serif"/>
          <w:b/>
          <w:sz w:val="28"/>
          <w:szCs w:val="28"/>
          <w:lang w:eastAsia="ru-RU"/>
        </w:rPr>
        <w:t xml:space="preserve">РАЗДЕЛ </w:t>
      </w:r>
      <w:r w:rsidRPr="00571AEE">
        <w:rPr>
          <w:rFonts w:ascii="Liberation Serif" w:eastAsia="Times New Roman" w:hAnsi="Liberation Serif" w:cs="Liberation Serif"/>
          <w:b/>
          <w:sz w:val="28"/>
          <w:szCs w:val="28"/>
          <w:lang w:val="en-US" w:eastAsia="ru-RU"/>
        </w:rPr>
        <w:t>II</w:t>
      </w:r>
      <w:r w:rsidRPr="00571AEE">
        <w:rPr>
          <w:rFonts w:ascii="Liberation Serif" w:eastAsia="Times New Roman" w:hAnsi="Liberation Serif" w:cs="Liberation Serif"/>
          <w:b/>
          <w:sz w:val="28"/>
          <w:szCs w:val="28"/>
          <w:lang w:eastAsia="ru-RU"/>
        </w:rPr>
        <w:t>.</w:t>
      </w:r>
    </w:p>
    <w:p w14:paraId="19567E1C" w14:textId="77777777" w:rsidR="00BF2A9A" w:rsidRPr="00571AEE" w:rsidRDefault="00BF2A9A" w:rsidP="00766D41">
      <w:pPr>
        <w:pStyle w:val="a3"/>
        <w:jc w:val="center"/>
        <w:rPr>
          <w:rFonts w:ascii="Liberation Serif" w:eastAsia="Times New Roman" w:hAnsi="Liberation Serif" w:cs="Liberation Serif"/>
          <w:b/>
          <w:sz w:val="28"/>
          <w:szCs w:val="28"/>
          <w:lang w:eastAsia="ru-RU"/>
        </w:rPr>
      </w:pPr>
      <w:r w:rsidRPr="00571AEE">
        <w:rPr>
          <w:rFonts w:ascii="Liberation Serif" w:eastAsia="Times New Roman" w:hAnsi="Liberation Serif" w:cs="Liberation Serif"/>
          <w:b/>
          <w:sz w:val="28"/>
          <w:szCs w:val="28"/>
          <w:lang w:eastAsia="ru-RU"/>
        </w:rPr>
        <w:t>СТАНДАРТ ПРЕДОСТАВЛЕНИЯ МУНИЦИПАЛЬНОЙ УСЛУГИ</w:t>
      </w:r>
    </w:p>
    <w:p w14:paraId="2630C892" w14:textId="77777777" w:rsidR="00BF2A9A" w:rsidRPr="00571AEE" w:rsidRDefault="00BF2A9A" w:rsidP="00BF2A9A">
      <w:pPr>
        <w:pStyle w:val="a3"/>
        <w:ind w:firstLine="709"/>
        <w:jc w:val="center"/>
        <w:rPr>
          <w:rFonts w:ascii="Liberation Serif" w:hAnsi="Liberation Serif" w:cs="Liberation Serif"/>
          <w:lang w:eastAsia="ru-RU"/>
        </w:rPr>
      </w:pPr>
    </w:p>
    <w:p w14:paraId="388B5F0F" w14:textId="621AC983" w:rsidR="00BF2A9A" w:rsidRPr="00571AEE" w:rsidRDefault="00BF2A9A" w:rsidP="009C0851">
      <w:pPr>
        <w:pStyle w:val="a3"/>
        <w:jc w:val="center"/>
        <w:rPr>
          <w:rFonts w:ascii="Liberation Serif" w:eastAsia="Times New Roman" w:hAnsi="Liberation Serif" w:cs="Liberation Serif"/>
          <w:b/>
          <w:sz w:val="28"/>
          <w:szCs w:val="28"/>
          <w:lang w:eastAsia="ru-RU"/>
        </w:rPr>
      </w:pPr>
      <w:r w:rsidRPr="00571AEE">
        <w:rPr>
          <w:rFonts w:ascii="Liberation Serif" w:eastAsia="Times New Roman" w:hAnsi="Liberation Serif" w:cs="Liberation Serif"/>
          <w:b/>
          <w:sz w:val="28"/>
          <w:szCs w:val="28"/>
          <w:lang w:eastAsia="ru-RU"/>
        </w:rPr>
        <w:t>Наименование муниципальной услуги</w:t>
      </w:r>
    </w:p>
    <w:p w14:paraId="55CA8A01" w14:textId="77777777" w:rsidR="00BF2A9A" w:rsidRPr="00571AEE" w:rsidRDefault="00BF2A9A" w:rsidP="00BF2A9A">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bCs/>
          <w:sz w:val="28"/>
          <w:szCs w:val="28"/>
          <w:lang w:eastAsia="ru-RU"/>
        </w:rPr>
      </w:pPr>
    </w:p>
    <w:p w14:paraId="717DA791" w14:textId="6BAF83C3" w:rsidR="00BF2A9A" w:rsidRDefault="009C0851" w:rsidP="00BF2A9A">
      <w:pPr>
        <w:tabs>
          <w:tab w:val="right" w:pos="9923"/>
        </w:tabs>
        <w:autoSpaceDE w:val="0"/>
        <w:autoSpaceDN w:val="0"/>
        <w:adjustRightInd w:val="0"/>
        <w:spacing w:after="0" w:line="240" w:lineRule="auto"/>
        <w:ind w:firstLine="709"/>
        <w:jc w:val="both"/>
        <w:outlineLvl w:val="0"/>
        <w:rPr>
          <w:rFonts w:ascii="Liberation Serif" w:hAnsi="Liberation Serif" w:cs="Liberation Serif"/>
          <w:sz w:val="28"/>
          <w:szCs w:val="28"/>
        </w:rPr>
      </w:pPr>
      <w:r w:rsidRPr="009C0851">
        <w:rPr>
          <w:rFonts w:ascii="Liberation Serif" w:hAnsi="Liberation Serif" w:cs="Liberation Serif"/>
          <w:sz w:val="28"/>
          <w:szCs w:val="28"/>
        </w:rPr>
        <w:t>2.1. Наименование муниципальной услуги – «Выдача разрешения на ввод объекта в эксплуатацию».</w:t>
      </w:r>
    </w:p>
    <w:p w14:paraId="475EBF1C" w14:textId="77777777" w:rsidR="009C0851" w:rsidRPr="00571AEE" w:rsidRDefault="009C0851" w:rsidP="00BF2A9A">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bCs/>
          <w:sz w:val="28"/>
          <w:szCs w:val="28"/>
          <w:lang w:eastAsia="ru-RU"/>
        </w:rPr>
      </w:pPr>
    </w:p>
    <w:p w14:paraId="7C926713" w14:textId="18D664F9" w:rsidR="00BF2A9A" w:rsidRPr="00571AEE" w:rsidRDefault="00BF2A9A" w:rsidP="009C0851">
      <w:pPr>
        <w:autoSpaceDE w:val="0"/>
        <w:autoSpaceDN w:val="0"/>
        <w:adjustRightInd w:val="0"/>
        <w:spacing w:after="0" w:line="240" w:lineRule="auto"/>
        <w:jc w:val="center"/>
        <w:rPr>
          <w:rFonts w:ascii="Liberation Serif" w:eastAsia="Times New Roman" w:hAnsi="Liberation Serif" w:cs="Liberation Serif"/>
          <w:b/>
          <w:sz w:val="28"/>
          <w:szCs w:val="28"/>
          <w:lang w:eastAsia="ru-RU"/>
        </w:rPr>
      </w:pPr>
      <w:r w:rsidRPr="00571AEE">
        <w:rPr>
          <w:rFonts w:ascii="Liberation Serif" w:eastAsia="Times New Roman" w:hAnsi="Liberation Serif" w:cs="Liberation Serif"/>
          <w:b/>
          <w:sz w:val="28"/>
          <w:szCs w:val="28"/>
          <w:lang w:eastAsia="ru-RU"/>
        </w:rPr>
        <w:t>Наименование органа, предоставляющего муниципальную услугу</w:t>
      </w:r>
    </w:p>
    <w:p w14:paraId="1789386B" w14:textId="77777777" w:rsidR="00BF2A9A" w:rsidRPr="00571AEE" w:rsidRDefault="00BF2A9A" w:rsidP="00BF2A9A">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bCs/>
          <w:sz w:val="28"/>
          <w:szCs w:val="28"/>
          <w:lang w:eastAsia="ru-RU"/>
        </w:rPr>
      </w:pPr>
    </w:p>
    <w:p w14:paraId="064625BC" w14:textId="189DA1D1" w:rsidR="00BF2A9A" w:rsidRPr="00571AEE" w:rsidRDefault="009C0851" w:rsidP="00BF2A9A">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2.2. </w:t>
      </w:r>
      <w:r w:rsidR="00BF2A9A" w:rsidRPr="00571AEE">
        <w:rPr>
          <w:rFonts w:ascii="Liberation Serif" w:hAnsi="Liberation Serif" w:cs="Liberation Serif"/>
          <w:sz w:val="28"/>
          <w:szCs w:val="28"/>
        </w:rPr>
        <w:t xml:space="preserve">От имени Администрации </w:t>
      </w:r>
      <w:r w:rsidR="00113B75">
        <w:rPr>
          <w:rFonts w:ascii="Liberation Serif" w:eastAsia="Times New Roman" w:hAnsi="Liberation Serif" w:cs="Liberation Serif"/>
          <w:sz w:val="28"/>
          <w:szCs w:val="28"/>
          <w:lang w:eastAsia="ru-RU"/>
        </w:rPr>
        <w:t>Артинского</w:t>
      </w:r>
      <w:r w:rsidR="00BF2A9A" w:rsidRPr="00571AEE">
        <w:rPr>
          <w:rFonts w:ascii="Liberation Serif" w:hAnsi="Liberation Serif" w:cs="Liberation Serif"/>
          <w:sz w:val="28"/>
          <w:szCs w:val="28"/>
        </w:rPr>
        <w:t xml:space="preserve"> городского округа муниципальная услуга предоставляется Отделом архитектуры и градостроительства.</w:t>
      </w:r>
    </w:p>
    <w:p w14:paraId="4C224E00" w14:textId="77777777" w:rsidR="00BF2A9A" w:rsidRPr="00571AEE" w:rsidRDefault="00BF2A9A" w:rsidP="00BF2A9A">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bCs/>
          <w:sz w:val="28"/>
          <w:szCs w:val="28"/>
          <w:lang w:eastAsia="ru-RU"/>
        </w:rPr>
      </w:pPr>
    </w:p>
    <w:p w14:paraId="5B173263" w14:textId="4F887FE1" w:rsidR="00BF2A9A" w:rsidRPr="00571AEE" w:rsidRDefault="00BF2A9A" w:rsidP="009C0851">
      <w:pPr>
        <w:autoSpaceDE w:val="0"/>
        <w:autoSpaceDN w:val="0"/>
        <w:adjustRightInd w:val="0"/>
        <w:spacing w:after="0" w:line="240" w:lineRule="auto"/>
        <w:jc w:val="center"/>
        <w:outlineLvl w:val="2"/>
        <w:rPr>
          <w:rFonts w:ascii="Liberation Serif" w:eastAsia="Times New Roman" w:hAnsi="Liberation Serif" w:cs="Liberation Serif"/>
          <w:b/>
          <w:sz w:val="28"/>
          <w:szCs w:val="28"/>
          <w:lang w:eastAsia="ru-RU"/>
        </w:rPr>
      </w:pPr>
      <w:r w:rsidRPr="00571AEE">
        <w:rPr>
          <w:rFonts w:ascii="Liberation Serif" w:eastAsia="Times New Roman" w:hAnsi="Liberation Serif" w:cs="Liberation Serif"/>
          <w:b/>
          <w:sz w:val="28"/>
          <w:szCs w:val="28"/>
          <w:lang w:eastAsia="ru-RU"/>
        </w:rPr>
        <w:t>Наименование органов и организаций, обращение в которые необходимо для предоставления муниципальной услуги</w:t>
      </w:r>
    </w:p>
    <w:p w14:paraId="23F4D862" w14:textId="77777777" w:rsidR="00BF2A9A" w:rsidRPr="00571AEE" w:rsidRDefault="00BF2A9A" w:rsidP="00BF2A9A">
      <w:pPr>
        <w:tabs>
          <w:tab w:val="right" w:pos="9923"/>
        </w:tabs>
        <w:autoSpaceDE w:val="0"/>
        <w:autoSpaceDN w:val="0"/>
        <w:adjustRightInd w:val="0"/>
        <w:spacing w:after="0" w:line="240" w:lineRule="auto"/>
        <w:ind w:firstLine="709"/>
        <w:jc w:val="both"/>
        <w:outlineLvl w:val="0"/>
        <w:rPr>
          <w:rFonts w:ascii="Liberation Serif" w:eastAsia="Times New Roman" w:hAnsi="Liberation Serif" w:cs="Liberation Serif"/>
          <w:bCs/>
          <w:sz w:val="28"/>
          <w:szCs w:val="28"/>
          <w:lang w:eastAsia="ru-RU"/>
        </w:rPr>
      </w:pPr>
    </w:p>
    <w:p w14:paraId="6EF1B017" w14:textId="77777777" w:rsidR="009C0851" w:rsidRPr="009C0851" w:rsidRDefault="009C0851" w:rsidP="009C0851">
      <w:pPr>
        <w:autoSpaceDE w:val="0"/>
        <w:autoSpaceDN w:val="0"/>
        <w:adjustRightInd w:val="0"/>
        <w:spacing w:after="0" w:line="240" w:lineRule="auto"/>
        <w:ind w:firstLine="709"/>
        <w:jc w:val="both"/>
        <w:rPr>
          <w:rFonts w:ascii="Liberation Serif" w:hAnsi="Liberation Serif" w:cs="Liberation Serif"/>
          <w:sz w:val="28"/>
          <w:szCs w:val="28"/>
        </w:rPr>
      </w:pPr>
      <w:r w:rsidRPr="009C0851">
        <w:rPr>
          <w:rFonts w:ascii="Liberation Serif" w:hAnsi="Liberation Serif" w:cs="Liberation Serif"/>
          <w:sz w:val="28"/>
          <w:szCs w:val="28"/>
        </w:rPr>
        <w:t>2.3. 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14:paraId="43F67AFD" w14:textId="385DB3BE" w:rsidR="009C0851" w:rsidRPr="009C0851" w:rsidRDefault="00DE2F5B" w:rsidP="009C0851">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9C0851" w:rsidRPr="009C0851">
        <w:rPr>
          <w:rFonts w:ascii="Liberation Serif" w:hAnsi="Liberation Serif" w:cs="Liberation Serif"/>
          <w:sz w:val="28"/>
          <w:szCs w:val="28"/>
        </w:rPr>
        <w:t>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w:t>
      </w:r>
      <w:r>
        <w:rPr>
          <w:rFonts w:ascii="Liberation Serif" w:hAnsi="Liberation Serif" w:cs="Liberation Serif"/>
          <w:sz w:val="28"/>
          <w:szCs w:val="28"/>
        </w:rPr>
        <w:t xml:space="preserve"> </w:t>
      </w:r>
      <w:r w:rsidR="009C0851" w:rsidRPr="009C0851">
        <w:rPr>
          <w:rFonts w:ascii="Liberation Serif" w:hAnsi="Liberation Serif" w:cs="Liberation Serif"/>
          <w:sz w:val="28"/>
          <w:szCs w:val="28"/>
        </w:rPr>
        <w:t>и картографии» по Уральскому федеральному округу);</w:t>
      </w:r>
    </w:p>
    <w:p w14:paraId="61D92316" w14:textId="274A7190" w:rsidR="009C0851" w:rsidRPr="009C0851" w:rsidRDefault="00DE2F5B" w:rsidP="009C0851">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9C0851" w:rsidRPr="009C0851">
        <w:rPr>
          <w:rFonts w:ascii="Liberation Serif" w:hAnsi="Liberation Serif" w:cs="Liberation Serif"/>
          <w:sz w:val="28"/>
          <w:szCs w:val="28"/>
        </w:rPr>
        <w:t xml:space="preserve">Департамент государственного жилищного и строительного надзора Свердловской области (далее – Департамент </w:t>
      </w:r>
      <w:proofErr w:type="spellStart"/>
      <w:r w:rsidR="009C0851" w:rsidRPr="009C0851">
        <w:rPr>
          <w:rFonts w:ascii="Liberation Serif" w:hAnsi="Liberation Serif" w:cs="Liberation Serif"/>
          <w:sz w:val="28"/>
          <w:szCs w:val="28"/>
        </w:rPr>
        <w:t>ГЖиСН</w:t>
      </w:r>
      <w:proofErr w:type="spellEnd"/>
      <w:r w:rsidR="009C0851" w:rsidRPr="009C0851">
        <w:rPr>
          <w:rFonts w:ascii="Liberation Serif" w:hAnsi="Liberation Serif" w:cs="Liberation Serif"/>
          <w:sz w:val="28"/>
          <w:szCs w:val="28"/>
        </w:rPr>
        <w:t xml:space="preserve"> СО);</w:t>
      </w:r>
    </w:p>
    <w:p w14:paraId="6223E166" w14:textId="77777777" w:rsidR="009C0851" w:rsidRPr="009C0851" w:rsidRDefault="009C0851" w:rsidP="009C0851">
      <w:pPr>
        <w:autoSpaceDE w:val="0"/>
        <w:autoSpaceDN w:val="0"/>
        <w:adjustRightInd w:val="0"/>
        <w:spacing w:after="0" w:line="240" w:lineRule="auto"/>
        <w:ind w:firstLine="709"/>
        <w:jc w:val="both"/>
        <w:rPr>
          <w:rFonts w:ascii="Liberation Serif" w:hAnsi="Liberation Serif" w:cs="Liberation Serif"/>
          <w:sz w:val="28"/>
          <w:szCs w:val="28"/>
        </w:rPr>
      </w:pPr>
      <w:r w:rsidRPr="009C0851">
        <w:rPr>
          <w:rFonts w:ascii="Liberation Serif" w:hAnsi="Liberation Serif" w:cs="Liberation Serif"/>
          <w:sz w:val="28"/>
          <w:szCs w:val="28"/>
        </w:rPr>
        <w:t>– Уральское управление Федеральной службы по экологическому, технологическому и атомному надзору (далее – Уральское управление Ростехнадзора);</w:t>
      </w:r>
    </w:p>
    <w:p w14:paraId="158B012A" w14:textId="55C18A7F" w:rsidR="009C0851" w:rsidRDefault="009C0851" w:rsidP="009C0851">
      <w:pPr>
        <w:autoSpaceDE w:val="0"/>
        <w:autoSpaceDN w:val="0"/>
        <w:adjustRightInd w:val="0"/>
        <w:spacing w:after="0" w:line="240" w:lineRule="auto"/>
        <w:ind w:firstLine="709"/>
        <w:jc w:val="both"/>
        <w:rPr>
          <w:rFonts w:ascii="Liberation Serif" w:hAnsi="Liberation Serif" w:cs="Liberation Serif"/>
          <w:sz w:val="28"/>
          <w:szCs w:val="28"/>
        </w:rPr>
      </w:pPr>
      <w:r w:rsidRPr="009C0851">
        <w:rPr>
          <w:rFonts w:ascii="Liberation Serif" w:hAnsi="Liberation Serif" w:cs="Liberation Serif"/>
          <w:sz w:val="28"/>
          <w:szCs w:val="28"/>
        </w:rPr>
        <w:lastRenderedPageBreak/>
        <w:t>– Уральское межрегиональное управление Федеральной службы по надзору в сфере природопользования (далее – Уральское межрегиональн</w:t>
      </w:r>
      <w:r w:rsidR="00DE2F5B">
        <w:rPr>
          <w:rFonts w:ascii="Liberation Serif" w:hAnsi="Liberation Serif" w:cs="Liberation Serif"/>
          <w:sz w:val="28"/>
          <w:szCs w:val="28"/>
        </w:rPr>
        <w:t>ое управление Росприроднадзора);</w:t>
      </w:r>
    </w:p>
    <w:p w14:paraId="3074C8C4" w14:textId="6E12DA24" w:rsidR="00DE2F5B" w:rsidRP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Pr="00DE2F5B">
        <w:rPr>
          <w:rFonts w:ascii="Liberation Serif" w:hAnsi="Liberation Serif" w:cs="Liberation Serif"/>
          <w:sz w:val="28"/>
          <w:szCs w:val="28"/>
        </w:rPr>
        <w:t xml:space="preserve"> Государственное автономное учреждение Свердловской области «Управление государственной экспертизы»; </w:t>
      </w:r>
    </w:p>
    <w:p w14:paraId="0B46E77D" w14:textId="148AA6D4" w:rsidR="00DE2F5B" w:rsidRP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Pr="00DE2F5B">
        <w:rPr>
          <w:rFonts w:ascii="Liberation Serif" w:hAnsi="Liberation Serif" w:cs="Liberation Serif"/>
          <w:sz w:val="28"/>
          <w:szCs w:val="28"/>
        </w:rPr>
        <w:t xml:space="preserve"> Департамент государственного жилищного и строительного надзора Свердловской области;</w:t>
      </w:r>
    </w:p>
    <w:p w14:paraId="6DF369EA" w14:textId="51993B99" w:rsidR="00DE2F5B" w:rsidRDefault="00DE2F5B" w:rsidP="009C0851">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DE2F5B">
        <w:rPr>
          <w:rFonts w:ascii="Liberation Serif" w:hAnsi="Liberation Serif" w:cs="Liberation Serif"/>
          <w:sz w:val="28"/>
          <w:szCs w:val="28"/>
        </w:rPr>
        <w:t>Управление государственной охраны объектов культурного наследия Свердловской области;</w:t>
      </w:r>
    </w:p>
    <w:p w14:paraId="6101490D" w14:textId="07C0FE46" w:rsidR="00DE2F5B" w:rsidRPr="009C0851" w:rsidRDefault="00DE2F5B" w:rsidP="009C0851">
      <w:pPr>
        <w:autoSpaceDE w:val="0"/>
        <w:autoSpaceDN w:val="0"/>
        <w:adjustRightInd w:val="0"/>
        <w:spacing w:after="0" w:line="240" w:lineRule="auto"/>
        <w:ind w:firstLine="709"/>
        <w:jc w:val="both"/>
        <w:rPr>
          <w:rFonts w:ascii="Liberation Serif" w:hAnsi="Liberation Serif" w:cs="Liberation Serif"/>
          <w:sz w:val="28"/>
          <w:szCs w:val="28"/>
        </w:rPr>
      </w:pPr>
      <w:r w:rsidRPr="00DE2F5B">
        <w:rPr>
          <w:rFonts w:ascii="Liberation Serif" w:hAnsi="Liberation Serif" w:cs="Liberation Serif"/>
          <w:sz w:val="28"/>
          <w:szCs w:val="28"/>
        </w:rPr>
        <w:t>- иные органы, уполномоченные на принятие решения об установлении или изменении зоны с особыми условиями использования территории.</w:t>
      </w:r>
    </w:p>
    <w:p w14:paraId="10B86C72" w14:textId="77777777" w:rsidR="009C0851" w:rsidRPr="009C0851" w:rsidRDefault="009C0851" w:rsidP="009C0851">
      <w:pPr>
        <w:autoSpaceDE w:val="0"/>
        <w:autoSpaceDN w:val="0"/>
        <w:adjustRightInd w:val="0"/>
        <w:spacing w:after="0" w:line="240" w:lineRule="auto"/>
        <w:ind w:firstLine="709"/>
        <w:jc w:val="both"/>
        <w:rPr>
          <w:rFonts w:ascii="Liberation Serif" w:hAnsi="Liberation Serif" w:cs="Liberation Serif"/>
          <w:sz w:val="28"/>
          <w:szCs w:val="28"/>
        </w:rPr>
      </w:pPr>
      <w:r w:rsidRPr="009C0851">
        <w:rPr>
          <w:rFonts w:ascii="Liberation Serif" w:hAnsi="Liberation Serif" w:cs="Liberation Serif"/>
          <w:sz w:val="28"/>
          <w:szCs w:val="28"/>
        </w:rPr>
        <w:t xml:space="preserve">2.4. Запрещается требовать от Заявителя осуществления действий, в том числе согласований, необходимых для получения муниципальной услуги </w:t>
      </w:r>
    </w:p>
    <w:p w14:paraId="0E251022" w14:textId="77777777" w:rsidR="009C0851" w:rsidRPr="009C0851" w:rsidRDefault="009C0851" w:rsidP="00DE2F5B">
      <w:pPr>
        <w:autoSpaceDE w:val="0"/>
        <w:autoSpaceDN w:val="0"/>
        <w:adjustRightInd w:val="0"/>
        <w:spacing w:after="0" w:line="240" w:lineRule="auto"/>
        <w:jc w:val="both"/>
        <w:rPr>
          <w:rFonts w:ascii="Liberation Serif" w:hAnsi="Liberation Serif" w:cs="Liberation Serif"/>
          <w:sz w:val="28"/>
          <w:szCs w:val="28"/>
        </w:rPr>
      </w:pPr>
      <w:r w:rsidRPr="009C0851">
        <w:rPr>
          <w:rFonts w:ascii="Liberation Serif" w:hAnsi="Liberation Serif" w:cs="Liberation Serif"/>
          <w:sz w:val="28"/>
          <w:szCs w:val="28"/>
        </w:rPr>
        <w:t xml:space="preserve">и связанных с обращением в иные государственные (муниципальные) органы </w:t>
      </w:r>
    </w:p>
    <w:p w14:paraId="6A8D4134" w14:textId="44D5F87D" w:rsidR="009C0851" w:rsidRDefault="009C0851" w:rsidP="00DE2F5B">
      <w:pPr>
        <w:autoSpaceDE w:val="0"/>
        <w:autoSpaceDN w:val="0"/>
        <w:adjustRightInd w:val="0"/>
        <w:spacing w:after="0" w:line="240" w:lineRule="auto"/>
        <w:jc w:val="both"/>
        <w:rPr>
          <w:rFonts w:ascii="Liberation Serif" w:hAnsi="Liberation Serif" w:cs="Liberation Serif"/>
          <w:sz w:val="28"/>
          <w:szCs w:val="28"/>
        </w:rPr>
      </w:pPr>
      <w:r w:rsidRPr="009C0851">
        <w:rPr>
          <w:rFonts w:ascii="Liberation Serif" w:hAnsi="Liberation Serif" w:cs="Liberation Serif"/>
          <w:sz w:val="28"/>
          <w:szCs w:val="28"/>
        </w:rPr>
        <w:t>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00DE2F5B">
        <w:rPr>
          <w:rFonts w:ascii="Liberation Serif" w:hAnsi="Liberation Serif" w:cs="Liberation Serif"/>
          <w:sz w:val="28"/>
          <w:szCs w:val="28"/>
        </w:rPr>
        <w:t>.</w:t>
      </w:r>
    </w:p>
    <w:p w14:paraId="1E9E2850" w14:textId="77777777" w:rsidR="00BF2A9A" w:rsidRPr="00571AEE" w:rsidRDefault="00BF2A9A" w:rsidP="00BF2A9A">
      <w:pPr>
        <w:autoSpaceDE w:val="0"/>
        <w:autoSpaceDN w:val="0"/>
        <w:adjustRightInd w:val="0"/>
        <w:spacing w:after="0" w:line="240" w:lineRule="auto"/>
        <w:ind w:firstLine="709"/>
        <w:jc w:val="both"/>
        <w:rPr>
          <w:rFonts w:ascii="Liberation Serif" w:hAnsi="Liberation Serif" w:cs="Liberation Serif"/>
          <w:sz w:val="28"/>
          <w:szCs w:val="28"/>
        </w:rPr>
      </w:pPr>
    </w:p>
    <w:p w14:paraId="43F2DD5D" w14:textId="77777777" w:rsidR="00DE2F5B" w:rsidRPr="00DE2F5B" w:rsidRDefault="00DE2F5B" w:rsidP="00DE2F5B">
      <w:pPr>
        <w:pStyle w:val="a3"/>
        <w:jc w:val="center"/>
        <w:rPr>
          <w:rFonts w:ascii="Liberation Serif" w:hAnsi="Liberation Serif" w:cs="Liberation Serif"/>
          <w:b/>
          <w:sz w:val="28"/>
          <w:szCs w:val="28"/>
        </w:rPr>
      </w:pPr>
      <w:r w:rsidRPr="00DE2F5B">
        <w:rPr>
          <w:rFonts w:ascii="Liberation Serif" w:hAnsi="Liberation Serif" w:cs="Liberation Serif"/>
          <w:b/>
          <w:sz w:val="28"/>
          <w:szCs w:val="28"/>
        </w:rPr>
        <w:t>Описание результата предоставления муниципальной услуги</w:t>
      </w:r>
    </w:p>
    <w:p w14:paraId="5723195E" w14:textId="77777777" w:rsidR="00DE2F5B" w:rsidRPr="00DE2F5B" w:rsidRDefault="00DE2F5B" w:rsidP="00DE2F5B">
      <w:pPr>
        <w:pStyle w:val="a3"/>
        <w:jc w:val="both"/>
        <w:rPr>
          <w:rFonts w:ascii="Liberation Serif" w:hAnsi="Liberation Serif" w:cs="Liberation Serif"/>
          <w:sz w:val="28"/>
          <w:szCs w:val="28"/>
        </w:rPr>
      </w:pPr>
    </w:p>
    <w:p w14:paraId="78910A28" w14:textId="77777777" w:rsidR="00DE2F5B" w:rsidRPr="00DE2F5B" w:rsidRDefault="00DE2F5B" w:rsidP="003E0BE2">
      <w:pPr>
        <w:pStyle w:val="a3"/>
        <w:ind w:firstLine="708"/>
        <w:jc w:val="both"/>
        <w:rPr>
          <w:rFonts w:ascii="Liberation Serif" w:hAnsi="Liberation Serif" w:cs="Liberation Serif"/>
          <w:sz w:val="28"/>
          <w:szCs w:val="28"/>
        </w:rPr>
      </w:pPr>
      <w:r w:rsidRPr="00DE2F5B">
        <w:rPr>
          <w:rFonts w:ascii="Liberation Serif" w:hAnsi="Liberation Serif" w:cs="Liberation Serif"/>
          <w:sz w:val="28"/>
          <w:szCs w:val="28"/>
        </w:rPr>
        <w:t>2.5. Результатом предоставления муниципальной услуги является:</w:t>
      </w:r>
    </w:p>
    <w:p w14:paraId="6F3F86A8" w14:textId="77777777" w:rsidR="00DE2F5B" w:rsidRPr="00DE2F5B" w:rsidRDefault="00DE2F5B" w:rsidP="00DE2F5B">
      <w:pPr>
        <w:pStyle w:val="a3"/>
        <w:ind w:firstLine="708"/>
        <w:jc w:val="both"/>
        <w:rPr>
          <w:rFonts w:ascii="Liberation Serif" w:hAnsi="Liberation Serif" w:cs="Liberation Serif"/>
          <w:sz w:val="28"/>
          <w:szCs w:val="28"/>
        </w:rPr>
      </w:pPr>
      <w:r w:rsidRPr="00DE2F5B">
        <w:rPr>
          <w:rFonts w:ascii="Liberation Serif" w:hAnsi="Liberation Serif" w:cs="Liberation Serif"/>
          <w:sz w:val="28"/>
          <w:szCs w:val="28"/>
        </w:rPr>
        <w:t>1) разрешение на ввод объекта в эксплуатацию (в том числе на отдельные этапы строительства, реконструкции объекта капитального строительства, а также сформированное в результате внесения изменений);</w:t>
      </w:r>
    </w:p>
    <w:p w14:paraId="731DCB0C" w14:textId="77777777" w:rsidR="00DE2F5B" w:rsidRPr="00DE2F5B" w:rsidRDefault="00DE2F5B" w:rsidP="00DE2F5B">
      <w:pPr>
        <w:pStyle w:val="a3"/>
        <w:ind w:firstLine="708"/>
        <w:jc w:val="both"/>
        <w:rPr>
          <w:rFonts w:ascii="Liberation Serif" w:hAnsi="Liberation Serif" w:cs="Liberation Serif"/>
          <w:sz w:val="28"/>
          <w:szCs w:val="28"/>
        </w:rPr>
      </w:pPr>
      <w:r w:rsidRPr="00DE2F5B">
        <w:rPr>
          <w:rFonts w:ascii="Liberation Serif" w:hAnsi="Liberation Serif" w:cs="Liberation Serif"/>
          <w:sz w:val="28"/>
          <w:szCs w:val="28"/>
        </w:rPr>
        <w:t>2) решение об отказе в выдаче разрешения на ввод объекта в эксплуатацию и во внесении изменений в разрешение на ввод объекта в эксплуатацию.</w:t>
      </w:r>
    </w:p>
    <w:p w14:paraId="59037A7A" w14:textId="77777777" w:rsidR="00DE2F5B" w:rsidRPr="00DE2F5B" w:rsidRDefault="00DE2F5B" w:rsidP="00DE2F5B">
      <w:pPr>
        <w:pStyle w:val="a3"/>
        <w:jc w:val="both"/>
        <w:rPr>
          <w:rFonts w:ascii="Liberation Serif" w:hAnsi="Liberation Serif" w:cs="Liberation Serif"/>
          <w:sz w:val="28"/>
          <w:szCs w:val="28"/>
        </w:rPr>
      </w:pPr>
    </w:p>
    <w:p w14:paraId="757E828B" w14:textId="77777777" w:rsidR="00DE2F5B" w:rsidRPr="00DE2F5B" w:rsidRDefault="00DE2F5B" w:rsidP="00DE2F5B">
      <w:pPr>
        <w:pStyle w:val="a3"/>
        <w:jc w:val="center"/>
        <w:rPr>
          <w:rFonts w:ascii="Liberation Serif" w:hAnsi="Liberation Serif" w:cs="Liberation Serif"/>
          <w:b/>
          <w:sz w:val="28"/>
          <w:szCs w:val="28"/>
        </w:rPr>
      </w:pPr>
      <w:r w:rsidRPr="00DE2F5B">
        <w:rPr>
          <w:rFonts w:ascii="Liberation Serif" w:hAnsi="Liberation Serif" w:cs="Liberation Serif"/>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законодательством Свердловской области, срок выдачи (направления) документов, являющихся результатом предоставления муниципальной услуги</w:t>
      </w:r>
    </w:p>
    <w:p w14:paraId="116301BD" w14:textId="77777777" w:rsidR="00DE2F5B" w:rsidRPr="00DE2F5B" w:rsidRDefault="00DE2F5B" w:rsidP="00DE2F5B">
      <w:pPr>
        <w:pStyle w:val="a3"/>
        <w:jc w:val="both"/>
        <w:rPr>
          <w:rFonts w:ascii="Liberation Serif" w:hAnsi="Liberation Serif" w:cs="Liberation Serif"/>
          <w:sz w:val="28"/>
          <w:szCs w:val="28"/>
        </w:rPr>
      </w:pPr>
    </w:p>
    <w:p w14:paraId="2EFC61FF" w14:textId="341BFDCD" w:rsidR="00DE2F5B" w:rsidRDefault="00DE2F5B" w:rsidP="00DE2F5B">
      <w:pPr>
        <w:pStyle w:val="a3"/>
        <w:ind w:firstLine="708"/>
        <w:jc w:val="both"/>
        <w:rPr>
          <w:rFonts w:ascii="Liberation Serif" w:hAnsi="Liberation Serif" w:cs="Liberation Serif"/>
          <w:b/>
          <w:sz w:val="28"/>
          <w:szCs w:val="28"/>
        </w:rPr>
      </w:pPr>
      <w:r w:rsidRPr="00DE2F5B">
        <w:rPr>
          <w:rFonts w:ascii="Liberation Serif" w:hAnsi="Liberation Serif" w:cs="Liberation Serif"/>
          <w:sz w:val="28"/>
          <w:szCs w:val="28"/>
        </w:rPr>
        <w:t>2.6. Срок предоставления муниципальной услуги – в течение пяти рабочих дней с даты регистрации заявления о предоставлении муниципальной услуги в органе, предоставляющем муниципальную услугу (в том числе поданного в форме электронного документа или в случае предоставления муниципальной услуги посредством обращения Заявителя через Многофункциональный центр).</w:t>
      </w:r>
    </w:p>
    <w:p w14:paraId="23483F3E" w14:textId="77777777" w:rsidR="00DE2F5B" w:rsidRDefault="00DE2F5B" w:rsidP="00DE2F5B">
      <w:pPr>
        <w:pStyle w:val="a3"/>
        <w:jc w:val="center"/>
        <w:rPr>
          <w:rFonts w:ascii="Liberation Serif" w:hAnsi="Liberation Serif" w:cs="Liberation Serif"/>
          <w:b/>
          <w:sz w:val="28"/>
          <w:szCs w:val="28"/>
        </w:rPr>
      </w:pPr>
    </w:p>
    <w:p w14:paraId="347D48CD" w14:textId="5FAA9AAA" w:rsidR="00BF2A9A" w:rsidRPr="00571AEE" w:rsidRDefault="00BF2A9A" w:rsidP="00DE2F5B">
      <w:pPr>
        <w:pStyle w:val="a3"/>
        <w:jc w:val="center"/>
        <w:rPr>
          <w:rFonts w:ascii="Liberation Serif" w:hAnsi="Liberation Serif" w:cs="Liberation Serif"/>
          <w:b/>
          <w:sz w:val="28"/>
          <w:szCs w:val="28"/>
        </w:rPr>
      </w:pPr>
      <w:r w:rsidRPr="00571AEE">
        <w:rPr>
          <w:rFonts w:ascii="Liberation Serif" w:hAnsi="Liberation Serif" w:cs="Liberation Serif"/>
          <w:b/>
          <w:sz w:val="28"/>
          <w:szCs w:val="28"/>
        </w:rPr>
        <w:t>Нормативные правовые акты, регулирующие предоставление муниципальной услуги</w:t>
      </w:r>
    </w:p>
    <w:p w14:paraId="455EB2BE" w14:textId="77777777" w:rsidR="00BF2A9A" w:rsidRPr="00571AEE" w:rsidRDefault="00BF2A9A" w:rsidP="00BF2A9A">
      <w:pPr>
        <w:pStyle w:val="a3"/>
        <w:ind w:firstLine="709"/>
        <w:jc w:val="both"/>
        <w:rPr>
          <w:rFonts w:ascii="Liberation Serif" w:hAnsi="Liberation Serif" w:cs="Liberation Serif"/>
          <w:sz w:val="28"/>
          <w:szCs w:val="28"/>
        </w:rPr>
      </w:pPr>
    </w:p>
    <w:p w14:paraId="7F2BD8FA" w14:textId="504BFD33" w:rsidR="00DE2F5B" w:rsidRPr="00DE2F5B" w:rsidRDefault="00DE2F5B" w:rsidP="00DE2F5B">
      <w:pPr>
        <w:pStyle w:val="a3"/>
        <w:ind w:firstLine="709"/>
        <w:jc w:val="both"/>
        <w:rPr>
          <w:rFonts w:ascii="Liberation Serif" w:hAnsi="Liberation Serif" w:cs="Liberation Serif"/>
          <w:sz w:val="28"/>
          <w:szCs w:val="28"/>
        </w:rPr>
      </w:pPr>
      <w:r w:rsidRPr="00DE2F5B">
        <w:rPr>
          <w:rFonts w:ascii="Liberation Serif" w:hAnsi="Liberation Serif" w:cs="Liberation Serif"/>
          <w:sz w:val="28"/>
          <w:szCs w:val="28"/>
        </w:rPr>
        <w:t xml:space="preserve">2.7. </w:t>
      </w:r>
      <w:proofErr w:type="gramStart"/>
      <w:r w:rsidRPr="00DE2F5B">
        <w:rPr>
          <w:rFonts w:ascii="Liberation Serif" w:hAnsi="Liberation Serif" w:cs="Liberation Serif"/>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113B75" w:rsidRPr="00DE2F5B">
        <w:rPr>
          <w:rFonts w:ascii="Liberation Serif" w:hAnsi="Liberation Serif" w:cs="Liberation Serif"/>
          <w:sz w:val="28"/>
          <w:szCs w:val="28"/>
        </w:rPr>
        <w:t>А</w:t>
      </w:r>
      <w:r w:rsidR="00113B75">
        <w:rPr>
          <w:rFonts w:ascii="Liberation Serif" w:hAnsi="Liberation Serif" w:cs="Liberation Serif"/>
          <w:sz w:val="28"/>
          <w:szCs w:val="28"/>
        </w:rPr>
        <w:t>ртин</w:t>
      </w:r>
      <w:r w:rsidR="00113B75" w:rsidRPr="00DE2F5B">
        <w:rPr>
          <w:rFonts w:ascii="Liberation Serif" w:hAnsi="Liberation Serif" w:cs="Liberation Serif"/>
          <w:sz w:val="28"/>
          <w:szCs w:val="28"/>
        </w:rPr>
        <w:t>ского</w:t>
      </w:r>
      <w:r>
        <w:rPr>
          <w:rFonts w:ascii="Liberation Serif" w:hAnsi="Liberation Serif" w:cs="Liberation Serif"/>
          <w:sz w:val="28"/>
          <w:szCs w:val="28"/>
        </w:rPr>
        <w:t xml:space="preserve"> городского округа</w:t>
      </w:r>
      <w:r w:rsidRPr="00DE2F5B">
        <w:rPr>
          <w:rFonts w:ascii="Liberation Serif" w:hAnsi="Liberation Serif" w:cs="Liberation Serif"/>
          <w:sz w:val="28"/>
          <w:szCs w:val="28"/>
        </w:rPr>
        <w:t xml:space="preserve"> в сети «Интернет» по адресу: https://www.</w:t>
      </w:r>
      <w:proofErr w:type="spellStart"/>
      <w:r w:rsidR="00113B75">
        <w:rPr>
          <w:rFonts w:ascii="Liberation Serif" w:hAnsi="Liberation Serif" w:cs="Liberation Serif"/>
          <w:sz w:val="28"/>
          <w:szCs w:val="28"/>
          <w:lang w:val="en-US"/>
        </w:rPr>
        <w:t>Arti</w:t>
      </w:r>
      <w:proofErr w:type="spellEnd"/>
      <w:r w:rsidR="00113B75" w:rsidRPr="00113B75">
        <w:rPr>
          <w:rFonts w:ascii="Liberation Serif" w:hAnsi="Liberation Serif" w:cs="Liberation Serif"/>
          <w:sz w:val="28"/>
          <w:szCs w:val="28"/>
        </w:rPr>
        <w:t>-</w:t>
      </w:r>
      <w:r w:rsidRPr="00DE2F5B">
        <w:rPr>
          <w:rFonts w:ascii="Liberation Serif" w:hAnsi="Liberation Serif" w:cs="Liberation Serif"/>
          <w:sz w:val="28"/>
          <w:szCs w:val="28"/>
        </w:rPr>
        <w:t>go.ru/, на Едином портале https://www.gosuslugi.ru/ и в федеральной государственной информационной системе «Федеральный реестр государственных и муниципальных услуг (функций)».</w:t>
      </w:r>
      <w:proofErr w:type="gramEnd"/>
    </w:p>
    <w:p w14:paraId="053692D2" w14:textId="4715A57D" w:rsidR="00DE2F5B" w:rsidRDefault="00DE2F5B" w:rsidP="00DE2F5B">
      <w:pPr>
        <w:pStyle w:val="a3"/>
        <w:ind w:firstLine="709"/>
        <w:jc w:val="both"/>
        <w:rPr>
          <w:rFonts w:ascii="Liberation Serif" w:hAnsi="Liberation Serif" w:cs="Liberation Serif"/>
          <w:sz w:val="28"/>
          <w:szCs w:val="28"/>
        </w:rPr>
      </w:pPr>
      <w:r w:rsidRPr="00DE2F5B">
        <w:rPr>
          <w:rFonts w:ascii="Liberation Serif" w:hAnsi="Liberation Serif" w:cs="Liberation Serif"/>
          <w:sz w:val="28"/>
          <w:szCs w:val="28"/>
        </w:rPr>
        <w:t>Отдел архитектуры и градостроительства обеспечивает размещение и актуализацию перечня нормативных правовых актов, регулирующих предоставление муниципальной услуги, на указанных информационных ресурсах.</w:t>
      </w:r>
    </w:p>
    <w:p w14:paraId="19AB43B4" w14:textId="77777777" w:rsidR="00DE2F5B" w:rsidRDefault="00DE2F5B" w:rsidP="00BF2A9A">
      <w:pPr>
        <w:pStyle w:val="a3"/>
        <w:ind w:firstLine="709"/>
        <w:jc w:val="both"/>
        <w:rPr>
          <w:rFonts w:ascii="Liberation Serif" w:hAnsi="Liberation Serif" w:cs="Liberation Serif"/>
          <w:sz w:val="28"/>
          <w:szCs w:val="28"/>
        </w:rPr>
      </w:pPr>
    </w:p>
    <w:p w14:paraId="08E8CB85" w14:textId="77E4CD68" w:rsidR="00BF2A9A" w:rsidRDefault="00DE2F5B" w:rsidP="00DE2F5B">
      <w:pPr>
        <w:autoSpaceDE w:val="0"/>
        <w:autoSpaceDN w:val="0"/>
        <w:adjustRightInd w:val="0"/>
        <w:spacing w:after="0" w:line="240" w:lineRule="auto"/>
        <w:ind w:firstLine="709"/>
        <w:jc w:val="center"/>
        <w:rPr>
          <w:rFonts w:ascii="Liberation Serif" w:hAnsi="Liberation Serif" w:cs="Liberation Serif"/>
          <w:b/>
          <w:sz w:val="28"/>
          <w:szCs w:val="28"/>
        </w:rPr>
      </w:pPr>
      <w:r w:rsidRPr="00DE2F5B">
        <w:rPr>
          <w:rFonts w:ascii="Liberation Serif" w:hAnsi="Liberation Serif" w:cs="Liberation Serif"/>
          <w:b/>
          <w:sz w:val="28"/>
          <w:szCs w:val="28"/>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w:t>
      </w:r>
      <w:r>
        <w:rPr>
          <w:rFonts w:ascii="Liberation Serif" w:hAnsi="Liberation Serif" w:cs="Liberation Serif"/>
          <w:b/>
          <w:sz w:val="28"/>
          <w:szCs w:val="28"/>
        </w:rPr>
        <w:t xml:space="preserve"> </w:t>
      </w:r>
      <w:r w:rsidRPr="00DE2F5B">
        <w:rPr>
          <w:rFonts w:ascii="Liberation Serif" w:hAnsi="Liberation Serif" w:cs="Liberation Serif"/>
          <w:b/>
          <w:sz w:val="28"/>
          <w:szCs w:val="28"/>
        </w:rPr>
        <w:t>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5DFDB18" w14:textId="77777777" w:rsidR="00DE2F5B" w:rsidRPr="00571AEE" w:rsidRDefault="00DE2F5B" w:rsidP="00DE2F5B">
      <w:pPr>
        <w:autoSpaceDE w:val="0"/>
        <w:autoSpaceDN w:val="0"/>
        <w:adjustRightInd w:val="0"/>
        <w:spacing w:after="0" w:line="240" w:lineRule="auto"/>
        <w:ind w:firstLine="709"/>
        <w:rPr>
          <w:rFonts w:ascii="Liberation Serif" w:hAnsi="Liberation Serif" w:cs="Liberation Serif"/>
          <w:sz w:val="28"/>
          <w:szCs w:val="28"/>
        </w:rPr>
      </w:pPr>
    </w:p>
    <w:p w14:paraId="405A8434" w14:textId="2ED7C011" w:rsidR="00DE2F5B" w:rsidRP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bookmarkStart w:id="0" w:name="Par8"/>
      <w:bookmarkEnd w:id="0"/>
      <w:r w:rsidRPr="00DE2F5B">
        <w:rPr>
          <w:rFonts w:ascii="Liberation Serif" w:hAnsi="Liberation Serif" w:cs="Liberation Serif"/>
          <w:sz w:val="28"/>
          <w:szCs w:val="28"/>
        </w:rPr>
        <w:t xml:space="preserve">2.8. Для предоставления муниципальной услуги Заявитель или его Представитель представляет в </w:t>
      </w:r>
      <w:r>
        <w:rPr>
          <w:rFonts w:ascii="Liberation Serif" w:hAnsi="Liberation Serif" w:cs="Liberation Serif"/>
          <w:sz w:val="28"/>
          <w:szCs w:val="28"/>
        </w:rPr>
        <w:t>Отдел архитектуры и градостроительства</w:t>
      </w:r>
      <w:r w:rsidRPr="00DE2F5B">
        <w:rPr>
          <w:rFonts w:ascii="Liberation Serif" w:hAnsi="Liberation Serif" w:cs="Liberation Serif"/>
          <w:sz w:val="28"/>
          <w:szCs w:val="28"/>
        </w:rPr>
        <w:t xml:space="preserve">: </w:t>
      </w:r>
    </w:p>
    <w:p w14:paraId="7310FB17" w14:textId="77777777" w:rsid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r w:rsidRPr="00DE2F5B">
        <w:rPr>
          <w:rFonts w:ascii="Liberation Serif" w:hAnsi="Liberation Serif" w:cs="Liberation Serif"/>
          <w:sz w:val="28"/>
          <w:szCs w:val="28"/>
        </w:rPr>
        <w:t xml:space="preserve">1) заявление о выдаче разрешения на ввод объекта в эксплуатацию, подписанное Заявителем или Представителем заявителя, уполномоченным на подписание заявления, и оформленное согласно Приложению № 1 к Регламенту. Подача заявления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Многофункциональный центр. </w:t>
      </w:r>
    </w:p>
    <w:p w14:paraId="6B8EA3D1" w14:textId="6D7D8A7A" w:rsidR="00DE2F5B" w:rsidRP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r w:rsidRPr="00DE2F5B">
        <w:rPr>
          <w:rFonts w:ascii="Liberation Serif" w:hAnsi="Liberation Serif" w:cs="Liberation Serif"/>
          <w:sz w:val="28"/>
          <w:szCs w:val="28"/>
        </w:rPr>
        <w:t>В случае представления заявления о выдаче разрешения на ввод объекта в эксплуатацию в электронной форме посредством Единого портала, единой информационной системы жилищного строительства, при наличии технической возможности посредством Регионального портала, с использованием РИАС УРТ СО, указанное заявление заполняется путем внесения соответствующих сведений в интерактивную форму в указанных информационных системах;</w:t>
      </w:r>
    </w:p>
    <w:p w14:paraId="2D5C2CCE" w14:textId="076B1478" w:rsid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r w:rsidRPr="00DE2F5B">
        <w:rPr>
          <w:rFonts w:ascii="Liberation Serif" w:hAnsi="Liberation Serif" w:cs="Liberation Serif"/>
          <w:sz w:val="28"/>
          <w:szCs w:val="28"/>
        </w:rPr>
        <w:t xml:space="preserve">2) документ, удостоверяющий личность Заявителя или Представителя заявителя, уполномоченного на подачу, получение документов, а также подписание заявления, из числа документов, включенных в перечень, </w:t>
      </w:r>
      <w:r w:rsidRPr="00DE2F5B">
        <w:rPr>
          <w:rFonts w:ascii="Liberation Serif" w:hAnsi="Liberation Serif" w:cs="Liberation Serif"/>
          <w:sz w:val="28"/>
          <w:szCs w:val="28"/>
        </w:rPr>
        <w:lastRenderedPageBreak/>
        <w:t xml:space="preserve">утвержденный частью 6 статьи 7 Федерального закона </w:t>
      </w:r>
      <w:r w:rsidR="003E0BE2">
        <w:rPr>
          <w:rFonts w:ascii="Liberation Serif" w:hAnsi="Liberation Serif" w:cs="Liberation Serif"/>
          <w:sz w:val="28"/>
          <w:szCs w:val="28"/>
        </w:rPr>
        <w:t xml:space="preserve">                                                </w:t>
      </w:r>
      <w:r w:rsidRPr="00DE2F5B">
        <w:rPr>
          <w:rFonts w:ascii="Liberation Serif" w:hAnsi="Liberation Serif" w:cs="Liberation Serif"/>
          <w:sz w:val="28"/>
          <w:szCs w:val="28"/>
        </w:rPr>
        <w:t>от 27</w:t>
      </w:r>
      <w:r w:rsidR="003E0BE2">
        <w:rPr>
          <w:rFonts w:ascii="Liberation Serif" w:hAnsi="Liberation Serif" w:cs="Liberation Serif"/>
          <w:sz w:val="28"/>
          <w:szCs w:val="28"/>
        </w:rPr>
        <w:t xml:space="preserve"> июля </w:t>
      </w:r>
      <w:r w:rsidRPr="00DE2F5B">
        <w:rPr>
          <w:rFonts w:ascii="Liberation Serif" w:hAnsi="Liberation Serif" w:cs="Liberation Serif"/>
          <w:sz w:val="28"/>
          <w:szCs w:val="28"/>
        </w:rPr>
        <w:t>2010</w:t>
      </w:r>
      <w:r w:rsidR="003E0BE2">
        <w:rPr>
          <w:rFonts w:ascii="Liberation Serif" w:hAnsi="Liberation Serif" w:cs="Liberation Serif"/>
          <w:sz w:val="28"/>
          <w:szCs w:val="28"/>
        </w:rPr>
        <w:t xml:space="preserve"> года</w:t>
      </w:r>
      <w:r w:rsidRPr="00DE2F5B">
        <w:rPr>
          <w:rFonts w:ascii="Liberation Serif" w:hAnsi="Liberation Serif" w:cs="Liberation Serif"/>
          <w:sz w:val="28"/>
          <w:szCs w:val="28"/>
        </w:rPr>
        <w:t xml:space="preserve"> № 210-ФЗ «Об организации предоставления государственных и муниципальных услуг» (далее – Федеральный закон </w:t>
      </w:r>
      <w:r w:rsidR="003E0BE2">
        <w:rPr>
          <w:rFonts w:ascii="Liberation Serif" w:hAnsi="Liberation Serif" w:cs="Liberation Serif"/>
          <w:sz w:val="28"/>
          <w:szCs w:val="28"/>
        </w:rPr>
        <w:t xml:space="preserve">                         </w:t>
      </w:r>
      <w:r w:rsidRPr="00DE2F5B">
        <w:rPr>
          <w:rFonts w:ascii="Liberation Serif" w:hAnsi="Liberation Serif" w:cs="Liberation Serif"/>
          <w:sz w:val="28"/>
          <w:szCs w:val="28"/>
        </w:rPr>
        <w:t xml:space="preserve">от 27 июля 2010 года № 210-ФЗ), в случае представления заявления о выдаче разрешения на ввод объекта в эксплуатацию и прилагаемых к нему документов посредством личного обращения в Отдел архитектуры и градостроительства или через Многофункциональный центр (документ подлежит возврату после удостоверения личности). </w:t>
      </w:r>
    </w:p>
    <w:p w14:paraId="5A2F7C77" w14:textId="442FA670" w:rsidR="00DE2F5B" w:rsidRP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r w:rsidRPr="00DE2F5B">
        <w:rPr>
          <w:rFonts w:ascii="Liberation Serif" w:hAnsi="Liberation Serif" w:cs="Liberation Serif"/>
          <w:sz w:val="28"/>
          <w:szCs w:val="28"/>
        </w:rPr>
        <w:t>В случае представления документов в электронной форме посредством Единого портала, единой информационной системы жилищного строительства, при наличии технической возможности посредством Регионального портала, с использованием РИАС УРТ СО, 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AC6BEAA" w14:textId="77777777" w:rsidR="00DE2F5B" w:rsidRP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r w:rsidRPr="00DE2F5B">
        <w:rPr>
          <w:rFonts w:ascii="Liberation Serif" w:hAnsi="Liberation Serif" w:cs="Liberation Serif"/>
          <w:sz w:val="28"/>
          <w:szCs w:val="28"/>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В случае представления документов в электронной форме посредством Единого портала, единой информационной системы жилищного строительства, при наличии технической возможности посредством Регионального портала, с использованием РИАС УРТ СО,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14:paraId="658D6D00" w14:textId="56556893" w:rsid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proofErr w:type="gramStart"/>
      <w:r w:rsidRPr="00DE2F5B">
        <w:rPr>
          <w:rFonts w:ascii="Liberation Serif" w:hAnsi="Liberation Serif" w:cs="Liberation Serif"/>
          <w:sz w:val="28"/>
          <w:szCs w:val="28"/>
        </w:rPr>
        <w:t xml:space="preserve">4) правоустанавливающие документы на земельный участок, в том числе соглашение об установлении сервитута, решение об установлении публичного сервитута, правоустанавливающие документы на расположенные на земельном участке здания, строения, сооружения, объекты незавершенного строительства (при наличии), в случаях, установленных постановлением Правительства Российской Федерации от 06.04.2022 № 603 «О случаях и порядке выдачи разрешений на строительство объектов </w:t>
      </w:r>
      <w:r w:rsidRPr="00DE2F5B">
        <w:rPr>
          <w:rFonts w:ascii="Liberation Serif" w:hAnsi="Liberation Serif" w:cs="Liberation Serif"/>
          <w:sz w:val="28"/>
          <w:szCs w:val="28"/>
        </w:rPr>
        <w:lastRenderedPageBreak/>
        <w:t>капитального строительства, не являющихся линейными объектами, на двух</w:t>
      </w:r>
      <w:proofErr w:type="gramEnd"/>
      <w:r w:rsidRPr="00DE2F5B">
        <w:rPr>
          <w:rFonts w:ascii="Liberation Serif" w:hAnsi="Liberation Serif" w:cs="Liberation Serif"/>
          <w:sz w:val="28"/>
          <w:szCs w:val="28"/>
        </w:rPr>
        <w:t xml:space="preserve"> </w:t>
      </w:r>
      <w:proofErr w:type="gramStart"/>
      <w:r w:rsidRPr="00DE2F5B">
        <w:rPr>
          <w:rFonts w:ascii="Liberation Serif" w:hAnsi="Liberation Serif" w:cs="Liberation Serif"/>
          <w:sz w:val="28"/>
          <w:szCs w:val="28"/>
        </w:rPr>
        <w:t>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 постановление Правительства Российской Федерации от 06.04.2022 № 603)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если права на указанные объекты не зарегистрированы в Едином государственном реестре недвижимости (копия</w:t>
      </w:r>
      <w:proofErr w:type="gramEnd"/>
      <w:r w:rsidRPr="00DE2F5B">
        <w:rPr>
          <w:rFonts w:ascii="Liberation Serif" w:hAnsi="Liberation Serif" w:cs="Liberation Serif"/>
          <w:sz w:val="28"/>
          <w:szCs w:val="28"/>
        </w:rPr>
        <w:t xml:space="preserve"> документа и оригинал для сверки, который возвращается Заявителю, либо</w:t>
      </w:r>
      <w:r w:rsidR="003E0BE2">
        <w:rPr>
          <w:rFonts w:ascii="Liberation Serif" w:hAnsi="Liberation Serif" w:cs="Liberation Serif"/>
          <w:sz w:val="28"/>
          <w:szCs w:val="28"/>
        </w:rPr>
        <w:t xml:space="preserve"> нотариально заверенная копия);</w:t>
      </w:r>
    </w:p>
    <w:p w14:paraId="0A98A332" w14:textId="4720ECB9" w:rsidR="000C192F" w:rsidRPr="00DE2F5B" w:rsidRDefault="000C192F" w:rsidP="00DE2F5B">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Pr="000C192F">
        <w:rPr>
          <w:rFonts w:ascii="Liberation Serif" w:hAnsi="Liberation Serif" w:cs="Liberation Serif"/>
          <w:sz w:val="28"/>
          <w:szCs w:val="28"/>
        </w:rPr>
        <w:t>разрешение на строительство;</w:t>
      </w:r>
    </w:p>
    <w:p w14:paraId="7D9B92E8" w14:textId="3C17957C" w:rsidR="00DE2F5B" w:rsidRPr="00DE2F5B" w:rsidRDefault="000C192F" w:rsidP="00DE2F5B">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w:t>
      </w:r>
      <w:r w:rsidR="00DE2F5B" w:rsidRPr="00DE2F5B">
        <w:rPr>
          <w:rFonts w:ascii="Liberation Serif" w:hAnsi="Liberation Serif" w:cs="Liberation Serif"/>
          <w:sz w:val="28"/>
          <w:szCs w:val="28"/>
        </w:rPr>
        <w:t>)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2F567A9A" w14:textId="77777777" w:rsidR="000C192F" w:rsidRDefault="000C192F" w:rsidP="00DE2F5B">
      <w:pPr>
        <w:autoSpaceDE w:val="0"/>
        <w:autoSpaceDN w:val="0"/>
        <w:adjustRightInd w:val="0"/>
        <w:spacing w:after="0" w:line="240" w:lineRule="auto"/>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7</w:t>
      </w:r>
      <w:r w:rsidR="00DE2F5B" w:rsidRPr="00DE2F5B">
        <w:rPr>
          <w:rFonts w:ascii="Liberation Serif" w:hAnsi="Liberation Serif" w:cs="Liberation Serif"/>
          <w:sz w:val="28"/>
          <w:szCs w:val="28"/>
        </w:rPr>
        <w:t xml:space="preserve">) </w:t>
      </w:r>
      <w:r w:rsidRPr="000C192F">
        <w:rPr>
          <w:rFonts w:ascii="Liberation Serif" w:hAnsi="Liberation Serif" w:cs="Liberation Serif"/>
          <w:sz w:val="28"/>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w:t>
      </w:r>
      <w:proofErr w:type="gramEnd"/>
      <w:r w:rsidRPr="000C192F">
        <w:rPr>
          <w:rFonts w:ascii="Liberation Serif" w:hAnsi="Liberation Serif" w:cs="Liberation Serif"/>
          <w:sz w:val="28"/>
          <w:szCs w:val="28"/>
        </w:rPr>
        <w:t xml:space="preserve">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77CC7C08" w14:textId="23AA3A04" w:rsidR="00DE2F5B" w:rsidRP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proofErr w:type="gramStart"/>
      <w:r w:rsidRPr="00DE2F5B">
        <w:rPr>
          <w:rFonts w:ascii="Liberation Serif" w:hAnsi="Liberation Serif" w:cs="Liberation Serif"/>
          <w:sz w:val="28"/>
          <w:szCs w:val="28"/>
        </w:rPr>
        <w:t>Указанный в настоящем подпункте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w:t>
      </w:r>
      <w:proofErr w:type="gramEnd"/>
      <w:r w:rsidRPr="00DE2F5B">
        <w:rPr>
          <w:rFonts w:ascii="Liberation Serif" w:hAnsi="Liberation Serif" w:cs="Liberation Serif"/>
          <w:sz w:val="28"/>
          <w:szCs w:val="28"/>
        </w:rPr>
        <w:t xml:space="preserve"> приборами учета испол</w:t>
      </w:r>
      <w:r w:rsidR="003E0BE2">
        <w:rPr>
          <w:rFonts w:ascii="Liberation Serif" w:hAnsi="Liberation Serif" w:cs="Liberation Serif"/>
          <w:sz w:val="28"/>
          <w:szCs w:val="28"/>
        </w:rPr>
        <w:t>ьзуемых энергетических ресурсов;</w:t>
      </w:r>
    </w:p>
    <w:p w14:paraId="7ABF4852" w14:textId="60612D1C" w:rsidR="00DE2F5B" w:rsidRPr="00DE2F5B" w:rsidRDefault="000C192F" w:rsidP="00DE2F5B">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w:t>
      </w:r>
      <w:r w:rsidR="00DE2F5B" w:rsidRPr="00DE2F5B">
        <w:rPr>
          <w:rFonts w:ascii="Liberation Serif" w:hAnsi="Liberation Serif" w:cs="Liberation Serif"/>
          <w:sz w:val="28"/>
          <w:szCs w:val="28"/>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t>
      </w:r>
    </w:p>
    <w:p w14:paraId="17467717" w14:textId="753B7961" w:rsidR="00DE2F5B" w:rsidRPr="00DE2F5B" w:rsidRDefault="000C192F" w:rsidP="00DE2F5B">
      <w:pPr>
        <w:autoSpaceDE w:val="0"/>
        <w:autoSpaceDN w:val="0"/>
        <w:adjustRightInd w:val="0"/>
        <w:spacing w:after="0" w:line="240" w:lineRule="auto"/>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9</w:t>
      </w:r>
      <w:r w:rsidR="00DE2F5B">
        <w:rPr>
          <w:rFonts w:ascii="Liberation Serif" w:hAnsi="Liberation Serif" w:cs="Liberation Serif"/>
          <w:sz w:val="28"/>
          <w:szCs w:val="28"/>
        </w:rPr>
        <w:t xml:space="preserve">) </w:t>
      </w:r>
      <w:r w:rsidR="00DE2F5B" w:rsidRPr="00DE2F5B">
        <w:rPr>
          <w:rFonts w:ascii="Liberation Serif" w:hAnsi="Liberation Serif" w:cs="Liberation Serif"/>
          <w:sz w:val="28"/>
          <w:szCs w:val="28"/>
        </w:rPr>
        <w:t xml:space="preserve">схема, отображающая расположение построенного, реконструированного объекта капитального строительства, расположение </w:t>
      </w:r>
      <w:r w:rsidR="00DE2F5B" w:rsidRPr="00DE2F5B">
        <w:rPr>
          <w:rFonts w:ascii="Liberation Serif" w:hAnsi="Liberation Serif" w:cs="Liberation Serif"/>
          <w:sz w:val="28"/>
          <w:szCs w:val="28"/>
        </w:rPr>
        <w:lastRenderedPageBreak/>
        <w:t xml:space="preserve">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roofErr w:type="gramEnd"/>
    </w:p>
    <w:p w14:paraId="17621589" w14:textId="289E9F8F" w:rsidR="000C192F" w:rsidRDefault="000C192F" w:rsidP="000C192F">
      <w:pPr>
        <w:autoSpaceDE w:val="0"/>
        <w:autoSpaceDN w:val="0"/>
        <w:adjustRightInd w:val="0"/>
        <w:spacing w:after="0" w:line="240" w:lineRule="auto"/>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10</w:t>
      </w:r>
      <w:r w:rsidR="00DE2F5B" w:rsidRPr="00DE2F5B">
        <w:rPr>
          <w:rFonts w:ascii="Liberation Serif" w:hAnsi="Liberation Serif" w:cs="Liberation Serif"/>
          <w:sz w:val="28"/>
          <w:szCs w:val="28"/>
        </w:rPr>
        <w:t xml:space="preserve">) </w:t>
      </w:r>
      <w:r w:rsidRPr="000C192F">
        <w:rPr>
          <w:rFonts w:ascii="Liberation Serif" w:hAnsi="Liberation Serif" w:cs="Liberation Serif"/>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 w:history="1">
        <w:r w:rsidRPr="000C192F">
          <w:rPr>
            <w:rStyle w:val="a4"/>
            <w:rFonts w:ascii="Liberation Serif" w:hAnsi="Liberation Serif" w:cs="Liberation Serif"/>
            <w:sz w:val="28"/>
            <w:szCs w:val="28"/>
          </w:rPr>
          <w:t>частью 1 статьи 54</w:t>
        </w:r>
      </w:hyperlink>
      <w:r w:rsidRPr="000C192F">
        <w:rPr>
          <w:rFonts w:ascii="Liberation Serif" w:hAnsi="Liberation Serif" w:cs="Liberation Serif"/>
          <w:sz w:val="28"/>
          <w:szCs w:val="28"/>
        </w:rPr>
        <w:t xml:space="preserve"> </w:t>
      </w:r>
      <w:r>
        <w:rPr>
          <w:rFonts w:ascii="Liberation Serif" w:hAnsi="Liberation Serif" w:cs="Liberation Serif"/>
          <w:sz w:val="28"/>
          <w:szCs w:val="28"/>
        </w:rPr>
        <w:t xml:space="preserve">Градостроительного </w:t>
      </w:r>
      <w:r w:rsidRPr="000C192F">
        <w:rPr>
          <w:rFonts w:ascii="Liberation Serif" w:hAnsi="Liberation Serif" w:cs="Liberation Serif"/>
          <w:sz w:val="28"/>
          <w:szCs w:val="28"/>
        </w:rPr>
        <w:t xml:space="preserve">Кодекса) о соответствии построенного, реконструированного объекта капитального строительства указанным в </w:t>
      </w:r>
      <w:hyperlink r:id="rId11" w:history="1">
        <w:r w:rsidRPr="000C192F">
          <w:rPr>
            <w:rStyle w:val="a4"/>
            <w:rFonts w:ascii="Liberation Serif" w:hAnsi="Liberation Serif" w:cs="Liberation Serif"/>
            <w:sz w:val="28"/>
            <w:szCs w:val="28"/>
          </w:rPr>
          <w:t>пункте 1 части 5 статьи 49</w:t>
        </w:r>
      </w:hyperlink>
      <w:r w:rsidRPr="000C192F">
        <w:rPr>
          <w:rFonts w:ascii="Liberation Serif" w:hAnsi="Liberation Serif" w:cs="Liberation Serif"/>
          <w:sz w:val="28"/>
          <w:szCs w:val="28"/>
        </w:rPr>
        <w:t xml:space="preserve">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12" w:history="1">
        <w:r w:rsidRPr="000C192F">
          <w:rPr>
            <w:rStyle w:val="a4"/>
            <w:rFonts w:ascii="Liberation Serif" w:hAnsi="Liberation Serif" w:cs="Liberation Serif"/>
            <w:sz w:val="28"/>
            <w:szCs w:val="28"/>
          </w:rPr>
          <w:t>частью 1.3</w:t>
        </w:r>
        <w:proofErr w:type="gramEnd"/>
        <w:r w:rsidRPr="000C192F">
          <w:rPr>
            <w:rStyle w:val="a4"/>
            <w:rFonts w:ascii="Liberation Serif" w:hAnsi="Liberation Serif" w:cs="Liberation Serif"/>
            <w:sz w:val="28"/>
            <w:szCs w:val="28"/>
          </w:rPr>
          <w:t xml:space="preserve"> статьи 52</w:t>
        </w:r>
      </w:hyperlink>
      <w:r w:rsidRPr="000C192F">
        <w:rPr>
          <w:rFonts w:ascii="Liberation Serif" w:hAnsi="Liberation Serif" w:cs="Liberation Serif"/>
          <w:sz w:val="28"/>
          <w:szCs w:val="28"/>
        </w:rPr>
        <w:t xml:space="preserve">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3" w:history="1">
        <w:r w:rsidRPr="000C192F">
          <w:rPr>
            <w:rStyle w:val="a4"/>
            <w:rFonts w:ascii="Liberation Serif" w:hAnsi="Liberation Serif" w:cs="Liberation Serif"/>
            <w:sz w:val="28"/>
            <w:szCs w:val="28"/>
          </w:rPr>
          <w:t>частью 5 статьи 54</w:t>
        </w:r>
      </w:hyperlink>
      <w:r w:rsidRPr="000C192F">
        <w:rPr>
          <w:rFonts w:ascii="Liberation Serif" w:hAnsi="Liberation Serif" w:cs="Liberation Serif"/>
          <w:sz w:val="28"/>
          <w:szCs w:val="28"/>
        </w:rPr>
        <w:t xml:space="preserve"> Градостроительного Кодекса;</w:t>
      </w:r>
    </w:p>
    <w:p w14:paraId="32F25E2E" w14:textId="5EE68DCF" w:rsidR="000C192F" w:rsidRPr="000C192F" w:rsidRDefault="000C192F" w:rsidP="000C192F">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11) </w:t>
      </w:r>
      <w:r w:rsidRPr="000C192F">
        <w:rPr>
          <w:rFonts w:ascii="Liberation Serif" w:hAnsi="Liberation Serif" w:cs="Liberation Serif"/>
          <w:sz w:val="28"/>
          <w:szCs w:val="28"/>
        </w:rPr>
        <w:t xml:space="preserve">документ, подтверждающий заключение </w:t>
      </w:r>
      <w:proofErr w:type="gramStart"/>
      <w:r w:rsidRPr="000C192F">
        <w:rPr>
          <w:rFonts w:ascii="Liberation Serif" w:hAnsi="Liberation Serif" w:cs="Liberation Serif"/>
          <w:sz w:val="28"/>
          <w:szCs w:val="28"/>
        </w:rPr>
        <w:t>договора обязательного страхования гражданской ответственности владельца опасного объекта</w:t>
      </w:r>
      <w:proofErr w:type="gramEnd"/>
      <w:r w:rsidRPr="000C192F">
        <w:rPr>
          <w:rFonts w:ascii="Liberation Serif" w:hAnsi="Liberation Serif" w:cs="Liberation Serif"/>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7E819D3D" w14:textId="27F5AFB2" w:rsidR="00DE2F5B" w:rsidRP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p>
    <w:p w14:paraId="14321760" w14:textId="77777777" w:rsidR="000C192F"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r w:rsidRPr="00DE2F5B">
        <w:rPr>
          <w:rFonts w:ascii="Liberation Serif" w:hAnsi="Liberation Serif" w:cs="Liberation Serif"/>
          <w:sz w:val="28"/>
          <w:szCs w:val="28"/>
        </w:rPr>
        <w:t>1</w:t>
      </w:r>
      <w:r w:rsidR="000C192F">
        <w:rPr>
          <w:rFonts w:ascii="Liberation Serif" w:hAnsi="Liberation Serif" w:cs="Liberation Serif"/>
          <w:sz w:val="28"/>
          <w:szCs w:val="28"/>
        </w:rPr>
        <w:t>2</w:t>
      </w:r>
      <w:r w:rsidRPr="00DE2F5B">
        <w:rPr>
          <w:rFonts w:ascii="Liberation Serif" w:hAnsi="Liberation Serif" w:cs="Liberation Serif"/>
          <w:sz w:val="28"/>
          <w:szCs w:val="28"/>
        </w:rPr>
        <w:t>)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14:paraId="7B615A63" w14:textId="77777777" w:rsidR="000C192F" w:rsidRDefault="000C192F" w:rsidP="00DE2F5B">
      <w:pPr>
        <w:autoSpaceDE w:val="0"/>
        <w:autoSpaceDN w:val="0"/>
        <w:adjustRightInd w:val="0"/>
        <w:spacing w:after="0" w:line="240" w:lineRule="auto"/>
        <w:ind w:firstLine="709"/>
        <w:jc w:val="both"/>
        <w:rPr>
          <w:rFonts w:ascii="Liberation Serif" w:hAnsi="Liberation Serif" w:cs="Liberation Serif"/>
          <w:sz w:val="28"/>
          <w:szCs w:val="28"/>
        </w:rPr>
      </w:pPr>
    </w:p>
    <w:p w14:paraId="377B2139" w14:textId="60B78475" w:rsidR="00DE2F5B" w:rsidRP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r w:rsidRPr="00DE2F5B">
        <w:rPr>
          <w:rFonts w:ascii="Liberation Serif" w:hAnsi="Liberation Serif" w:cs="Liberation Serif"/>
          <w:sz w:val="28"/>
          <w:szCs w:val="28"/>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5-10 настоящего пункта,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327EA3EA" w14:textId="06452AC8" w:rsidR="00DE2F5B" w:rsidRP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r w:rsidRPr="00DE2F5B">
        <w:rPr>
          <w:rFonts w:ascii="Liberation Serif" w:hAnsi="Liberation Serif" w:cs="Liberation Serif"/>
          <w:sz w:val="28"/>
          <w:szCs w:val="28"/>
        </w:rPr>
        <w:t xml:space="preserve">Документы, необходимые для предоставления муниципальной услуги, указанные в подпунктах 4 – 8 настоящего пункта, представляются </w:t>
      </w:r>
      <w:r w:rsidRPr="00DE2F5B">
        <w:rPr>
          <w:rFonts w:ascii="Liberation Serif" w:hAnsi="Liberation Serif" w:cs="Liberation Serif"/>
          <w:sz w:val="28"/>
          <w:szCs w:val="28"/>
        </w:rPr>
        <w:lastRenderedPageBreak/>
        <w:t>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подпунктах 4 – 8 настоящего пункта,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предоставляющим государственную услугу,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14:paraId="3F631E1A" w14:textId="30E470CD" w:rsidR="00DE2F5B" w:rsidRP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r w:rsidRPr="00DE2F5B">
        <w:rPr>
          <w:rFonts w:ascii="Liberation Serif" w:hAnsi="Liberation Serif" w:cs="Liberation Serif"/>
          <w:sz w:val="28"/>
          <w:szCs w:val="28"/>
        </w:rPr>
        <w:t>2.9. Заявитель или его Представитель представляет в Отдел архитектуры и градостроительства заявление о выдаче разрешения на ввод объекта в эксплуатацию, а также прилагаемые к нему документы, одним из следующих способов по выбору Заявителя:</w:t>
      </w:r>
    </w:p>
    <w:p w14:paraId="588699F8" w14:textId="77777777" w:rsidR="00DE2F5B" w:rsidRP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r w:rsidRPr="00DE2F5B">
        <w:rPr>
          <w:rFonts w:ascii="Liberation Serif" w:hAnsi="Liberation Serif" w:cs="Liberation Serif"/>
          <w:sz w:val="28"/>
          <w:szCs w:val="28"/>
        </w:rPr>
        <w:t>1) в электронной форме, в том числе посредством Единого портала, единой информационной системы жилищного строительства, при наличии технической возможности посредством Регионального портала, с использованием РИАС УРТ СО.</w:t>
      </w:r>
    </w:p>
    <w:p w14:paraId="3ECDA6B8" w14:textId="1BDFB120" w:rsidR="00DE2F5B" w:rsidRP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r w:rsidRPr="00DE2F5B">
        <w:rPr>
          <w:rFonts w:ascii="Liberation Serif" w:hAnsi="Liberation Serif" w:cs="Liberation Serif"/>
          <w:sz w:val="28"/>
          <w:szCs w:val="28"/>
        </w:rPr>
        <w:t xml:space="preserve">Подать заявление о выдаче разрешения на ввод объекта в эксплуатацию с использованием единой информационной системы жилищного строительства, предусмотренной Федеральным законом от 30 декабря 2004 года </w:t>
      </w:r>
      <w:r w:rsidR="003E0BE2">
        <w:rPr>
          <w:rFonts w:ascii="Liberation Serif" w:hAnsi="Liberation Serif" w:cs="Liberation Serif"/>
          <w:sz w:val="28"/>
          <w:szCs w:val="28"/>
        </w:rPr>
        <w:t>№</w:t>
      </w:r>
      <w:r w:rsidRPr="00DE2F5B">
        <w:rPr>
          <w:rFonts w:ascii="Liberation Serif" w:hAnsi="Liberation Serif" w:cs="Liberation Serif"/>
          <w:sz w:val="28"/>
          <w:szCs w:val="28"/>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иными способами возможно Застройщикам,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7281C2B3" w14:textId="77777777" w:rsidR="00DE2F5B" w:rsidRP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r w:rsidRPr="00DE2F5B">
        <w:rPr>
          <w:rFonts w:ascii="Liberation Serif" w:hAnsi="Liberation Serif" w:cs="Liberation Serif"/>
          <w:sz w:val="28"/>
          <w:szCs w:val="28"/>
        </w:rPr>
        <w:t xml:space="preserve">В случае представления заявления о выдаче разрешения на ввод объекта в эксплуатацию и прилагаемых к нему документов в электронном виде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14:paraId="77172F68" w14:textId="0A75115D" w:rsidR="00DE2F5B" w:rsidRP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r w:rsidRPr="00DE2F5B">
        <w:rPr>
          <w:rFonts w:ascii="Liberation Serif" w:hAnsi="Liberation Serif" w:cs="Liberation Serif"/>
          <w:sz w:val="28"/>
          <w:szCs w:val="28"/>
        </w:rPr>
        <w:lastRenderedPageBreak/>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3 – 10 пункта 2.8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3E0BE2">
        <w:rPr>
          <w:rFonts w:ascii="Liberation Serif" w:hAnsi="Liberation Serif" w:cs="Liberation Serif"/>
          <w:sz w:val="28"/>
          <w:szCs w:val="28"/>
        </w:rPr>
        <w:t xml:space="preserve">                                                </w:t>
      </w:r>
      <w:r w:rsidRPr="00DE2F5B">
        <w:rPr>
          <w:rFonts w:ascii="Liberation Serif" w:hAnsi="Liberation Serif" w:cs="Liberation Serif"/>
          <w:sz w:val="28"/>
          <w:szCs w:val="28"/>
        </w:rPr>
        <w:t>от 06</w:t>
      </w:r>
      <w:r w:rsidR="003E0BE2">
        <w:rPr>
          <w:rFonts w:ascii="Liberation Serif" w:hAnsi="Liberation Serif" w:cs="Liberation Serif"/>
          <w:sz w:val="28"/>
          <w:szCs w:val="28"/>
        </w:rPr>
        <w:t xml:space="preserve"> апреля </w:t>
      </w:r>
      <w:r w:rsidRPr="00DE2F5B">
        <w:rPr>
          <w:rFonts w:ascii="Liberation Serif" w:hAnsi="Liberation Serif" w:cs="Liberation Serif"/>
          <w:sz w:val="28"/>
          <w:szCs w:val="28"/>
        </w:rPr>
        <w:t>2011</w:t>
      </w:r>
      <w:r w:rsidR="003E0BE2">
        <w:rPr>
          <w:rFonts w:ascii="Liberation Serif" w:hAnsi="Liberation Serif" w:cs="Liberation Serif"/>
          <w:sz w:val="28"/>
          <w:szCs w:val="28"/>
        </w:rPr>
        <w:t xml:space="preserve"> года</w:t>
      </w:r>
      <w:r w:rsidRPr="00DE2F5B">
        <w:rPr>
          <w:rFonts w:ascii="Liberation Serif" w:hAnsi="Liberation Serif" w:cs="Liberation Serif"/>
          <w:sz w:val="28"/>
          <w:szCs w:val="28"/>
        </w:rPr>
        <w:t xml:space="preserve"> № 63-ФЗ «Об электронной подписи» (далее – 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14:paraId="4F8295A7" w14:textId="77777777" w:rsidR="00DE2F5B" w:rsidRP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r w:rsidRPr="00DE2F5B">
        <w:rPr>
          <w:rFonts w:ascii="Liberation Serif" w:hAnsi="Liberation Serif" w:cs="Liberation Serif"/>
          <w:sz w:val="28"/>
          <w:szCs w:val="28"/>
        </w:rPr>
        <w:t>Электронный образ каждого документа подписывается усиленной 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FB3FEA8" w14:textId="5B5AFE3E" w:rsidR="00DE2F5B" w:rsidRP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r w:rsidRPr="00DE2F5B">
        <w:rPr>
          <w:rFonts w:ascii="Liberation Serif" w:hAnsi="Liberation Serif" w:cs="Liberation Serif"/>
          <w:sz w:val="28"/>
          <w:szCs w:val="28"/>
        </w:rPr>
        <w:t>Документы, необходимые для выдачи разрешения на ввод объекта в эксплуатацию, направляются Заявителем в Отдел архитектуры и градостроительства</w:t>
      </w:r>
      <w:r>
        <w:rPr>
          <w:rFonts w:ascii="Liberation Serif" w:hAnsi="Liberation Serif" w:cs="Liberation Serif"/>
          <w:sz w:val="28"/>
          <w:szCs w:val="28"/>
        </w:rPr>
        <w:t xml:space="preserve"> </w:t>
      </w:r>
      <w:r w:rsidRPr="00DE2F5B">
        <w:rPr>
          <w:rFonts w:ascii="Liberation Serif" w:hAnsi="Liberation Serif" w:cs="Liberation Serif"/>
          <w:sz w:val="28"/>
          <w:szCs w:val="28"/>
        </w:rPr>
        <w:t xml:space="preserve">исключительно в электронной форме в случае, установленном постановлением Правительства Свердловской области от 07.11.2017 № 826-ПП «Об установлении на территории Свердловской области случаев, при которых документы, необходимые для выдачи </w:t>
      </w:r>
      <w:r w:rsidRPr="00DE2F5B">
        <w:rPr>
          <w:rFonts w:ascii="Liberation Serif" w:hAnsi="Liberation Serif" w:cs="Liberation Serif"/>
          <w:sz w:val="28"/>
          <w:szCs w:val="28"/>
        </w:rPr>
        <w:lastRenderedPageBreak/>
        <w:t>разрешения на строительство и разрешения на ввод в эксплуатацию объектов капитального строительства, направляются исключительно в электронной форме».</w:t>
      </w:r>
    </w:p>
    <w:p w14:paraId="173D6ED1" w14:textId="2FD959DE" w:rsidR="00DE2F5B" w:rsidRP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r w:rsidRPr="00DE2F5B">
        <w:rPr>
          <w:rFonts w:ascii="Liberation Serif" w:hAnsi="Liberation Serif" w:cs="Liberation Serif"/>
          <w:sz w:val="28"/>
          <w:szCs w:val="28"/>
        </w:rPr>
        <w:t>В целях предоставления услуги Заявителю или его Представителю в Многофункциональных центрах обеспечивается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w:t>
      </w:r>
      <w:r w:rsidR="003E0BE2">
        <w:rPr>
          <w:rFonts w:ascii="Liberation Serif" w:hAnsi="Liberation Serif" w:cs="Liberation Serif"/>
          <w:sz w:val="28"/>
          <w:szCs w:val="28"/>
        </w:rPr>
        <w:t>пальных услуг»;</w:t>
      </w:r>
    </w:p>
    <w:p w14:paraId="2EB0EB6F" w14:textId="5267D9A0" w:rsidR="00DE2F5B" w:rsidRP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r w:rsidRPr="00DE2F5B">
        <w:rPr>
          <w:rFonts w:ascii="Liberation Serif" w:hAnsi="Liberation Serif" w:cs="Liberation Serif"/>
          <w:sz w:val="28"/>
          <w:szCs w:val="28"/>
        </w:rPr>
        <w:t xml:space="preserve">2) на бумажном носителе посредством личного обращения в </w:t>
      </w:r>
      <w:r w:rsidR="00D72968" w:rsidRPr="00D72968">
        <w:rPr>
          <w:rFonts w:ascii="Liberation Serif" w:hAnsi="Liberation Serif" w:cs="Liberation Serif"/>
          <w:sz w:val="28"/>
          <w:szCs w:val="28"/>
        </w:rPr>
        <w:t>Отдел архитектуры и градостроительства</w:t>
      </w:r>
      <w:r w:rsidRPr="00DE2F5B">
        <w:rPr>
          <w:rFonts w:ascii="Liberation Serif" w:hAnsi="Liberation Serif" w:cs="Liberation Serif"/>
          <w:sz w:val="28"/>
          <w:szCs w:val="28"/>
        </w:rPr>
        <w:t>, в том числе 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Правительства Российской Федерации от 27 сентября 2011 года № 797), либо посредством почтового отправления с уведомлением о вручении.</w:t>
      </w:r>
    </w:p>
    <w:p w14:paraId="0D216582" w14:textId="5444DFCF" w:rsidR="00DE2F5B" w:rsidRDefault="00DE2F5B" w:rsidP="00DE2F5B">
      <w:pPr>
        <w:autoSpaceDE w:val="0"/>
        <w:autoSpaceDN w:val="0"/>
        <w:adjustRightInd w:val="0"/>
        <w:spacing w:after="0" w:line="240" w:lineRule="auto"/>
        <w:ind w:firstLine="709"/>
        <w:jc w:val="both"/>
        <w:rPr>
          <w:rFonts w:ascii="Liberation Serif" w:hAnsi="Liberation Serif" w:cs="Liberation Serif"/>
          <w:sz w:val="28"/>
          <w:szCs w:val="28"/>
        </w:rPr>
      </w:pPr>
      <w:r w:rsidRPr="00DE2F5B">
        <w:rPr>
          <w:rFonts w:ascii="Liberation Serif" w:hAnsi="Liberation Serif" w:cs="Liberation Serif"/>
          <w:sz w:val="28"/>
          <w:szCs w:val="28"/>
        </w:rPr>
        <w:t>2.10. Для получения документов, необходимых для предоставления муниципальной услуги, указанных в пункте 2.8. Регламента, Заявитель лично обращается в органы власти, учреждения и организации.</w:t>
      </w:r>
    </w:p>
    <w:p w14:paraId="553FD357" w14:textId="77777777" w:rsidR="00DE2F5B" w:rsidRDefault="00DE2F5B" w:rsidP="00BF2A9A">
      <w:pPr>
        <w:autoSpaceDE w:val="0"/>
        <w:autoSpaceDN w:val="0"/>
        <w:adjustRightInd w:val="0"/>
        <w:spacing w:after="0" w:line="240" w:lineRule="auto"/>
        <w:ind w:firstLine="709"/>
        <w:jc w:val="both"/>
        <w:rPr>
          <w:rFonts w:ascii="Liberation Serif" w:hAnsi="Liberation Serif" w:cs="Liberation Serif"/>
          <w:sz w:val="28"/>
          <w:szCs w:val="28"/>
        </w:rPr>
      </w:pPr>
    </w:p>
    <w:p w14:paraId="7E1A33E8" w14:textId="18F2A78B" w:rsidR="00CB0F52" w:rsidRPr="00CB0F52" w:rsidRDefault="00D72968" w:rsidP="00CB0F52">
      <w:pPr>
        <w:pStyle w:val="a3"/>
        <w:ind w:firstLine="709"/>
        <w:jc w:val="center"/>
        <w:rPr>
          <w:rFonts w:ascii="Liberation Serif" w:hAnsi="Liberation Serif" w:cs="Liberation Serif"/>
          <w:b/>
          <w:sz w:val="28"/>
          <w:szCs w:val="28"/>
        </w:rPr>
      </w:pPr>
      <w:proofErr w:type="gramStart"/>
      <w:r w:rsidRPr="00D72968">
        <w:rPr>
          <w:rFonts w:ascii="Liberation Serif" w:hAnsi="Liberation Serif" w:cs="Liberation Serif"/>
          <w:b/>
          <w:sz w:val="28"/>
          <w:szCs w:val="28"/>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w:t>
      </w:r>
      <w:r>
        <w:rPr>
          <w:rFonts w:ascii="Liberation Serif" w:hAnsi="Liberation Serif" w:cs="Liberation Serif"/>
          <w:b/>
          <w:sz w:val="28"/>
          <w:szCs w:val="28"/>
        </w:rPr>
        <w:t xml:space="preserve"> </w:t>
      </w:r>
      <w:r w:rsidRPr="00D72968">
        <w:rPr>
          <w:rFonts w:ascii="Liberation Serif" w:hAnsi="Liberation Serif" w:cs="Liberation Serif"/>
          <w:b/>
          <w:sz w:val="28"/>
          <w:szCs w:val="28"/>
        </w:rPr>
        <w:t>вправе представить, а также способы их получения Заявителями, в том числе в электронной форме, порядок их представления</w:t>
      </w:r>
      <w:proofErr w:type="gramEnd"/>
    </w:p>
    <w:p w14:paraId="4E46371A" w14:textId="77777777" w:rsidR="00CB0F52" w:rsidRPr="00571AEE" w:rsidRDefault="00CB0F52" w:rsidP="00D72968">
      <w:pPr>
        <w:pStyle w:val="a3"/>
        <w:ind w:firstLine="709"/>
        <w:jc w:val="center"/>
        <w:rPr>
          <w:rFonts w:ascii="Liberation Serif" w:hAnsi="Liberation Serif" w:cs="Liberation Serif"/>
        </w:rPr>
      </w:pPr>
    </w:p>
    <w:p w14:paraId="1EFE0994" w14:textId="77777777" w:rsidR="00D72968" w:rsidRPr="00D72968" w:rsidRDefault="00D72968" w:rsidP="00D72968">
      <w:pPr>
        <w:autoSpaceDE w:val="0"/>
        <w:autoSpaceDN w:val="0"/>
        <w:adjustRightInd w:val="0"/>
        <w:spacing w:after="0" w:line="240" w:lineRule="auto"/>
        <w:ind w:firstLine="709"/>
        <w:jc w:val="both"/>
        <w:rPr>
          <w:rFonts w:ascii="Liberation Serif" w:hAnsi="Liberation Serif" w:cs="Liberation Serif"/>
          <w:sz w:val="28"/>
          <w:szCs w:val="28"/>
        </w:rPr>
      </w:pPr>
      <w:r w:rsidRPr="00D72968">
        <w:rPr>
          <w:rFonts w:ascii="Liberation Serif" w:hAnsi="Liberation Serif" w:cs="Liberation Serif"/>
          <w:sz w:val="28"/>
          <w:szCs w:val="28"/>
        </w:rPr>
        <w:t xml:space="preserve">2.11. Документами (их копиями или сведениями, содержащимися в них), необходимыми в соответствии с нормативными правовыми актами для предоставления муниципальной услуги, которые запрашиваются 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w:t>
      </w:r>
      <w:r w:rsidRPr="00D72968">
        <w:rPr>
          <w:rFonts w:ascii="Liberation Serif" w:hAnsi="Liberation Serif" w:cs="Liberation Serif"/>
          <w:sz w:val="28"/>
          <w:szCs w:val="28"/>
        </w:rPr>
        <w:lastRenderedPageBreak/>
        <w:t>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являются:</w:t>
      </w:r>
    </w:p>
    <w:p w14:paraId="12C222DF" w14:textId="77777777" w:rsidR="00D72968" w:rsidRPr="00D72968" w:rsidRDefault="00D72968" w:rsidP="00D72968">
      <w:pPr>
        <w:autoSpaceDE w:val="0"/>
        <w:autoSpaceDN w:val="0"/>
        <w:adjustRightInd w:val="0"/>
        <w:spacing w:after="0" w:line="240" w:lineRule="auto"/>
        <w:ind w:firstLine="709"/>
        <w:jc w:val="both"/>
        <w:rPr>
          <w:rFonts w:ascii="Liberation Serif" w:hAnsi="Liberation Serif" w:cs="Liberation Serif"/>
          <w:sz w:val="28"/>
          <w:szCs w:val="28"/>
        </w:rPr>
      </w:pPr>
      <w:r w:rsidRPr="00D72968">
        <w:rPr>
          <w:rFonts w:ascii="Liberation Serif" w:hAnsi="Liberation Serif" w:cs="Liberation Serif"/>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правоустанавливающие документы на расположенные на земельном участке здания, строения, сооружения, объекты незавершенного строительства (при наличии), в случаях, установленных постановлением Правительства Российской Федерации от 06.04.2022 № 603,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w:t>
      </w:r>
    </w:p>
    <w:p w14:paraId="3CC09004" w14:textId="77777777" w:rsidR="00D72968" w:rsidRPr="00D72968" w:rsidRDefault="00D72968" w:rsidP="00D72968">
      <w:pPr>
        <w:autoSpaceDE w:val="0"/>
        <w:autoSpaceDN w:val="0"/>
        <w:adjustRightInd w:val="0"/>
        <w:spacing w:after="0" w:line="240" w:lineRule="auto"/>
        <w:ind w:firstLine="709"/>
        <w:jc w:val="both"/>
        <w:rPr>
          <w:rFonts w:ascii="Liberation Serif" w:hAnsi="Liberation Serif" w:cs="Liberation Serif"/>
          <w:sz w:val="28"/>
          <w:szCs w:val="28"/>
        </w:rPr>
      </w:pPr>
      <w:r w:rsidRPr="00D72968">
        <w:rPr>
          <w:rFonts w:ascii="Liberation Serif" w:hAnsi="Liberation Serif" w:cs="Liberation Serif"/>
          <w:sz w:val="28"/>
          <w:szCs w:val="28"/>
        </w:rPr>
        <w:t>2) градостроительный план земельного участка, представленный для получения разрешения на строительство, в случаях, установленных постановлением Правительства Российской Федерации от 06.04.2022 № 603,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 подготовленные в соответствии с положениями указанного постановления; градостроительные планы должны быть выданы не ранее чем за три года до дня представления заявления на получение разрешения на строительство;</w:t>
      </w:r>
    </w:p>
    <w:p w14:paraId="4261BC79" w14:textId="77777777" w:rsidR="00D72968" w:rsidRPr="00D72968" w:rsidRDefault="00D72968" w:rsidP="00D72968">
      <w:pPr>
        <w:autoSpaceDE w:val="0"/>
        <w:autoSpaceDN w:val="0"/>
        <w:adjustRightInd w:val="0"/>
        <w:spacing w:after="0" w:line="240" w:lineRule="auto"/>
        <w:ind w:firstLine="709"/>
        <w:jc w:val="both"/>
        <w:rPr>
          <w:rFonts w:ascii="Liberation Serif" w:hAnsi="Liberation Serif" w:cs="Liberation Serif"/>
          <w:sz w:val="28"/>
          <w:szCs w:val="28"/>
        </w:rPr>
      </w:pPr>
      <w:r w:rsidRPr="00D72968">
        <w:rPr>
          <w:rFonts w:ascii="Liberation Serif" w:hAnsi="Liberation Serif" w:cs="Liberation Serif"/>
          <w:sz w:val="28"/>
          <w:szCs w:val="28"/>
        </w:rPr>
        <w:t xml:space="preserve">3) проект планировки территории и проект межевания территории в случае выдачи разрешения на ввод в эксплуатацию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14:paraId="1AB29DB6" w14:textId="0563F21E" w:rsidR="00D72968" w:rsidRPr="00D72968" w:rsidRDefault="00D72968" w:rsidP="00D72968">
      <w:pPr>
        <w:autoSpaceDE w:val="0"/>
        <w:autoSpaceDN w:val="0"/>
        <w:adjustRightInd w:val="0"/>
        <w:spacing w:after="0" w:line="240" w:lineRule="auto"/>
        <w:ind w:firstLine="709"/>
        <w:jc w:val="both"/>
        <w:rPr>
          <w:rFonts w:ascii="Liberation Serif" w:hAnsi="Liberation Serif" w:cs="Liberation Serif"/>
          <w:sz w:val="28"/>
          <w:szCs w:val="28"/>
        </w:rPr>
      </w:pPr>
      <w:r w:rsidRPr="00D72968">
        <w:rPr>
          <w:rFonts w:ascii="Liberation Serif" w:hAnsi="Liberation Serif" w:cs="Liberation Serif"/>
          <w:sz w:val="28"/>
          <w:szCs w:val="28"/>
        </w:rPr>
        <w:t>4)</w:t>
      </w:r>
      <w:r w:rsidRPr="00D72968">
        <w:rPr>
          <w:rFonts w:ascii="Liberation Serif" w:hAnsi="Liberation Serif" w:cs="Liberation Serif"/>
          <w:sz w:val="28"/>
          <w:szCs w:val="28"/>
        </w:rPr>
        <w:tab/>
        <w:t xml:space="preserve">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5159219D" w14:textId="77777777" w:rsidR="00D72968" w:rsidRPr="00D72968" w:rsidRDefault="00D72968" w:rsidP="00D72968">
      <w:pPr>
        <w:autoSpaceDE w:val="0"/>
        <w:autoSpaceDN w:val="0"/>
        <w:adjustRightInd w:val="0"/>
        <w:spacing w:after="0" w:line="240" w:lineRule="auto"/>
        <w:ind w:firstLine="709"/>
        <w:jc w:val="both"/>
        <w:rPr>
          <w:rFonts w:ascii="Liberation Serif" w:hAnsi="Liberation Serif" w:cs="Liberation Serif"/>
          <w:sz w:val="28"/>
          <w:szCs w:val="28"/>
        </w:rPr>
      </w:pPr>
      <w:r w:rsidRPr="00D72968">
        <w:rPr>
          <w:rFonts w:ascii="Liberation Serif" w:hAnsi="Liberation Serif" w:cs="Liberation Serif"/>
          <w:sz w:val="28"/>
          <w:szCs w:val="28"/>
        </w:rPr>
        <w:t>5) разрешение на строительство;</w:t>
      </w:r>
    </w:p>
    <w:p w14:paraId="636B5D59" w14:textId="278C24D6" w:rsidR="00D72968" w:rsidRPr="00D72968" w:rsidRDefault="00D72968" w:rsidP="00D72968">
      <w:pPr>
        <w:autoSpaceDE w:val="0"/>
        <w:autoSpaceDN w:val="0"/>
        <w:adjustRightInd w:val="0"/>
        <w:spacing w:after="0" w:line="240" w:lineRule="auto"/>
        <w:ind w:firstLine="709"/>
        <w:jc w:val="both"/>
        <w:rPr>
          <w:rFonts w:ascii="Liberation Serif" w:hAnsi="Liberation Serif" w:cs="Liberation Serif"/>
          <w:sz w:val="28"/>
          <w:szCs w:val="28"/>
        </w:rPr>
      </w:pPr>
      <w:r w:rsidRPr="00D72968">
        <w:rPr>
          <w:rFonts w:ascii="Liberation Serif" w:hAnsi="Liberation Serif" w:cs="Liberation Serif"/>
          <w:sz w:val="28"/>
          <w:szCs w:val="28"/>
        </w:rPr>
        <w:t xml:space="preserve">6)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w:t>
      </w:r>
      <w:r w:rsidRPr="00D72968">
        <w:rPr>
          <w:rFonts w:ascii="Liberation Serif" w:hAnsi="Liberation Serif" w:cs="Liberation Serif"/>
          <w:sz w:val="28"/>
          <w:szCs w:val="28"/>
        </w:rPr>
        <w:lastRenderedPageBreak/>
        <w:t>органа исполнительной власти, выдаваемое в случаях, предусмотренных частью 5 статьи 54 Градостроительно</w:t>
      </w:r>
      <w:r w:rsidR="003E0BE2">
        <w:rPr>
          <w:rFonts w:ascii="Liberation Serif" w:hAnsi="Liberation Serif" w:cs="Liberation Serif"/>
          <w:sz w:val="28"/>
          <w:szCs w:val="28"/>
        </w:rPr>
        <w:t>го кодекса Российской Федерации.</w:t>
      </w:r>
    </w:p>
    <w:p w14:paraId="28E90CF4" w14:textId="10B39DF5" w:rsidR="00D72968" w:rsidRPr="00D72968" w:rsidRDefault="00D72968" w:rsidP="00D72968">
      <w:pPr>
        <w:autoSpaceDE w:val="0"/>
        <w:autoSpaceDN w:val="0"/>
        <w:adjustRightInd w:val="0"/>
        <w:spacing w:after="0" w:line="240" w:lineRule="auto"/>
        <w:ind w:firstLine="709"/>
        <w:jc w:val="both"/>
        <w:rPr>
          <w:rFonts w:ascii="Liberation Serif" w:hAnsi="Liberation Serif" w:cs="Liberation Serif"/>
          <w:sz w:val="28"/>
          <w:szCs w:val="28"/>
        </w:rPr>
      </w:pPr>
      <w:r w:rsidRPr="00D72968">
        <w:rPr>
          <w:rFonts w:ascii="Liberation Serif" w:hAnsi="Liberation Serif" w:cs="Liberation Serif"/>
          <w:sz w:val="28"/>
          <w:szCs w:val="28"/>
        </w:rPr>
        <w:t>Указанное в настоящем подпункте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w:t>
      </w:r>
      <w:r w:rsidR="003E0BE2">
        <w:rPr>
          <w:rFonts w:ascii="Liberation Serif" w:hAnsi="Liberation Serif" w:cs="Liberation Serif"/>
          <w:sz w:val="28"/>
          <w:szCs w:val="28"/>
        </w:rPr>
        <w:t>ьзуемых энергетических ресурсов;</w:t>
      </w:r>
    </w:p>
    <w:p w14:paraId="0FA2BC84" w14:textId="77777777" w:rsidR="00D72968" w:rsidRPr="00D72968" w:rsidRDefault="00D72968" w:rsidP="00D72968">
      <w:pPr>
        <w:autoSpaceDE w:val="0"/>
        <w:autoSpaceDN w:val="0"/>
        <w:adjustRightInd w:val="0"/>
        <w:spacing w:after="0" w:line="240" w:lineRule="auto"/>
        <w:ind w:firstLine="709"/>
        <w:jc w:val="both"/>
        <w:rPr>
          <w:rFonts w:ascii="Liberation Serif" w:hAnsi="Liberation Serif" w:cs="Liberation Serif"/>
          <w:sz w:val="28"/>
          <w:szCs w:val="28"/>
        </w:rPr>
      </w:pPr>
      <w:r w:rsidRPr="00D72968">
        <w:rPr>
          <w:rFonts w:ascii="Liberation Serif" w:hAnsi="Liberation Serif" w:cs="Liberation Serif"/>
          <w:sz w:val="28"/>
          <w:szCs w:val="28"/>
        </w:rPr>
        <w:t>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7126DF8E" w14:textId="77777777" w:rsidR="00D72968" w:rsidRPr="00D72968" w:rsidRDefault="00D72968" w:rsidP="00D72968">
      <w:pPr>
        <w:autoSpaceDE w:val="0"/>
        <w:autoSpaceDN w:val="0"/>
        <w:adjustRightInd w:val="0"/>
        <w:spacing w:after="0" w:line="240" w:lineRule="auto"/>
        <w:ind w:firstLine="709"/>
        <w:jc w:val="both"/>
        <w:rPr>
          <w:rFonts w:ascii="Liberation Serif" w:hAnsi="Liberation Serif" w:cs="Liberation Serif"/>
          <w:sz w:val="28"/>
          <w:szCs w:val="28"/>
        </w:rPr>
      </w:pPr>
      <w:r w:rsidRPr="00D72968">
        <w:rPr>
          <w:rFonts w:ascii="Liberation Serif" w:hAnsi="Liberation Serif" w:cs="Liberation Serif"/>
          <w:sz w:val="28"/>
          <w:szCs w:val="28"/>
        </w:rPr>
        <w:t>8)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C6C1EAA" w14:textId="664C2643" w:rsidR="00D72968" w:rsidRDefault="00D72968" w:rsidP="00D72968">
      <w:pPr>
        <w:autoSpaceDE w:val="0"/>
        <w:autoSpaceDN w:val="0"/>
        <w:adjustRightInd w:val="0"/>
        <w:spacing w:after="0" w:line="240" w:lineRule="auto"/>
        <w:ind w:firstLine="709"/>
        <w:jc w:val="both"/>
        <w:rPr>
          <w:rFonts w:ascii="Liberation Serif" w:hAnsi="Liberation Serif" w:cs="Liberation Serif"/>
          <w:sz w:val="28"/>
          <w:szCs w:val="28"/>
        </w:rPr>
      </w:pPr>
      <w:r w:rsidRPr="00D72968">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выдаче разрешения на ввод объекта в эксплуатацию.</w:t>
      </w:r>
    </w:p>
    <w:p w14:paraId="3AE140F1" w14:textId="77777777" w:rsidR="00D72968" w:rsidRDefault="00D72968" w:rsidP="00BF2A9A">
      <w:pPr>
        <w:autoSpaceDE w:val="0"/>
        <w:autoSpaceDN w:val="0"/>
        <w:adjustRightInd w:val="0"/>
        <w:spacing w:after="0" w:line="240" w:lineRule="auto"/>
        <w:ind w:firstLine="709"/>
        <w:jc w:val="both"/>
        <w:rPr>
          <w:rFonts w:ascii="Liberation Serif" w:hAnsi="Liberation Serif" w:cs="Liberation Serif"/>
          <w:sz w:val="28"/>
          <w:szCs w:val="28"/>
        </w:rPr>
      </w:pPr>
    </w:p>
    <w:p w14:paraId="5C910F10" w14:textId="01A4482C" w:rsidR="00BF2A9A" w:rsidRDefault="00D72968" w:rsidP="00D72968">
      <w:pPr>
        <w:autoSpaceDE w:val="0"/>
        <w:autoSpaceDN w:val="0"/>
        <w:adjustRightInd w:val="0"/>
        <w:spacing w:after="0" w:line="240" w:lineRule="auto"/>
        <w:jc w:val="center"/>
        <w:rPr>
          <w:rFonts w:ascii="Liberation Serif" w:hAnsi="Liberation Serif" w:cs="Liberation Serif"/>
          <w:b/>
          <w:sz w:val="28"/>
          <w:szCs w:val="28"/>
        </w:rPr>
      </w:pPr>
      <w:r w:rsidRPr="00D72968">
        <w:rPr>
          <w:rFonts w:ascii="Liberation Serif" w:hAnsi="Liberation Serif" w:cs="Liberation Serif"/>
          <w:b/>
          <w:sz w:val="28"/>
          <w:szCs w:val="28"/>
        </w:rPr>
        <w:t>Указание на запрет требовать от Заявителя</w:t>
      </w:r>
      <w:r>
        <w:rPr>
          <w:rFonts w:ascii="Liberation Serif" w:hAnsi="Liberation Serif" w:cs="Liberation Serif"/>
          <w:b/>
          <w:sz w:val="28"/>
          <w:szCs w:val="28"/>
        </w:rPr>
        <w:t xml:space="preserve"> </w:t>
      </w:r>
      <w:r w:rsidRPr="00D72968">
        <w:rPr>
          <w:rFonts w:ascii="Liberation Serif" w:hAnsi="Liberation Serif" w:cs="Liberation Serif"/>
          <w:b/>
          <w:sz w:val="28"/>
          <w:szCs w:val="28"/>
        </w:rPr>
        <w:t>представления документов и информации или осуществления действий</w:t>
      </w:r>
    </w:p>
    <w:p w14:paraId="16716AD9" w14:textId="77777777" w:rsidR="00D72968" w:rsidRDefault="00D72968" w:rsidP="00D72968">
      <w:pPr>
        <w:autoSpaceDE w:val="0"/>
        <w:autoSpaceDN w:val="0"/>
        <w:adjustRightInd w:val="0"/>
        <w:spacing w:after="0" w:line="240" w:lineRule="auto"/>
        <w:jc w:val="both"/>
        <w:rPr>
          <w:rFonts w:ascii="Liberation Serif" w:hAnsi="Liberation Serif" w:cs="Liberation Serif"/>
          <w:b/>
          <w:sz w:val="28"/>
          <w:szCs w:val="28"/>
        </w:rPr>
      </w:pPr>
    </w:p>
    <w:p w14:paraId="181CB66A" w14:textId="77777777" w:rsidR="00D72968" w:rsidRDefault="00D72968" w:rsidP="00D72968">
      <w:pPr>
        <w:autoSpaceDE w:val="0"/>
        <w:autoSpaceDN w:val="0"/>
        <w:adjustRightInd w:val="0"/>
        <w:spacing w:after="0" w:line="240" w:lineRule="auto"/>
        <w:jc w:val="both"/>
        <w:rPr>
          <w:rFonts w:ascii="Liberation Serif" w:hAnsi="Liberation Serif" w:cs="Liberation Serif"/>
          <w:b/>
          <w:sz w:val="28"/>
          <w:szCs w:val="28"/>
        </w:rPr>
      </w:pPr>
    </w:p>
    <w:p w14:paraId="390FEF34" w14:textId="77777777" w:rsidR="00D72968" w:rsidRPr="00D72968" w:rsidRDefault="00D72968" w:rsidP="00D72968">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b/>
          <w:sz w:val="28"/>
          <w:szCs w:val="28"/>
        </w:rPr>
        <w:tab/>
      </w:r>
      <w:r w:rsidRPr="00D72968">
        <w:rPr>
          <w:rFonts w:ascii="Liberation Serif" w:hAnsi="Liberation Serif" w:cs="Liberation Serif"/>
          <w:sz w:val="28"/>
          <w:szCs w:val="28"/>
        </w:rPr>
        <w:t>2.12. Запрещается требовать от Заявителя:</w:t>
      </w:r>
    </w:p>
    <w:p w14:paraId="335867C5" w14:textId="454614E4" w:rsidR="00D72968" w:rsidRPr="00D72968" w:rsidRDefault="00D72968" w:rsidP="00D72968">
      <w:pPr>
        <w:autoSpaceDE w:val="0"/>
        <w:autoSpaceDN w:val="0"/>
        <w:adjustRightInd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Pr="00D72968">
        <w:rPr>
          <w:rFonts w:ascii="Liberation Serif" w:hAnsi="Liberation Serif" w:cs="Liberation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191CE26" w14:textId="2C9C4A78" w:rsidR="00D72968" w:rsidRPr="00D72968" w:rsidRDefault="00D72968" w:rsidP="00D72968">
      <w:pPr>
        <w:autoSpaceDE w:val="0"/>
        <w:autoSpaceDN w:val="0"/>
        <w:adjustRightInd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Pr="00D72968">
        <w:rPr>
          <w:rFonts w:ascii="Liberation Serif" w:hAnsi="Liberation Serif" w:cs="Liberation Serif"/>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w:t>
      </w:r>
      <w:r w:rsidRPr="00D72968">
        <w:rPr>
          <w:rFonts w:ascii="Liberation Serif" w:hAnsi="Liberation Serif" w:cs="Liberation Serif"/>
          <w:sz w:val="28"/>
          <w:szCs w:val="28"/>
        </w:rPr>
        <w:lastRenderedPageBreak/>
        <w:t>исключением документов, указанных в части 6 статьи 7 Федерального закона от 27 июля 2010 года № 210-ФЗ;</w:t>
      </w:r>
    </w:p>
    <w:p w14:paraId="319E82FD" w14:textId="02E196B1" w:rsidR="00D72968" w:rsidRPr="00D72968" w:rsidRDefault="00D72968" w:rsidP="00D72968">
      <w:pPr>
        <w:autoSpaceDE w:val="0"/>
        <w:autoSpaceDN w:val="0"/>
        <w:adjustRightInd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Pr="00D72968">
        <w:rPr>
          <w:rFonts w:ascii="Liberation Serif" w:hAnsi="Liberation Serif" w:cs="Liberation Serif"/>
          <w:sz w:val="28"/>
          <w:szCs w:val="28"/>
        </w:rPr>
        <w:t>представления документов, подтверждающих внесение Заявителем платы за предоставление муниципальной услуги;</w:t>
      </w:r>
    </w:p>
    <w:p w14:paraId="2913EF11" w14:textId="235EC783" w:rsidR="00D72968" w:rsidRPr="00D72968" w:rsidRDefault="00D72968" w:rsidP="00D72968">
      <w:pPr>
        <w:autoSpaceDE w:val="0"/>
        <w:autoSpaceDN w:val="0"/>
        <w:adjustRightInd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Pr="00D72968">
        <w:rPr>
          <w:rFonts w:ascii="Liberation Serif" w:hAnsi="Liberation Serif" w:cs="Liberation Serif"/>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14:paraId="7CC719C4" w14:textId="77777777" w:rsidR="00D72968" w:rsidRPr="00D72968" w:rsidRDefault="00D72968" w:rsidP="00D72968">
      <w:pPr>
        <w:autoSpaceDE w:val="0"/>
        <w:autoSpaceDN w:val="0"/>
        <w:adjustRightInd w:val="0"/>
        <w:spacing w:after="0" w:line="240" w:lineRule="auto"/>
        <w:jc w:val="both"/>
        <w:rPr>
          <w:rFonts w:ascii="Liberation Serif" w:hAnsi="Liberation Serif" w:cs="Liberation Serif"/>
          <w:sz w:val="28"/>
          <w:szCs w:val="28"/>
        </w:rPr>
      </w:pPr>
      <w:r w:rsidRPr="00D72968">
        <w:rPr>
          <w:rFonts w:ascii="Liberation Serif" w:hAnsi="Liberation Serif" w:cs="Liberation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0A1C8AE" w14:textId="7F1CB729" w:rsidR="00D72968" w:rsidRPr="00D72968" w:rsidRDefault="00D72968" w:rsidP="00D72968">
      <w:pPr>
        <w:autoSpaceDE w:val="0"/>
        <w:autoSpaceDN w:val="0"/>
        <w:adjustRightInd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Pr="00D72968">
        <w:rPr>
          <w:rFonts w:ascii="Liberation Serif" w:hAnsi="Liberation Serif" w:cs="Liberation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99CB412" w14:textId="0BAB8D5E" w:rsidR="00D72968" w:rsidRPr="00D72968" w:rsidRDefault="00D72968" w:rsidP="00D72968">
      <w:pPr>
        <w:autoSpaceDE w:val="0"/>
        <w:autoSpaceDN w:val="0"/>
        <w:adjustRightInd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Pr="00D72968">
        <w:rPr>
          <w:rFonts w:ascii="Liberation Serif" w:hAnsi="Liberation Serif" w:cs="Liberation Serif"/>
          <w:sz w:val="28"/>
          <w:szCs w:val="28"/>
        </w:rPr>
        <w:t>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BB4EFDA" w14:textId="4F5B1129" w:rsidR="00D72968" w:rsidRPr="00D72968" w:rsidRDefault="00D72968" w:rsidP="00D72968">
      <w:pPr>
        <w:autoSpaceDE w:val="0"/>
        <w:autoSpaceDN w:val="0"/>
        <w:adjustRightInd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Pr="00D72968">
        <w:rPr>
          <w:rFonts w:ascii="Liberation Serif" w:hAnsi="Liberation Serif" w:cs="Liberation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7626BD0" w14:textId="73AE2CB4" w:rsidR="00D72968" w:rsidRPr="00D72968" w:rsidRDefault="00D72968" w:rsidP="00D72968">
      <w:pPr>
        <w:autoSpaceDE w:val="0"/>
        <w:autoSpaceDN w:val="0"/>
        <w:adjustRightInd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Pr="00D72968">
        <w:rPr>
          <w:rFonts w:ascii="Liberation Serif" w:hAnsi="Liberation Serif" w:cs="Liberation Serif"/>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14:paraId="15CF00CD" w14:textId="77777777" w:rsidR="00D72968" w:rsidRPr="00D72968" w:rsidRDefault="00D72968" w:rsidP="00D72968">
      <w:pPr>
        <w:autoSpaceDE w:val="0"/>
        <w:autoSpaceDN w:val="0"/>
        <w:adjustRightInd w:val="0"/>
        <w:spacing w:after="0" w:line="240" w:lineRule="auto"/>
        <w:ind w:firstLine="708"/>
        <w:jc w:val="both"/>
        <w:rPr>
          <w:rFonts w:ascii="Liberation Serif" w:hAnsi="Liberation Serif" w:cs="Liberation Serif"/>
          <w:sz w:val="28"/>
          <w:szCs w:val="28"/>
        </w:rPr>
      </w:pPr>
      <w:r w:rsidRPr="00D72968">
        <w:rPr>
          <w:rFonts w:ascii="Liberation Serif" w:hAnsi="Liberation Serif" w:cs="Liberation Serif"/>
          <w:sz w:val="28"/>
          <w:szCs w:val="28"/>
        </w:rPr>
        <w:t>При предоставлении муниципальной услуги запрещается:</w:t>
      </w:r>
    </w:p>
    <w:p w14:paraId="3914BA3E" w14:textId="4E04F72F" w:rsidR="00D72968" w:rsidRPr="00D72968" w:rsidRDefault="00D72968" w:rsidP="00D72968">
      <w:pPr>
        <w:autoSpaceDE w:val="0"/>
        <w:autoSpaceDN w:val="0"/>
        <w:adjustRightInd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Pr="00D72968">
        <w:rPr>
          <w:rFonts w:ascii="Liberation Serif" w:hAnsi="Liberation Serif" w:cs="Liberation Serif"/>
          <w:sz w:val="28"/>
          <w:szCs w:val="28"/>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w:t>
      </w:r>
      <w:r w:rsidRPr="00D72968">
        <w:rPr>
          <w:rFonts w:ascii="Liberation Serif" w:hAnsi="Liberation Serif" w:cs="Liberation Serif"/>
          <w:sz w:val="28"/>
          <w:szCs w:val="28"/>
        </w:rPr>
        <w:lastRenderedPageBreak/>
        <w:t xml:space="preserve">соответствии с информацией о сроках и порядке предоставления муниципальной услуги, опубликованной на Едином портале либо на официальном сайте </w:t>
      </w:r>
      <w:r>
        <w:rPr>
          <w:rFonts w:ascii="Liberation Serif" w:hAnsi="Liberation Serif" w:cs="Liberation Serif"/>
          <w:sz w:val="28"/>
          <w:szCs w:val="28"/>
        </w:rPr>
        <w:t>Арамильского городского округа</w:t>
      </w:r>
      <w:r w:rsidRPr="00D72968">
        <w:rPr>
          <w:rFonts w:ascii="Liberation Serif" w:hAnsi="Liberation Serif" w:cs="Liberation Serif"/>
          <w:sz w:val="28"/>
          <w:szCs w:val="28"/>
        </w:rPr>
        <w:t>;</w:t>
      </w:r>
    </w:p>
    <w:p w14:paraId="1B31D225" w14:textId="47CC8E83" w:rsidR="00D72968" w:rsidRPr="00D72968" w:rsidRDefault="00D72968" w:rsidP="00D72968">
      <w:pPr>
        <w:autoSpaceDE w:val="0"/>
        <w:autoSpaceDN w:val="0"/>
        <w:adjustRightInd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Pr="00D72968">
        <w:rPr>
          <w:rFonts w:ascii="Liberation Serif" w:hAnsi="Liberation Serif" w:cs="Liberation Serif"/>
          <w:sz w:val="28"/>
          <w:szCs w:val="28"/>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Pr>
          <w:rFonts w:ascii="Liberation Serif" w:hAnsi="Liberation Serif" w:cs="Liberation Serif"/>
          <w:sz w:val="28"/>
          <w:szCs w:val="28"/>
        </w:rPr>
        <w:t>Ар</w:t>
      </w:r>
      <w:r w:rsidR="00CB0F52">
        <w:rPr>
          <w:rFonts w:ascii="Liberation Serif" w:hAnsi="Liberation Serif" w:cs="Liberation Serif"/>
          <w:sz w:val="28"/>
          <w:szCs w:val="28"/>
        </w:rPr>
        <w:t>тин</w:t>
      </w:r>
      <w:r>
        <w:rPr>
          <w:rFonts w:ascii="Liberation Serif" w:hAnsi="Liberation Serif" w:cs="Liberation Serif"/>
          <w:sz w:val="28"/>
          <w:szCs w:val="28"/>
        </w:rPr>
        <w:t>ского городского округа</w:t>
      </w:r>
      <w:r w:rsidRPr="00D72968">
        <w:rPr>
          <w:rFonts w:ascii="Liberation Serif" w:hAnsi="Liberation Serif" w:cs="Liberation Serif"/>
          <w:sz w:val="28"/>
          <w:szCs w:val="28"/>
        </w:rPr>
        <w:t>.</w:t>
      </w:r>
    </w:p>
    <w:p w14:paraId="78C75309" w14:textId="77777777" w:rsidR="00D72968" w:rsidRPr="00571AEE" w:rsidRDefault="00D72968" w:rsidP="00D72968">
      <w:pPr>
        <w:autoSpaceDE w:val="0"/>
        <w:autoSpaceDN w:val="0"/>
        <w:adjustRightInd w:val="0"/>
        <w:spacing w:after="0" w:line="240" w:lineRule="auto"/>
        <w:jc w:val="both"/>
        <w:rPr>
          <w:rFonts w:ascii="Liberation Serif" w:hAnsi="Liberation Serif" w:cs="Liberation Serif"/>
          <w:b/>
          <w:sz w:val="28"/>
          <w:szCs w:val="28"/>
        </w:rPr>
      </w:pPr>
    </w:p>
    <w:p w14:paraId="50E0BA47" w14:textId="1E2CAC49" w:rsidR="00BF2A9A" w:rsidRDefault="00FB2611" w:rsidP="00FB2611">
      <w:pPr>
        <w:autoSpaceDE w:val="0"/>
        <w:autoSpaceDN w:val="0"/>
        <w:adjustRightInd w:val="0"/>
        <w:spacing w:after="0" w:line="240" w:lineRule="auto"/>
        <w:jc w:val="center"/>
        <w:rPr>
          <w:rFonts w:ascii="Liberation Serif" w:hAnsi="Liberation Serif" w:cs="Liberation Serif"/>
          <w:b/>
          <w:sz w:val="28"/>
          <w:szCs w:val="28"/>
        </w:rPr>
      </w:pPr>
      <w:r w:rsidRPr="00FB2611">
        <w:rPr>
          <w:rFonts w:ascii="Liberation Serif" w:hAnsi="Liberation Serif" w:cs="Liberation Serif"/>
          <w:b/>
          <w:sz w:val="28"/>
          <w:szCs w:val="28"/>
        </w:rPr>
        <w:t>Исчерпывающий перечень оснований для отказа в приеме документов, необходимых для предоставления муниципальной услуги</w:t>
      </w:r>
    </w:p>
    <w:p w14:paraId="32DA1C53" w14:textId="77777777" w:rsidR="00FB2611" w:rsidRPr="00571AEE" w:rsidRDefault="00FB2611" w:rsidP="00FB2611">
      <w:pPr>
        <w:autoSpaceDE w:val="0"/>
        <w:autoSpaceDN w:val="0"/>
        <w:adjustRightInd w:val="0"/>
        <w:spacing w:after="0" w:line="240" w:lineRule="auto"/>
        <w:rPr>
          <w:rFonts w:ascii="Liberation Serif" w:hAnsi="Liberation Serif" w:cs="Liberation Serif"/>
          <w:sz w:val="28"/>
          <w:szCs w:val="28"/>
        </w:rPr>
      </w:pPr>
    </w:p>
    <w:p w14:paraId="002BF648" w14:textId="77777777" w:rsidR="00FB2611" w:rsidRPr="00FB2611" w:rsidRDefault="00FB2611" w:rsidP="00FB2611">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FB2611">
        <w:rPr>
          <w:rFonts w:ascii="Liberation Serif" w:hAnsi="Liberation Serif" w:cs="Liberation Serif"/>
          <w:sz w:val="28"/>
          <w:szCs w:val="28"/>
        </w:rPr>
        <w:t>2.13. Основаниями для отказа в приеме документов, необходимых для предоставления муниципальной услуги, являются случаи:</w:t>
      </w:r>
    </w:p>
    <w:p w14:paraId="3193EB25" w14:textId="77777777" w:rsidR="00FB2611" w:rsidRPr="00FB2611" w:rsidRDefault="00FB2611" w:rsidP="00FB2611">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FB2611">
        <w:rPr>
          <w:rFonts w:ascii="Liberation Serif" w:hAnsi="Liberation Serif" w:cs="Liberation Serif"/>
          <w:sz w:val="28"/>
          <w:szCs w:val="28"/>
        </w:rPr>
        <w:t>1)</w:t>
      </w:r>
      <w:r w:rsidRPr="00FB2611">
        <w:rPr>
          <w:rFonts w:ascii="Liberation Serif" w:hAnsi="Liberation Serif" w:cs="Liberation Serif"/>
          <w:sz w:val="28"/>
          <w:szCs w:val="28"/>
        </w:rPr>
        <w:tab/>
        <w:t>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p>
    <w:p w14:paraId="12B0ACC2" w14:textId="77777777" w:rsidR="00FB2611" w:rsidRPr="00FB2611" w:rsidRDefault="00FB2611" w:rsidP="00FB2611">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FB2611">
        <w:rPr>
          <w:rFonts w:ascii="Liberation Serif" w:hAnsi="Liberation Serif" w:cs="Liberation Serif"/>
          <w:sz w:val="28"/>
          <w:szCs w:val="28"/>
        </w:rPr>
        <w:t>2)</w:t>
      </w:r>
      <w:r w:rsidRPr="00FB2611">
        <w:rPr>
          <w:rFonts w:ascii="Liberation Serif" w:hAnsi="Liberation Serif" w:cs="Liberation Serif"/>
          <w:sz w:val="28"/>
          <w:szCs w:val="28"/>
        </w:rPr>
        <w:tab/>
        <w:t>некорректное заполнение полей в форме заявления о выдаче разрешения на ввод объекта в эксплуатацию, в том числе в интерактивной форме заявления на Едином портале, Региональном портале (включая отсутствие заполнения, неполное, недостоверное, неправильное, не соответствующее требованиям, установленным в приложениях № 1 и № 2 Регламента);</w:t>
      </w:r>
    </w:p>
    <w:p w14:paraId="1EE046D3" w14:textId="77777777" w:rsidR="00FB2611" w:rsidRPr="00FB2611" w:rsidRDefault="00FB2611" w:rsidP="00FB2611">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FB2611">
        <w:rPr>
          <w:rFonts w:ascii="Liberation Serif" w:hAnsi="Liberation Serif" w:cs="Liberation Serif"/>
          <w:sz w:val="28"/>
          <w:szCs w:val="28"/>
        </w:rPr>
        <w:t>3)</w:t>
      </w:r>
      <w:r w:rsidRPr="00FB2611">
        <w:rPr>
          <w:rFonts w:ascii="Liberation Serif" w:hAnsi="Liberation Serif" w:cs="Liberation Serif"/>
          <w:sz w:val="28"/>
          <w:szCs w:val="28"/>
        </w:rPr>
        <w:tab/>
        <w:t>непредставление документов, предусмотренных подпунктами 2 – 3 пункта 2.8 Регламента;</w:t>
      </w:r>
    </w:p>
    <w:p w14:paraId="1D09D6E9" w14:textId="77777777" w:rsidR="00FB2611" w:rsidRPr="00FB2611" w:rsidRDefault="00FB2611" w:rsidP="00FB2611">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FB2611">
        <w:rPr>
          <w:rFonts w:ascii="Liberation Serif" w:hAnsi="Liberation Serif" w:cs="Liberation Serif"/>
          <w:sz w:val="28"/>
          <w:szCs w:val="28"/>
        </w:rPr>
        <w:t>4)</w:t>
      </w:r>
      <w:r w:rsidRPr="00FB2611">
        <w:rPr>
          <w:rFonts w:ascii="Liberation Serif" w:hAnsi="Liberation Serif" w:cs="Liberation Serif"/>
          <w:sz w:val="28"/>
          <w:szCs w:val="28"/>
        </w:rPr>
        <w:tab/>
        <w:t xml:space="preserve">представленные документы утратили силу на день обращения за получением услуги; </w:t>
      </w:r>
    </w:p>
    <w:p w14:paraId="1D865C59" w14:textId="77777777" w:rsidR="00FB2611" w:rsidRPr="00FB2611" w:rsidRDefault="00FB2611" w:rsidP="00FB2611">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FB2611">
        <w:rPr>
          <w:rFonts w:ascii="Liberation Serif" w:hAnsi="Liberation Serif" w:cs="Liberation Serif"/>
          <w:sz w:val="28"/>
          <w:szCs w:val="28"/>
        </w:rPr>
        <w:t>5)</w:t>
      </w:r>
      <w:r w:rsidRPr="00FB2611">
        <w:rPr>
          <w:rFonts w:ascii="Liberation Serif" w:hAnsi="Liberation Serif" w:cs="Liberation Serif"/>
          <w:sz w:val="28"/>
          <w:szCs w:val="28"/>
        </w:rPr>
        <w:tab/>
        <w:t>представление заявления и документов, содержащих противоречивые сведения, незаверенные исправления, подчистки, помарки;</w:t>
      </w:r>
    </w:p>
    <w:p w14:paraId="4D3730D0" w14:textId="4B78CC49" w:rsidR="00FB2611" w:rsidRPr="00FB2611" w:rsidRDefault="00FB2611" w:rsidP="00FB2611">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FB2611">
        <w:rPr>
          <w:rFonts w:ascii="Liberation Serif" w:hAnsi="Liberation Serif" w:cs="Liberation Serif"/>
          <w:sz w:val="28"/>
          <w:szCs w:val="28"/>
        </w:rPr>
        <w:t>6)</w:t>
      </w:r>
      <w:r w:rsidRPr="00FB2611">
        <w:rPr>
          <w:rFonts w:ascii="Liberation Serif" w:hAnsi="Liberation Serif" w:cs="Liberation Serif"/>
          <w:sz w:val="28"/>
          <w:szCs w:val="28"/>
        </w:rPr>
        <w:tab/>
        <w:t>представление нечитаемых документов, в том числе представленных в электронной форме, содержащих повреждения, наличие которых не позволяет в полном объеме получить информацию и сведения, содержащиеся в документах;</w:t>
      </w:r>
    </w:p>
    <w:p w14:paraId="5958831D" w14:textId="77777777" w:rsidR="00FB2611" w:rsidRPr="00FB2611" w:rsidRDefault="00FB2611" w:rsidP="00FB2611">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FB2611">
        <w:rPr>
          <w:rFonts w:ascii="Liberation Serif" w:hAnsi="Liberation Serif" w:cs="Liberation Serif"/>
          <w:sz w:val="28"/>
          <w:szCs w:val="28"/>
        </w:rPr>
        <w:t>7)</w:t>
      </w:r>
      <w:r w:rsidRPr="00FB2611">
        <w:rPr>
          <w:rFonts w:ascii="Liberation Serif" w:hAnsi="Liberation Serif" w:cs="Liberation Serif"/>
          <w:sz w:val="28"/>
          <w:szCs w:val="28"/>
        </w:rPr>
        <w:tab/>
        <w:t>заявление о выдаче разрешения на ввод объекта в эксплуатацию и документы, указанные в подпунктах 3 – 10 пункта 2.8 Регламента, представлены в электронной форме с нарушением требований, установленных пунктом 2.32 Регламента;</w:t>
      </w:r>
    </w:p>
    <w:p w14:paraId="33AACA6D" w14:textId="77777777" w:rsidR="00FB2611" w:rsidRPr="00FB2611" w:rsidRDefault="00FB2611" w:rsidP="00FB2611">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FB2611">
        <w:rPr>
          <w:rFonts w:ascii="Liberation Serif" w:hAnsi="Liberation Serif" w:cs="Liberation Serif"/>
          <w:sz w:val="28"/>
          <w:szCs w:val="28"/>
        </w:rPr>
        <w:t>8)</w:t>
      </w:r>
      <w:r w:rsidRPr="00FB2611">
        <w:rPr>
          <w:rFonts w:ascii="Liberation Serif" w:hAnsi="Liberation Serif" w:cs="Liberation Serif"/>
          <w:sz w:val="28"/>
          <w:szCs w:val="28"/>
        </w:rPr>
        <w:tab/>
        <w:t>поданные в электронной форме заявление и документы не подписаны электронной подписью (простой или усиленной квалифицированной) лиц, уполномоченных на их подписание, а также в результате проверки усиленной 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14:paraId="241253B8" w14:textId="7441EDD9" w:rsidR="00FB2611" w:rsidRPr="00FB2611" w:rsidRDefault="00FB2611" w:rsidP="00FB2611">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FB2611">
        <w:rPr>
          <w:rFonts w:ascii="Liberation Serif" w:hAnsi="Liberation Serif" w:cs="Liberation Serif"/>
          <w:sz w:val="28"/>
          <w:szCs w:val="28"/>
        </w:rPr>
        <w:lastRenderedPageBreak/>
        <w:t>9)</w:t>
      </w:r>
      <w:r w:rsidRPr="00FB2611">
        <w:rPr>
          <w:rFonts w:ascii="Liberation Serif" w:hAnsi="Liberation Serif" w:cs="Liberation Serif"/>
          <w:sz w:val="28"/>
          <w:szCs w:val="28"/>
        </w:rPr>
        <w:tab/>
        <w:t>отсутствие необходимости получения разрешения на ввод объекта в эксплуатацию в соответствии с частью 15 статьи 55 Градостроительного кодекса Российской Федерации;</w:t>
      </w:r>
    </w:p>
    <w:p w14:paraId="6E228D50" w14:textId="77777777" w:rsidR="00FB2611" w:rsidRPr="00FB2611" w:rsidRDefault="00FB2611" w:rsidP="00FB2611">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FB2611">
        <w:rPr>
          <w:rFonts w:ascii="Liberation Serif" w:hAnsi="Liberation Serif" w:cs="Liberation Serif"/>
          <w:sz w:val="28"/>
          <w:szCs w:val="28"/>
        </w:rPr>
        <w:t>10)</w:t>
      </w:r>
      <w:r w:rsidRPr="00FB2611">
        <w:rPr>
          <w:rFonts w:ascii="Liberation Serif" w:hAnsi="Liberation Serif" w:cs="Liberation Serif"/>
          <w:sz w:val="28"/>
          <w:szCs w:val="28"/>
        </w:rPr>
        <w:tab/>
        <w:t>заявление подано лицом, не уполномоченным на осуществление таких действий, либо представление интересов Заявителя неуполномоченным лицом;</w:t>
      </w:r>
    </w:p>
    <w:p w14:paraId="3E941D3D" w14:textId="77777777" w:rsidR="00FB2611" w:rsidRPr="00FB2611" w:rsidRDefault="00FB2611" w:rsidP="00FB2611">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FB2611">
        <w:rPr>
          <w:rFonts w:ascii="Liberation Serif" w:hAnsi="Liberation Serif" w:cs="Liberation Serif"/>
          <w:sz w:val="28"/>
          <w:szCs w:val="28"/>
        </w:rPr>
        <w:t>11) представленные копии документов не заверены в соответствии с законодательством Российской Федерации.</w:t>
      </w:r>
    </w:p>
    <w:p w14:paraId="53328BA5" w14:textId="77777777" w:rsidR="00FB2611" w:rsidRPr="00FB2611" w:rsidRDefault="00FB2611" w:rsidP="00FB2611">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FB2611">
        <w:rPr>
          <w:rFonts w:ascii="Liberation Serif" w:hAnsi="Liberation Serif" w:cs="Liberation Serif"/>
          <w:sz w:val="28"/>
          <w:szCs w:val="28"/>
        </w:rPr>
        <w:t>Решение об отказе в приеме документов, указанных в подпунктах 2 – 10 пункта 2.8 Регламента, направляется Заявителю способом, определенным им в заявлении о выдаче разрешения на ввод объекта в эксплуатацию.</w:t>
      </w:r>
    </w:p>
    <w:p w14:paraId="64393118" w14:textId="204E9C2A" w:rsidR="00FB2611" w:rsidRPr="00FB2611" w:rsidRDefault="00FB2611" w:rsidP="00FB2611">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FB2611">
        <w:rPr>
          <w:rFonts w:ascii="Liberation Serif" w:hAnsi="Liberation Serif" w:cs="Liberation Serif"/>
          <w:sz w:val="28"/>
          <w:szCs w:val="28"/>
        </w:rPr>
        <w:t>Решение об отказе в приеме документов оформляется согласно Приложению № 3 к Регламенту.</w:t>
      </w:r>
    </w:p>
    <w:p w14:paraId="0FEC4E13" w14:textId="1AB1587E" w:rsidR="005C0B7A" w:rsidRDefault="00FB2611" w:rsidP="00FB2611">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FB2611">
        <w:rPr>
          <w:rFonts w:ascii="Liberation Serif" w:hAnsi="Liberation Serif" w:cs="Liberation Serif"/>
          <w:sz w:val="28"/>
          <w:szCs w:val="28"/>
        </w:rPr>
        <w:t xml:space="preserve">2.14. Отказ в приеме документов не препятствует повторному обращению Заявителя в </w:t>
      </w:r>
      <w:r>
        <w:rPr>
          <w:rFonts w:ascii="Liberation Serif" w:hAnsi="Liberation Serif" w:cs="Liberation Serif"/>
          <w:sz w:val="28"/>
          <w:szCs w:val="28"/>
        </w:rPr>
        <w:t>Отдел архитектуры и градостроительства</w:t>
      </w:r>
      <w:r w:rsidRPr="00FB2611">
        <w:rPr>
          <w:rFonts w:ascii="Liberation Serif" w:hAnsi="Liberation Serif" w:cs="Liberation Serif"/>
          <w:sz w:val="28"/>
          <w:szCs w:val="28"/>
        </w:rPr>
        <w:t>.</w:t>
      </w:r>
    </w:p>
    <w:p w14:paraId="5BD9AE93" w14:textId="77777777" w:rsidR="00FB2611" w:rsidRPr="00571AEE" w:rsidRDefault="00FB2611" w:rsidP="00FB2611">
      <w:pPr>
        <w:autoSpaceDE w:val="0"/>
        <w:autoSpaceDN w:val="0"/>
        <w:adjustRightInd w:val="0"/>
        <w:spacing w:after="0" w:line="240" w:lineRule="auto"/>
        <w:ind w:firstLine="709"/>
        <w:outlineLvl w:val="1"/>
        <w:rPr>
          <w:rFonts w:ascii="Liberation Serif" w:hAnsi="Liberation Serif" w:cs="Liberation Serif"/>
          <w:sz w:val="28"/>
          <w:szCs w:val="28"/>
        </w:rPr>
      </w:pPr>
    </w:p>
    <w:p w14:paraId="08708E33" w14:textId="1213BEAC" w:rsidR="00D24F83" w:rsidRDefault="00D24F83" w:rsidP="00D24F83">
      <w:pPr>
        <w:pStyle w:val="a3"/>
        <w:jc w:val="center"/>
        <w:rPr>
          <w:rFonts w:ascii="Liberation Serif" w:hAnsi="Liberation Serif" w:cs="Liberation Serif"/>
          <w:b/>
          <w:sz w:val="28"/>
          <w:szCs w:val="28"/>
        </w:rPr>
      </w:pPr>
      <w:r w:rsidRPr="00D24F83">
        <w:rPr>
          <w:rFonts w:ascii="Liberation Serif" w:hAnsi="Liberation Serif" w:cs="Liberation Serif"/>
          <w:b/>
          <w:sz w:val="28"/>
          <w:szCs w:val="28"/>
        </w:rPr>
        <w:t>Исчерпывающий перечень оснований для приостановления</w:t>
      </w:r>
      <w:r>
        <w:rPr>
          <w:rFonts w:ascii="Liberation Serif" w:hAnsi="Liberation Serif" w:cs="Liberation Serif"/>
          <w:b/>
          <w:sz w:val="28"/>
          <w:szCs w:val="28"/>
        </w:rPr>
        <w:t xml:space="preserve"> </w:t>
      </w:r>
      <w:r w:rsidRPr="00D24F83">
        <w:rPr>
          <w:rFonts w:ascii="Liberation Serif" w:hAnsi="Liberation Serif" w:cs="Liberation Serif"/>
          <w:b/>
          <w:sz w:val="28"/>
          <w:szCs w:val="28"/>
        </w:rPr>
        <w:t>или отказа в предоставлении муниципальной услуги</w:t>
      </w:r>
    </w:p>
    <w:p w14:paraId="211B3505" w14:textId="77777777" w:rsidR="00D24F83" w:rsidRDefault="00D24F83" w:rsidP="00D24F83">
      <w:pPr>
        <w:pStyle w:val="a3"/>
        <w:ind w:firstLine="709"/>
        <w:jc w:val="both"/>
        <w:rPr>
          <w:rFonts w:ascii="Liberation Serif" w:hAnsi="Liberation Serif" w:cs="Liberation Serif"/>
          <w:b/>
          <w:sz w:val="28"/>
          <w:szCs w:val="28"/>
        </w:rPr>
      </w:pPr>
    </w:p>
    <w:p w14:paraId="36B3C05B"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2.15. Оснований для приостановления предоставления муниципальной услуги не предусмотрено законодательством Российской Федерации.</w:t>
      </w:r>
    </w:p>
    <w:p w14:paraId="28E73E2C"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 xml:space="preserve">2.16. Основаниями для отказа в выдаче разрешения на ввод объекта в эксплуатацию являются: </w:t>
      </w:r>
    </w:p>
    <w:p w14:paraId="4A48F307"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1) отсутствие документов, предусмотренных подпунктами 4 – 10 пункта 2.8 и подпунктами 1 – 7 пункта 2.11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p w14:paraId="7BE86F89" w14:textId="24314F5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F0BDDD2"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14:paraId="25498F4B"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lastRenderedPageBreak/>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14:paraId="120AE719"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09221772" w14:textId="0B6745F0" w:rsid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2.17. Неполучение (несвоевременное получение) документов, находящихся</w:t>
      </w:r>
      <w:r>
        <w:rPr>
          <w:rFonts w:ascii="Liberation Serif" w:hAnsi="Liberation Serif" w:cs="Liberation Serif"/>
          <w:sz w:val="28"/>
          <w:szCs w:val="28"/>
        </w:rPr>
        <w:t xml:space="preserve"> </w:t>
      </w:r>
      <w:r w:rsidRPr="00D24F83">
        <w:rPr>
          <w:rFonts w:ascii="Liberation Serif" w:hAnsi="Liberation Serif" w:cs="Liberation Serif"/>
          <w:sz w:val="28"/>
          <w:szCs w:val="28"/>
        </w:rPr>
        <w:t>в распоряжении органов государственной власти,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14:paraId="7BEA2875" w14:textId="77777777" w:rsidR="00D24F83" w:rsidRDefault="00D24F83" w:rsidP="00D24F83">
      <w:pPr>
        <w:pStyle w:val="a3"/>
        <w:ind w:firstLine="709"/>
        <w:jc w:val="center"/>
        <w:rPr>
          <w:rFonts w:ascii="Liberation Serif" w:hAnsi="Liberation Serif" w:cs="Liberation Serif"/>
          <w:sz w:val="28"/>
          <w:szCs w:val="28"/>
        </w:rPr>
      </w:pPr>
    </w:p>
    <w:p w14:paraId="126FF723" w14:textId="3B23C940" w:rsidR="00D24F83" w:rsidRPr="00D24F83" w:rsidRDefault="00D24F83" w:rsidP="00D24F83">
      <w:pPr>
        <w:pStyle w:val="a3"/>
        <w:ind w:firstLine="709"/>
        <w:jc w:val="center"/>
        <w:rPr>
          <w:rFonts w:ascii="Liberation Serif" w:hAnsi="Liberation Serif" w:cs="Liberation Serif"/>
          <w:b/>
          <w:sz w:val="28"/>
          <w:szCs w:val="28"/>
        </w:rPr>
      </w:pPr>
      <w:r w:rsidRPr="00D24F83">
        <w:rPr>
          <w:rFonts w:ascii="Liberation Serif" w:hAnsi="Liberation Serif" w:cs="Liberation Serif"/>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C68BBCD" w14:textId="77777777" w:rsidR="00D24F83" w:rsidRPr="00D24F83" w:rsidRDefault="00D24F83" w:rsidP="00D24F83">
      <w:pPr>
        <w:pStyle w:val="a3"/>
        <w:ind w:firstLine="709"/>
        <w:jc w:val="both"/>
        <w:rPr>
          <w:rFonts w:ascii="Liberation Serif" w:hAnsi="Liberation Serif" w:cs="Liberation Serif"/>
          <w:b/>
          <w:sz w:val="28"/>
          <w:szCs w:val="28"/>
        </w:rPr>
      </w:pPr>
    </w:p>
    <w:p w14:paraId="68135E19" w14:textId="65063B74"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2.18. Услуг, которые являются необходимыми и обязательными для предоставления муниципальной услуги, законодательством не предусмотрено.</w:t>
      </w:r>
    </w:p>
    <w:p w14:paraId="4A0DDCF8" w14:textId="77777777" w:rsidR="00D24F83" w:rsidRPr="00D24F83" w:rsidRDefault="00D24F83" w:rsidP="00D24F83">
      <w:pPr>
        <w:pStyle w:val="a3"/>
        <w:ind w:firstLine="709"/>
        <w:jc w:val="both"/>
        <w:rPr>
          <w:rFonts w:ascii="Liberation Serif" w:hAnsi="Liberation Serif" w:cs="Liberation Serif"/>
          <w:b/>
          <w:sz w:val="28"/>
          <w:szCs w:val="28"/>
        </w:rPr>
      </w:pPr>
    </w:p>
    <w:p w14:paraId="10E2E18D" w14:textId="77777777" w:rsidR="00D24F83" w:rsidRPr="00D24F83" w:rsidRDefault="00D24F83" w:rsidP="00D24F83">
      <w:pPr>
        <w:pStyle w:val="a3"/>
        <w:jc w:val="center"/>
        <w:rPr>
          <w:rFonts w:ascii="Liberation Serif" w:hAnsi="Liberation Serif" w:cs="Liberation Serif"/>
          <w:b/>
          <w:sz w:val="28"/>
          <w:szCs w:val="28"/>
        </w:rPr>
      </w:pPr>
      <w:r w:rsidRPr="00D24F83">
        <w:rPr>
          <w:rFonts w:ascii="Liberation Serif" w:hAnsi="Liberation Serif" w:cs="Liberation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6AF38E53" w14:textId="77777777" w:rsidR="00D24F83" w:rsidRPr="00D24F83" w:rsidRDefault="00D24F83" w:rsidP="00D24F83">
      <w:pPr>
        <w:pStyle w:val="a3"/>
        <w:ind w:firstLine="709"/>
        <w:jc w:val="both"/>
        <w:rPr>
          <w:rFonts w:ascii="Liberation Serif" w:hAnsi="Liberation Serif" w:cs="Liberation Serif"/>
          <w:b/>
          <w:sz w:val="28"/>
          <w:szCs w:val="28"/>
        </w:rPr>
      </w:pPr>
    </w:p>
    <w:p w14:paraId="1CA7F785"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2.19. Предоставление услуги осуществляется без взимания платы.</w:t>
      </w:r>
    </w:p>
    <w:p w14:paraId="72CF7C69" w14:textId="77777777" w:rsidR="00D24F83" w:rsidRPr="00D24F83" w:rsidRDefault="00D24F83" w:rsidP="00D24F83">
      <w:pPr>
        <w:pStyle w:val="a3"/>
        <w:ind w:firstLine="709"/>
        <w:jc w:val="both"/>
        <w:rPr>
          <w:rFonts w:ascii="Liberation Serif" w:hAnsi="Liberation Serif" w:cs="Liberation Serif"/>
          <w:b/>
          <w:sz w:val="28"/>
          <w:szCs w:val="28"/>
        </w:rPr>
      </w:pPr>
    </w:p>
    <w:p w14:paraId="5CF70AF2" w14:textId="66EC7C9B" w:rsidR="00BF2A9A" w:rsidRPr="00D24F83" w:rsidRDefault="00D24F83" w:rsidP="00D24F83">
      <w:pPr>
        <w:pStyle w:val="a3"/>
        <w:jc w:val="center"/>
        <w:rPr>
          <w:rFonts w:ascii="Liberation Serif" w:hAnsi="Liberation Serif" w:cs="Liberation Serif"/>
          <w:b/>
          <w:sz w:val="28"/>
          <w:szCs w:val="28"/>
        </w:rPr>
      </w:pPr>
      <w:r w:rsidRPr="00D24F83">
        <w:rPr>
          <w:rFonts w:ascii="Liberation Serif" w:hAnsi="Liberation Serif" w:cs="Liberation Serif"/>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3D5D923" w14:textId="77777777" w:rsidR="00D24F83" w:rsidRDefault="00D24F83" w:rsidP="00D24F83">
      <w:pPr>
        <w:pStyle w:val="a3"/>
        <w:ind w:firstLine="709"/>
        <w:jc w:val="both"/>
        <w:rPr>
          <w:rFonts w:ascii="Liberation Serif" w:hAnsi="Liberation Serif" w:cs="Liberation Serif"/>
          <w:b/>
          <w:sz w:val="28"/>
          <w:szCs w:val="28"/>
        </w:rPr>
      </w:pPr>
    </w:p>
    <w:p w14:paraId="3DF7C325" w14:textId="002D2F1D"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lastRenderedPageBreak/>
        <w:t>2.20. Услуг, которые являются необходимыми и обязательными для предоставления муниципальной услуги, законодательством не предусмотрено.</w:t>
      </w:r>
    </w:p>
    <w:p w14:paraId="60750FA6" w14:textId="77777777" w:rsidR="00D24F83" w:rsidRPr="00571AEE" w:rsidRDefault="00D24F83" w:rsidP="00D24F83">
      <w:pPr>
        <w:pStyle w:val="a3"/>
        <w:ind w:firstLine="709"/>
        <w:jc w:val="both"/>
        <w:rPr>
          <w:rFonts w:ascii="Liberation Serif" w:hAnsi="Liberation Serif" w:cs="Liberation Serif"/>
          <w:b/>
          <w:sz w:val="28"/>
          <w:szCs w:val="28"/>
        </w:rPr>
      </w:pPr>
    </w:p>
    <w:p w14:paraId="73CB7AA5" w14:textId="12935414" w:rsidR="00D24F83" w:rsidRPr="00D24F83" w:rsidRDefault="00D24F83" w:rsidP="00D24F83">
      <w:pPr>
        <w:autoSpaceDE w:val="0"/>
        <w:autoSpaceDN w:val="0"/>
        <w:adjustRightInd w:val="0"/>
        <w:spacing w:after="0" w:line="240" w:lineRule="auto"/>
        <w:jc w:val="center"/>
        <w:rPr>
          <w:rFonts w:ascii="Liberation Serif" w:hAnsi="Liberation Serif" w:cs="Liberation Serif"/>
          <w:b/>
          <w:sz w:val="28"/>
          <w:szCs w:val="28"/>
        </w:rPr>
      </w:pPr>
      <w:r w:rsidRPr="00D24F83">
        <w:rPr>
          <w:rFonts w:ascii="Liberation Serif" w:hAnsi="Liberation Serif" w:cs="Liberation Serif"/>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602CFCEE" w14:textId="77777777" w:rsidR="00D24F83" w:rsidRPr="00D24F83" w:rsidRDefault="00D24F83" w:rsidP="00D24F83">
      <w:pPr>
        <w:autoSpaceDE w:val="0"/>
        <w:autoSpaceDN w:val="0"/>
        <w:adjustRightInd w:val="0"/>
        <w:spacing w:after="0" w:line="240" w:lineRule="auto"/>
        <w:ind w:firstLine="709"/>
        <w:jc w:val="both"/>
        <w:rPr>
          <w:rFonts w:ascii="Liberation Serif" w:hAnsi="Liberation Serif" w:cs="Liberation Serif"/>
          <w:sz w:val="28"/>
          <w:szCs w:val="28"/>
        </w:rPr>
      </w:pPr>
    </w:p>
    <w:p w14:paraId="1846A52F" w14:textId="55723E1A" w:rsidR="00BF2A9A" w:rsidRDefault="00D24F83" w:rsidP="00D24F83">
      <w:pPr>
        <w:autoSpaceDE w:val="0"/>
        <w:autoSpaceDN w:val="0"/>
        <w:adjustRightInd w:val="0"/>
        <w:spacing w:after="0" w:line="240" w:lineRule="auto"/>
        <w:ind w:firstLine="709"/>
        <w:jc w:val="both"/>
        <w:rPr>
          <w:rFonts w:ascii="Liberation Serif" w:hAnsi="Liberation Serif" w:cs="Liberation Serif"/>
          <w:sz w:val="28"/>
          <w:szCs w:val="28"/>
        </w:rPr>
      </w:pPr>
      <w:r w:rsidRPr="00D24F83">
        <w:rPr>
          <w:rFonts w:ascii="Liberation Serif" w:hAnsi="Liberation Serif" w:cs="Liberation Serif"/>
          <w:sz w:val="28"/>
          <w:szCs w:val="28"/>
        </w:rPr>
        <w:t xml:space="preserve">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Pr>
          <w:rFonts w:ascii="Liberation Serif" w:hAnsi="Liberation Serif" w:cs="Liberation Serif"/>
          <w:sz w:val="28"/>
          <w:szCs w:val="28"/>
        </w:rPr>
        <w:t>Отделе архитектуры и градостроительства</w:t>
      </w:r>
      <w:r w:rsidRPr="00D24F83">
        <w:rPr>
          <w:rFonts w:ascii="Liberation Serif" w:hAnsi="Liberation Serif" w:cs="Liberation Serif"/>
          <w:sz w:val="28"/>
          <w:szCs w:val="28"/>
        </w:rPr>
        <w:t xml:space="preserve"> или Многофункциональном центре не должен превышать 15 минут.</w:t>
      </w:r>
    </w:p>
    <w:p w14:paraId="0986C72A" w14:textId="77777777" w:rsidR="00D24F83" w:rsidRPr="00571AEE" w:rsidRDefault="00D24F83" w:rsidP="00D24F83">
      <w:pPr>
        <w:autoSpaceDE w:val="0"/>
        <w:autoSpaceDN w:val="0"/>
        <w:adjustRightInd w:val="0"/>
        <w:spacing w:after="0" w:line="240" w:lineRule="auto"/>
        <w:ind w:firstLine="709"/>
        <w:jc w:val="both"/>
        <w:rPr>
          <w:rFonts w:ascii="Liberation Serif" w:hAnsi="Liberation Serif" w:cs="Liberation Serif"/>
          <w:sz w:val="28"/>
          <w:szCs w:val="28"/>
        </w:rPr>
      </w:pPr>
    </w:p>
    <w:p w14:paraId="50EE2B1F" w14:textId="545FD317" w:rsidR="00D24F83" w:rsidRPr="00D24F83" w:rsidRDefault="00D24F83" w:rsidP="00D24F83">
      <w:pPr>
        <w:pStyle w:val="a3"/>
        <w:jc w:val="center"/>
        <w:rPr>
          <w:rFonts w:ascii="Liberation Serif" w:hAnsi="Liberation Serif" w:cs="Liberation Serif"/>
          <w:b/>
          <w:sz w:val="28"/>
          <w:szCs w:val="28"/>
        </w:rPr>
      </w:pPr>
      <w:r w:rsidRPr="00D24F83">
        <w:rPr>
          <w:rFonts w:ascii="Liberation Serif" w:hAnsi="Liberation Serif" w:cs="Liberation Serif"/>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5BF915EF" w14:textId="77777777" w:rsidR="00D24F83" w:rsidRPr="00D24F83" w:rsidRDefault="00D24F83" w:rsidP="00D24F83">
      <w:pPr>
        <w:pStyle w:val="a3"/>
        <w:ind w:firstLine="709"/>
        <w:jc w:val="both"/>
        <w:rPr>
          <w:rFonts w:ascii="Liberation Serif" w:hAnsi="Liberation Serif" w:cs="Liberation Serif"/>
          <w:sz w:val="28"/>
          <w:szCs w:val="28"/>
        </w:rPr>
      </w:pPr>
    </w:p>
    <w:p w14:paraId="7DCB4B36" w14:textId="0015A69C"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 xml:space="preserve">2.22. </w:t>
      </w:r>
      <w:proofErr w:type="gramStart"/>
      <w:r w:rsidRPr="00D24F83">
        <w:rPr>
          <w:rFonts w:ascii="Liberation Serif" w:hAnsi="Liberation Serif" w:cs="Liberation Serif"/>
          <w:sz w:val="28"/>
          <w:szCs w:val="28"/>
        </w:rPr>
        <w:t xml:space="preserve">Регистрация заявления о выдаче разрешения на ввод объекта в эксплуатацию осуществляется в день его поступления в Отделе архитектуры и градостроительства при обращении лично, через Многофункциональный центр (при наличии соглашения о взаимодействии, заключенного между </w:t>
      </w:r>
      <w:r>
        <w:rPr>
          <w:rFonts w:ascii="Liberation Serif" w:hAnsi="Liberation Serif" w:cs="Liberation Serif"/>
          <w:sz w:val="28"/>
          <w:szCs w:val="28"/>
        </w:rPr>
        <w:t>Администрацией Ар</w:t>
      </w:r>
      <w:r w:rsidR="00443213">
        <w:rPr>
          <w:rFonts w:ascii="Liberation Serif" w:hAnsi="Liberation Serif" w:cs="Liberation Serif"/>
          <w:sz w:val="28"/>
          <w:szCs w:val="28"/>
        </w:rPr>
        <w:t>тин</w:t>
      </w:r>
      <w:r>
        <w:rPr>
          <w:rFonts w:ascii="Liberation Serif" w:hAnsi="Liberation Serif" w:cs="Liberation Serif"/>
          <w:sz w:val="28"/>
          <w:szCs w:val="28"/>
        </w:rPr>
        <w:t>ского городского округа</w:t>
      </w:r>
      <w:r w:rsidRPr="00D24F83">
        <w:rPr>
          <w:rFonts w:ascii="Liberation Serif" w:hAnsi="Liberation Serif" w:cs="Liberation Serif"/>
          <w:sz w:val="28"/>
          <w:szCs w:val="28"/>
        </w:rPr>
        <w:t xml:space="preserve"> и Многофункциональным центром).</w:t>
      </w:r>
      <w:proofErr w:type="gramEnd"/>
    </w:p>
    <w:p w14:paraId="7B114B34" w14:textId="0BA967BC"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2.23. В случае если заявление о выдаче разрешения на ввод объекта в эксплуатацию подано в электронной форме, специалист Отдел</w:t>
      </w:r>
      <w:r>
        <w:rPr>
          <w:rFonts w:ascii="Liberation Serif" w:hAnsi="Liberation Serif" w:cs="Liberation Serif"/>
          <w:sz w:val="28"/>
          <w:szCs w:val="28"/>
        </w:rPr>
        <w:t>а</w:t>
      </w:r>
      <w:r w:rsidRPr="00D24F83">
        <w:rPr>
          <w:rFonts w:ascii="Liberation Serif" w:hAnsi="Liberation Serif" w:cs="Liberation Serif"/>
          <w:sz w:val="28"/>
          <w:szCs w:val="28"/>
        </w:rPr>
        <w:t xml:space="preserve"> архитектуры и градостроительства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заявления о выдаче разрешения на ввод объекта в эксплуатацию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 в Отдела архитектуры и градостроительства.</w:t>
      </w:r>
    </w:p>
    <w:p w14:paraId="617EFC01" w14:textId="482EACDA"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 xml:space="preserve">В случае представления заявления о выдаче разрешения на ввод объекта в эксплуатацию в электронной форме посредством Единого портала, единой информационной системы жилищного строительства, при наличии технической возможности посредством Регионального портала, с использованием РИАС УРТ СО, вне рабочего времени Отдел архитектуры и градостроительства либо в выходной, нерабочий праздничный день днем получения заявления о выдаче разрешения на ввод объекта в эксплуатацию </w:t>
      </w:r>
      <w:r w:rsidRPr="00D24F83">
        <w:rPr>
          <w:rFonts w:ascii="Liberation Serif" w:hAnsi="Liberation Serif" w:cs="Liberation Serif"/>
          <w:sz w:val="28"/>
          <w:szCs w:val="28"/>
        </w:rPr>
        <w:lastRenderedPageBreak/>
        <w:t>считается первый рабочий день, следующий за днем представления Заявителем указанного заявления.</w:t>
      </w:r>
    </w:p>
    <w:p w14:paraId="5F96A4C7"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2.24. Регистрация заявления о выдаче разрешения на ввод объекта в эксплуатацию осуществляется в порядке, предусмотренном в разделе III Регламента.</w:t>
      </w:r>
    </w:p>
    <w:p w14:paraId="0A495B20" w14:textId="08A5C449" w:rsidR="00D24F83" w:rsidRPr="00D24F83" w:rsidRDefault="00D24F83" w:rsidP="00BA10C7">
      <w:pPr>
        <w:pStyle w:val="a3"/>
        <w:jc w:val="both"/>
        <w:rPr>
          <w:rFonts w:ascii="Liberation Serif" w:hAnsi="Liberation Serif" w:cs="Liberation Serif"/>
          <w:sz w:val="28"/>
          <w:szCs w:val="28"/>
        </w:rPr>
      </w:pPr>
    </w:p>
    <w:p w14:paraId="40A34873" w14:textId="30755946" w:rsidR="00D24F83" w:rsidRPr="00D24F83" w:rsidRDefault="00D24F83" w:rsidP="00D24F83">
      <w:pPr>
        <w:pStyle w:val="a3"/>
        <w:jc w:val="center"/>
        <w:rPr>
          <w:rFonts w:ascii="Liberation Serif" w:hAnsi="Liberation Serif" w:cs="Liberation Serif"/>
          <w:b/>
          <w:sz w:val="28"/>
          <w:szCs w:val="28"/>
        </w:rPr>
      </w:pPr>
      <w:r w:rsidRPr="00D24F83">
        <w:rPr>
          <w:rFonts w:ascii="Liberation Serif" w:hAnsi="Liberation Serif" w:cs="Liberation Serif"/>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w:t>
      </w:r>
    </w:p>
    <w:p w14:paraId="531F3ED0" w14:textId="77777777" w:rsidR="00D24F83" w:rsidRPr="00D24F83" w:rsidRDefault="00D24F83" w:rsidP="00D24F83">
      <w:pPr>
        <w:pStyle w:val="a3"/>
        <w:ind w:firstLine="709"/>
        <w:jc w:val="both"/>
        <w:rPr>
          <w:rFonts w:ascii="Liberation Serif" w:hAnsi="Liberation Serif" w:cs="Liberation Serif"/>
          <w:sz w:val="28"/>
          <w:szCs w:val="28"/>
        </w:rPr>
      </w:pPr>
    </w:p>
    <w:p w14:paraId="70B9A600"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2.25. Центральный вход в здание уполномоченного на предоставление муниципальной услуги органа должен быть оборудован информационной табличкой (вывеской), содержащей информацию:</w:t>
      </w:r>
    </w:p>
    <w:p w14:paraId="1D22322E" w14:textId="20EE9498" w:rsidR="00D24F83" w:rsidRPr="00D24F83" w:rsidRDefault="00D24F83"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D24F83">
        <w:rPr>
          <w:rFonts w:ascii="Liberation Serif" w:hAnsi="Liberation Serif" w:cs="Liberation Serif"/>
          <w:sz w:val="28"/>
          <w:szCs w:val="28"/>
        </w:rPr>
        <w:t>наименование;</w:t>
      </w:r>
    </w:p>
    <w:p w14:paraId="43EBE301" w14:textId="7BC74D9A" w:rsidR="00D24F83" w:rsidRPr="00D24F83" w:rsidRDefault="00D24F83"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D24F83">
        <w:rPr>
          <w:rFonts w:ascii="Liberation Serif" w:hAnsi="Liberation Serif" w:cs="Liberation Serif"/>
          <w:sz w:val="28"/>
          <w:szCs w:val="28"/>
        </w:rPr>
        <w:t>местонахождение и юридический адрес;</w:t>
      </w:r>
    </w:p>
    <w:p w14:paraId="4B708477" w14:textId="27F90A9A" w:rsidR="00D24F83" w:rsidRPr="00D24F83" w:rsidRDefault="00D24F83"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D24F83">
        <w:rPr>
          <w:rFonts w:ascii="Liberation Serif" w:hAnsi="Liberation Serif" w:cs="Liberation Serif"/>
          <w:sz w:val="28"/>
          <w:szCs w:val="28"/>
        </w:rPr>
        <w:t>режим работы;</w:t>
      </w:r>
    </w:p>
    <w:p w14:paraId="3696A0AC" w14:textId="181880F4" w:rsidR="00D24F83" w:rsidRPr="00D24F83" w:rsidRDefault="00D24F83"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D24F83">
        <w:rPr>
          <w:rFonts w:ascii="Liberation Serif" w:hAnsi="Liberation Serif" w:cs="Liberation Serif"/>
          <w:sz w:val="28"/>
          <w:szCs w:val="28"/>
        </w:rPr>
        <w:t>график приема;</w:t>
      </w:r>
    </w:p>
    <w:p w14:paraId="241FA382"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6CD07476"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1410C297"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Помещения, в которых предоставляется муниципальная услуга, оснащаются:</w:t>
      </w:r>
    </w:p>
    <w:p w14:paraId="6205C7BC" w14:textId="4CC5F057" w:rsidR="00D24F83" w:rsidRPr="00D24F83" w:rsidRDefault="00D24F83"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D24F83">
        <w:rPr>
          <w:rFonts w:ascii="Liberation Serif" w:hAnsi="Liberation Serif" w:cs="Liberation Serif"/>
          <w:sz w:val="28"/>
          <w:szCs w:val="28"/>
        </w:rPr>
        <w:t>противопожарной системой и средствами пожаротушения;</w:t>
      </w:r>
    </w:p>
    <w:p w14:paraId="12CC6FEF" w14:textId="60A20A74" w:rsidR="00D24F83" w:rsidRPr="00D24F83" w:rsidRDefault="00D24F83"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D24F83">
        <w:rPr>
          <w:rFonts w:ascii="Liberation Serif" w:hAnsi="Liberation Serif" w:cs="Liberation Serif"/>
          <w:sz w:val="28"/>
          <w:szCs w:val="28"/>
        </w:rPr>
        <w:t>системой оповещения о возникновении чрезвычайной ситуации;</w:t>
      </w:r>
    </w:p>
    <w:p w14:paraId="47EEE83C" w14:textId="4377DD9B" w:rsidR="00D24F83" w:rsidRPr="00D24F83" w:rsidRDefault="00D24F83"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D24F83">
        <w:rPr>
          <w:rFonts w:ascii="Liberation Serif" w:hAnsi="Liberation Serif" w:cs="Liberation Serif"/>
          <w:sz w:val="28"/>
          <w:szCs w:val="28"/>
        </w:rPr>
        <w:t>туалетными комнатами для посетителей.</w:t>
      </w:r>
    </w:p>
    <w:p w14:paraId="3350196B"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2EBEC9F"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4FE165EE"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Места для заполнения заявлений оборудуются стульями, столами (стойками), бланками заявлений, письменными принадлежностями.</w:t>
      </w:r>
    </w:p>
    <w:p w14:paraId="151030F5"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Места приема Заявителей оборудуются информационными табличками (вывесками) с указанием:</w:t>
      </w:r>
    </w:p>
    <w:p w14:paraId="2932E426" w14:textId="687D5880" w:rsidR="00D24F83" w:rsidRPr="00D24F83" w:rsidRDefault="00D24F83"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D24F83">
        <w:rPr>
          <w:rFonts w:ascii="Liberation Serif" w:hAnsi="Liberation Serif" w:cs="Liberation Serif"/>
          <w:sz w:val="28"/>
          <w:szCs w:val="28"/>
        </w:rPr>
        <w:t>номера кабинета и наименования отдела;</w:t>
      </w:r>
    </w:p>
    <w:p w14:paraId="206741AD" w14:textId="2BB9147F" w:rsidR="00D24F83" w:rsidRPr="00D24F83" w:rsidRDefault="00D24F83"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D24F83">
        <w:rPr>
          <w:rFonts w:ascii="Liberation Serif" w:hAnsi="Liberation Serif" w:cs="Liberation Serif"/>
          <w:sz w:val="28"/>
          <w:szCs w:val="28"/>
        </w:rPr>
        <w:t>фамилии, имени и отчества (последнее – при наличии), должности ответственного за прием документов лица;</w:t>
      </w:r>
    </w:p>
    <w:p w14:paraId="344F4258" w14:textId="7654187C" w:rsidR="00D24F83" w:rsidRPr="00D24F83" w:rsidRDefault="00D24F83"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D24F83">
        <w:rPr>
          <w:rFonts w:ascii="Liberation Serif" w:hAnsi="Liberation Serif" w:cs="Liberation Serif"/>
          <w:sz w:val="28"/>
          <w:szCs w:val="28"/>
        </w:rPr>
        <w:t>графика приема Заявителей.</w:t>
      </w:r>
    </w:p>
    <w:p w14:paraId="5FB10228"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4ACB0B8"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00443CF"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При предоставлении муниципальной услуги инвалидам обеспечиваются:</w:t>
      </w:r>
    </w:p>
    <w:p w14:paraId="0EAA2230" w14:textId="133C50C6" w:rsidR="00D24F83" w:rsidRPr="00D24F83" w:rsidRDefault="00D24F83"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D24F83">
        <w:rPr>
          <w:rFonts w:ascii="Liberation Serif" w:hAnsi="Liberation Serif" w:cs="Liberation Serif"/>
          <w:sz w:val="28"/>
          <w:szCs w:val="28"/>
        </w:rPr>
        <w:t>возможность беспрепятственного доступа к объекту (зданию, помещению), в котором предоставляется муниципальная услуга;</w:t>
      </w:r>
    </w:p>
    <w:p w14:paraId="2FEE3194" w14:textId="0BF37BFF" w:rsidR="00D24F83" w:rsidRPr="00D24F83" w:rsidRDefault="00D24F83"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D24F83">
        <w:rPr>
          <w:rFonts w:ascii="Liberation Serif" w:hAnsi="Liberation Serif" w:cs="Liberation Serif"/>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с помощью работников объекта, предоставляющих муниципальную услугу, ассистивных и вспомогательных технологий, а также сменного кресла-коляски;</w:t>
      </w:r>
    </w:p>
    <w:p w14:paraId="5FF0BFB3" w14:textId="16E8A4BB" w:rsidR="00D24F83" w:rsidRPr="00D24F83" w:rsidRDefault="00D24F83"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D24F83">
        <w:rPr>
          <w:rFonts w:ascii="Liberation Serif" w:hAnsi="Liberation Serif" w:cs="Liberation Serif"/>
          <w:sz w:val="28"/>
          <w:szCs w:val="28"/>
        </w:rPr>
        <w:t>сопровождение инвалидов, имеющих стойкие расстройства функции зрения и самостоятельного передвижения;</w:t>
      </w:r>
    </w:p>
    <w:p w14:paraId="31F71410" w14:textId="76044B29" w:rsidR="00D24F83" w:rsidRPr="00D24F83" w:rsidRDefault="00D24F83"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D24F83">
        <w:rPr>
          <w:rFonts w:ascii="Liberation Serif" w:hAnsi="Liberation Serif" w:cs="Liberation Serif"/>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6EC98213" w14:textId="1DC44AB3" w:rsidR="00D24F83" w:rsidRPr="00D24F83" w:rsidRDefault="00D24F83"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D24F83">
        <w:rPr>
          <w:rFonts w:ascii="Liberation Serif" w:hAnsi="Liberation Serif" w:cs="Liberation Serif"/>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390120E" w14:textId="0E727099" w:rsidR="00D24F83" w:rsidRPr="00D24F83" w:rsidRDefault="00D24F83"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D24F83">
        <w:rPr>
          <w:rFonts w:ascii="Liberation Serif" w:hAnsi="Liberation Serif" w:cs="Liberation Serif"/>
          <w:sz w:val="28"/>
          <w:szCs w:val="28"/>
        </w:rPr>
        <w:t>допуск сурдопереводчика и тифлосурдопереводчика;</w:t>
      </w:r>
    </w:p>
    <w:p w14:paraId="0911865F" w14:textId="57566091" w:rsidR="00D24F83" w:rsidRPr="00D24F83" w:rsidRDefault="00D24F83"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w:t>
      </w:r>
      <w:r w:rsidRPr="00D24F83">
        <w:rPr>
          <w:rFonts w:ascii="Liberation Serif" w:hAnsi="Liberation Serif" w:cs="Liberation Serif"/>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14:paraId="005C917B" w14:textId="27C3835A" w:rsidR="00D24F83" w:rsidRPr="00D24F83" w:rsidRDefault="00D24F83"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D24F83">
        <w:rPr>
          <w:rFonts w:ascii="Liberation Serif" w:hAnsi="Liberation Serif" w:cs="Liberation Serif"/>
          <w:sz w:val="28"/>
          <w:szCs w:val="28"/>
        </w:rPr>
        <w:t>оказание инвалидам помощи в преодолении барьеров, мешающих получению ими муниципальной услуги наравне с другими лицами.</w:t>
      </w:r>
    </w:p>
    <w:p w14:paraId="7A45BA2D"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Помещения уполномоченного на предоставление муниципальной услуги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14:paraId="493FB6F5" w14:textId="60044DC7" w:rsidR="00BF2A9A"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При расположении помещения уполномоченного на предоставление муниципальной услуги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387A7DC3" w14:textId="77777777" w:rsidR="00D24F83" w:rsidRDefault="00D24F83" w:rsidP="00BF2A9A">
      <w:pPr>
        <w:pStyle w:val="a3"/>
        <w:ind w:firstLine="709"/>
        <w:jc w:val="both"/>
        <w:rPr>
          <w:rFonts w:ascii="Liberation Serif" w:hAnsi="Liberation Serif" w:cs="Liberation Serif"/>
        </w:rPr>
      </w:pPr>
    </w:p>
    <w:p w14:paraId="2CB6B9AC" w14:textId="6B039D34" w:rsidR="00D24F83" w:rsidRPr="00D24F83" w:rsidRDefault="00D24F83" w:rsidP="00D24F83">
      <w:pPr>
        <w:pStyle w:val="a3"/>
        <w:jc w:val="center"/>
        <w:rPr>
          <w:rFonts w:ascii="Liberation Serif" w:hAnsi="Liberation Serif" w:cs="Liberation Serif"/>
          <w:b/>
          <w:sz w:val="28"/>
          <w:szCs w:val="28"/>
        </w:rPr>
      </w:pPr>
      <w:r w:rsidRPr="00D24F83">
        <w:rPr>
          <w:rFonts w:ascii="Liberation Serif" w:hAnsi="Liberation Serif" w:cs="Liberation Serif"/>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 в том числе в полном объеме, а также посредством запроса о предоставлении нескольких государственных и (или) муниципальных услуг, предусмотренного статьей 15.1 Федерального закона от 27 июля 2010 года № 210-ФЗ; 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многофункционального центра предоставления государственных и муниципальных услуг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
    <w:p w14:paraId="78FDD2EC" w14:textId="77777777" w:rsidR="00D24F83" w:rsidRPr="00D24F83" w:rsidRDefault="00D24F83" w:rsidP="00D24F83">
      <w:pPr>
        <w:pStyle w:val="a3"/>
        <w:ind w:firstLine="709"/>
        <w:jc w:val="both"/>
        <w:rPr>
          <w:rFonts w:ascii="Liberation Serif" w:hAnsi="Liberation Serif" w:cs="Liberation Serif"/>
          <w:sz w:val="28"/>
          <w:szCs w:val="28"/>
        </w:rPr>
      </w:pPr>
    </w:p>
    <w:p w14:paraId="3C91A6F7"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lastRenderedPageBreak/>
        <w:t>2.26. Показателями доступности предоставления муниципальной услуги являются:</w:t>
      </w:r>
    </w:p>
    <w:p w14:paraId="3ABF15B1"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1)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FAFF779"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 xml:space="preserve">2) возможность получения муниципальной услуги в Многофункциональном центре; </w:t>
      </w:r>
    </w:p>
    <w:p w14:paraId="2CB5C46F"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 xml:space="preserve">3) 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не предусмотрена ввиду отсутствия территориальных подразделений; </w:t>
      </w:r>
    </w:p>
    <w:p w14:paraId="543DAA3E"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4)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14:paraId="5CB8F725"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 xml:space="preserve">5) возможность получения муниципальной услуги посредством запроса </w:t>
      </w:r>
    </w:p>
    <w:p w14:paraId="5313BC67" w14:textId="04B2CEDA"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о предоставлении нескольких государственных и (или) муниципальных услуг в Многофункциональном центре;</w:t>
      </w:r>
    </w:p>
    <w:p w14:paraId="372F90D6"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 xml:space="preserve">6) 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(подача документов в любой филиал возможна при наличии технической возможности электронного взаимодействия). </w:t>
      </w:r>
    </w:p>
    <w:p w14:paraId="0EE80CE8" w14:textId="77777777" w:rsidR="00CE44DC" w:rsidRDefault="00D24F83" w:rsidP="00D24F83">
      <w:pPr>
        <w:pStyle w:val="a3"/>
        <w:ind w:firstLine="709"/>
        <w:jc w:val="both"/>
        <w:rPr>
          <w:rFonts w:ascii="Liberation Serif" w:hAnsi="Liberation Serif" w:cs="Liberation Serif"/>
          <w:sz w:val="28"/>
          <w:szCs w:val="28"/>
        </w:rPr>
      </w:pPr>
      <w:r w:rsidRPr="00CE44DC">
        <w:rPr>
          <w:rFonts w:ascii="Liberation Serif" w:hAnsi="Liberation Serif" w:cs="Liberation Serif"/>
          <w:sz w:val="28"/>
          <w:szCs w:val="28"/>
        </w:rPr>
        <w:t>2.27.</w:t>
      </w:r>
      <w:r w:rsidRPr="00D24F83">
        <w:rPr>
          <w:rFonts w:ascii="Liberation Serif" w:hAnsi="Liberation Serif" w:cs="Liberation Serif"/>
          <w:sz w:val="28"/>
          <w:szCs w:val="28"/>
        </w:rPr>
        <w:t xml:space="preserve"> При предоставлении муниципальной услуги взаимодействие Заявителя с должностными лицами </w:t>
      </w:r>
      <w:r>
        <w:rPr>
          <w:rFonts w:ascii="Liberation Serif" w:hAnsi="Liberation Serif" w:cs="Liberation Serif"/>
          <w:sz w:val="28"/>
          <w:szCs w:val="28"/>
        </w:rPr>
        <w:t>Отдела архитектуры и градостроительства</w:t>
      </w:r>
      <w:r w:rsidRPr="00D24F83">
        <w:rPr>
          <w:rFonts w:ascii="Liberation Serif" w:hAnsi="Liberation Serif" w:cs="Liberation Serif"/>
          <w:sz w:val="28"/>
          <w:szCs w:val="28"/>
        </w:rPr>
        <w:t xml:space="preserve"> осуществляется не более </w:t>
      </w:r>
      <w:r w:rsidR="00CE44DC">
        <w:rPr>
          <w:rFonts w:ascii="Liberation Serif" w:hAnsi="Liberation Serif" w:cs="Liberation Serif"/>
          <w:sz w:val="28"/>
          <w:szCs w:val="28"/>
        </w:rPr>
        <w:t>двух</w:t>
      </w:r>
      <w:r w:rsidRPr="00D24F83">
        <w:rPr>
          <w:rFonts w:ascii="Liberation Serif" w:hAnsi="Liberation Serif" w:cs="Liberation Serif"/>
          <w:sz w:val="28"/>
          <w:szCs w:val="28"/>
        </w:rPr>
        <w:t xml:space="preserve"> раз в следующих случаях:</w:t>
      </w:r>
    </w:p>
    <w:p w14:paraId="02221401" w14:textId="77777777" w:rsidR="00CE44DC" w:rsidRPr="00571AEE" w:rsidRDefault="00CE44DC" w:rsidP="00CE44DC">
      <w:pPr>
        <w:autoSpaceDE w:val="0"/>
        <w:autoSpaceDN w:val="0"/>
        <w:adjustRightInd w:val="0"/>
        <w:spacing w:after="0" w:line="240" w:lineRule="auto"/>
        <w:ind w:firstLine="709"/>
        <w:jc w:val="both"/>
        <w:rPr>
          <w:rFonts w:ascii="Liberation Serif" w:hAnsi="Liberation Serif" w:cs="Liberation Serif"/>
          <w:sz w:val="28"/>
          <w:szCs w:val="28"/>
        </w:rPr>
      </w:pPr>
      <w:r w:rsidRPr="00571AEE">
        <w:rPr>
          <w:rFonts w:ascii="Liberation Serif" w:hAnsi="Liberation Serif" w:cs="Liberation Serif"/>
          <w:sz w:val="28"/>
          <w:szCs w:val="28"/>
        </w:rPr>
        <w:t>1) при обращении заявителя за консультацией о порядке предоставления муниципальной услуги;</w:t>
      </w:r>
    </w:p>
    <w:p w14:paraId="706614B2" w14:textId="77777777" w:rsidR="00CE44DC" w:rsidRPr="00571AEE" w:rsidRDefault="00CE44DC" w:rsidP="00CE44DC">
      <w:pPr>
        <w:autoSpaceDE w:val="0"/>
        <w:autoSpaceDN w:val="0"/>
        <w:adjustRightInd w:val="0"/>
        <w:spacing w:after="0" w:line="240" w:lineRule="auto"/>
        <w:ind w:firstLine="709"/>
        <w:jc w:val="both"/>
        <w:rPr>
          <w:rFonts w:ascii="Liberation Serif" w:hAnsi="Liberation Serif" w:cs="Liberation Serif"/>
          <w:sz w:val="28"/>
          <w:szCs w:val="28"/>
        </w:rPr>
      </w:pPr>
      <w:r w:rsidRPr="00571AEE">
        <w:rPr>
          <w:rFonts w:ascii="Liberation Serif" w:hAnsi="Liberation Serif" w:cs="Liberation Serif"/>
          <w:sz w:val="28"/>
          <w:szCs w:val="28"/>
        </w:rPr>
        <w:t>2) при приеме заявления;</w:t>
      </w:r>
    </w:p>
    <w:p w14:paraId="1734E28F" w14:textId="77777777" w:rsidR="00CE44DC" w:rsidRPr="00571AEE" w:rsidRDefault="00CE44DC" w:rsidP="00CE44DC">
      <w:pPr>
        <w:autoSpaceDE w:val="0"/>
        <w:autoSpaceDN w:val="0"/>
        <w:adjustRightInd w:val="0"/>
        <w:spacing w:after="0" w:line="240" w:lineRule="auto"/>
        <w:ind w:firstLine="709"/>
        <w:jc w:val="both"/>
        <w:rPr>
          <w:rFonts w:ascii="Liberation Serif" w:hAnsi="Liberation Serif" w:cs="Liberation Serif"/>
          <w:sz w:val="28"/>
          <w:szCs w:val="28"/>
        </w:rPr>
      </w:pPr>
      <w:r w:rsidRPr="00571AEE">
        <w:rPr>
          <w:rFonts w:ascii="Liberation Serif" w:hAnsi="Liberation Serif" w:cs="Liberation Serif"/>
          <w:sz w:val="28"/>
          <w:szCs w:val="28"/>
        </w:rPr>
        <w:t xml:space="preserve">3) при получении результата. </w:t>
      </w:r>
    </w:p>
    <w:p w14:paraId="718639EC" w14:textId="12D794A8" w:rsidR="00D24F83" w:rsidRPr="00D24F83" w:rsidRDefault="00D24F83" w:rsidP="00CE44DC">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 xml:space="preserve">В каждом случае время, затраченное Заявителем на взаимодействие с должностными лицами при предоставлении муниципальной услуги, не должно превышать </w:t>
      </w:r>
      <w:r w:rsidR="00CE44DC">
        <w:rPr>
          <w:rFonts w:ascii="Liberation Serif" w:hAnsi="Liberation Serif" w:cs="Liberation Serif"/>
          <w:sz w:val="28"/>
          <w:szCs w:val="28"/>
        </w:rPr>
        <w:t>15 минут</w:t>
      </w:r>
      <w:r w:rsidRPr="00D24F83">
        <w:rPr>
          <w:rFonts w:ascii="Liberation Serif" w:hAnsi="Liberation Serif" w:cs="Liberation Serif"/>
          <w:sz w:val="28"/>
          <w:szCs w:val="28"/>
        </w:rPr>
        <w:t xml:space="preserve"> показателями качества предоставления муниципальной услуги являются:</w:t>
      </w:r>
    </w:p>
    <w:p w14:paraId="456914CF" w14:textId="736EABD9" w:rsidR="00D24F83" w:rsidRPr="00D24F83" w:rsidRDefault="00CE44DC"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D24F83" w:rsidRPr="00D24F83">
        <w:rPr>
          <w:rFonts w:ascii="Liberation Serif" w:hAnsi="Liberation Serif" w:cs="Liberation Serif"/>
          <w:sz w:val="28"/>
          <w:szCs w:val="28"/>
        </w:rPr>
        <w:t>своевременность предоставления муниципальной услуги в соответствии со стандартом ее предоставления, установленным Регламентом;</w:t>
      </w:r>
    </w:p>
    <w:p w14:paraId="6B502FA0" w14:textId="77C39439" w:rsidR="00D24F83" w:rsidRPr="00D24F83" w:rsidRDefault="00CE44DC"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w:t>
      </w:r>
      <w:r w:rsidR="00D24F83" w:rsidRPr="00D24F83">
        <w:rPr>
          <w:rFonts w:ascii="Liberation Serif" w:hAnsi="Liberation Serif" w:cs="Liberation Serif"/>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7E3FF293" w14:textId="251A3A3B" w:rsidR="00D24F83" w:rsidRPr="00D24F83" w:rsidRDefault="00CE44DC"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D24F83" w:rsidRPr="00D24F83">
        <w:rPr>
          <w:rFonts w:ascii="Liberation Serif" w:hAnsi="Liberation Serif" w:cs="Liberation Serif"/>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7649EF81" w14:textId="7A38B615" w:rsidR="00D24F83" w:rsidRPr="00D24F83" w:rsidRDefault="00CE44DC"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D24F83" w:rsidRPr="00D24F83">
        <w:rPr>
          <w:rFonts w:ascii="Liberation Serif" w:hAnsi="Liberation Serif" w:cs="Liberation Serif"/>
          <w:sz w:val="28"/>
          <w:szCs w:val="28"/>
        </w:rPr>
        <w:t>отсутствие нарушений установленных сроков в процессе предоставления муниципальной услуги;</w:t>
      </w:r>
    </w:p>
    <w:p w14:paraId="0D761CAE" w14:textId="6CAE3CDC" w:rsidR="00D24F83" w:rsidRPr="00D24F83" w:rsidRDefault="00CE44DC"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D24F83" w:rsidRPr="00D24F83">
        <w:rPr>
          <w:rFonts w:ascii="Liberation Serif" w:hAnsi="Liberation Serif" w:cs="Liberation Serif"/>
          <w:sz w:val="28"/>
          <w:szCs w:val="28"/>
        </w:rPr>
        <w:t>отсутствие заявлений об оспаривании решений, действий (бездействия) уполномоченного на предоставление муниципальной услуги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736F995" w14:textId="77777777" w:rsidR="00D24F83" w:rsidRPr="00D24F83" w:rsidRDefault="00D24F83" w:rsidP="00D24F83">
      <w:pPr>
        <w:pStyle w:val="a3"/>
        <w:ind w:firstLine="709"/>
        <w:jc w:val="both"/>
        <w:rPr>
          <w:rFonts w:ascii="Liberation Serif" w:hAnsi="Liberation Serif" w:cs="Liberation Serif"/>
          <w:sz w:val="28"/>
          <w:szCs w:val="28"/>
        </w:rPr>
      </w:pPr>
    </w:p>
    <w:p w14:paraId="63118FB6" w14:textId="77777777" w:rsidR="00D24F83" w:rsidRPr="00CE44DC" w:rsidRDefault="00D24F83" w:rsidP="00CE44DC">
      <w:pPr>
        <w:pStyle w:val="a3"/>
        <w:jc w:val="center"/>
        <w:rPr>
          <w:rFonts w:ascii="Liberation Serif" w:hAnsi="Liberation Serif" w:cs="Liberation Serif"/>
          <w:b/>
          <w:sz w:val="28"/>
          <w:szCs w:val="28"/>
        </w:rPr>
      </w:pPr>
      <w:r w:rsidRPr="00CE44DC">
        <w:rPr>
          <w:rFonts w:ascii="Liberation Serif" w:hAnsi="Liberation Serif" w:cs="Liberation Serif"/>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3C31701" w14:textId="77777777" w:rsidR="00D24F83" w:rsidRPr="00D24F83" w:rsidRDefault="00D24F83" w:rsidP="00D24F83">
      <w:pPr>
        <w:pStyle w:val="a3"/>
        <w:ind w:firstLine="709"/>
        <w:jc w:val="both"/>
        <w:rPr>
          <w:rFonts w:ascii="Liberation Serif" w:hAnsi="Liberation Serif" w:cs="Liberation Serif"/>
          <w:sz w:val="28"/>
          <w:szCs w:val="28"/>
        </w:rPr>
      </w:pPr>
    </w:p>
    <w:p w14:paraId="5E564BB1"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2.29. 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Свердловской области по выбору Заявителя. Подача документов в любой филиал возможна при наличии технической возможности электронного взаимодействия.</w:t>
      </w:r>
    </w:p>
    <w:p w14:paraId="2FA2A656"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2.30. При подаче запроса о предоставлении муниципальной услуги Заявителю необходимо иметь при себе документы, представленные в пункте 2.8 Регламента. Заявитель также вправе представить по собственной инициативе документы, указанные в пункте 2.11 Регламента.</w:t>
      </w:r>
    </w:p>
    <w:p w14:paraId="1644C9A5" w14:textId="66F192E1"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 xml:space="preserve">2.31. При обращении Заявителя за предоставлением муниципальной услуги </w:t>
      </w:r>
      <w:proofErr w:type="gramStart"/>
      <w:r w:rsidRPr="00D24F83">
        <w:rPr>
          <w:rFonts w:ascii="Liberation Serif" w:hAnsi="Liberation Serif" w:cs="Liberation Serif"/>
          <w:sz w:val="28"/>
          <w:szCs w:val="28"/>
        </w:rPr>
        <w:t>в</w:t>
      </w:r>
      <w:proofErr w:type="gramEnd"/>
      <w:r w:rsidRPr="00D24F83">
        <w:rPr>
          <w:rFonts w:ascii="Liberation Serif" w:hAnsi="Liberation Serif" w:cs="Liberation Serif"/>
          <w:sz w:val="28"/>
          <w:szCs w:val="28"/>
        </w:rPr>
        <w:t xml:space="preserve"> </w:t>
      </w:r>
      <w:proofErr w:type="gramStart"/>
      <w:r w:rsidRPr="00D24F83">
        <w:rPr>
          <w:rFonts w:ascii="Liberation Serif" w:hAnsi="Liberation Serif" w:cs="Liberation Serif"/>
          <w:sz w:val="28"/>
          <w:szCs w:val="28"/>
        </w:rPr>
        <w:t>Многофункциональный</w:t>
      </w:r>
      <w:proofErr w:type="gramEnd"/>
      <w:r w:rsidRPr="00D24F83">
        <w:rPr>
          <w:rFonts w:ascii="Liberation Serif" w:hAnsi="Liberation Serif" w:cs="Liberation Serif"/>
          <w:sz w:val="28"/>
          <w:szCs w:val="28"/>
        </w:rPr>
        <w:t xml:space="preserve"> центр, его сотрудник осуществляет действия, предусмотренные Регламентом и соглашением о взаимодействии, заключенным между Многофункциональным центром и </w:t>
      </w:r>
      <w:r w:rsidR="00CE44DC">
        <w:rPr>
          <w:rFonts w:ascii="Liberation Serif" w:hAnsi="Liberation Serif" w:cs="Liberation Serif"/>
          <w:sz w:val="28"/>
          <w:szCs w:val="28"/>
        </w:rPr>
        <w:t xml:space="preserve">Администрацией </w:t>
      </w:r>
      <w:r w:rsidR="00443213" w:rsidRPr="00443213">
        <w:rPr>
          <w:rFonts w:ascii="Liberation Serif" w:hAnsi="Liberation Serif" w:cs="Liberation Serif"/>
          <w:sz w:val="28"/>
          <w:szCs w:val="28"/>
        </w:rPr>
        <w:t>Артинского</w:t>
      </w:r>
      <w:r w:rsidR="00CE44DC">
        <w:rPr>
          <w:rFonts w:ascii="Liberation Serif" w:hAnsi="Liberation Serif" w:cs="Liberation Serif"/>
          <w:sz w:val="28"/>
          <w:szCs w:val="28"/>
        </w:rPr>
        <w:t xml:space="preserve"> городского округа</w:t>
      </w:r>
      <w:r w:rsidRPr="00D24F83">
        <w:rPr>
          <w:rFonts w:ascii="Liberation Serif" w:hAnsi="Liberation Serif" w:cs="Liberation Serif"/>
          <w:sz w:val="28"/>
          <w:szCs w:val="28"/>
        </w:rPr>
        <w:t>.</w:t>
      </w:r>
    </w:p>
    <w:p w14:paraId="67F88AC4" w14:textId="5E67DC23"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w:t>
      </w:r>
      <w:r w:rsidR="00CE44DC">
        <w:rPr>
          <w:rFonts w:ascii="Liberation Serif" w:hAnsi="Liberation Serif" w:cs="Liberation Serif"/>
          <w:sz w:val="28"/>
          <w:szCs w:val="28"/>
        </w:rPr>
        <w:t>Отделе архитектуры и градостроительства</w:t>
      </w:r>
      <w:r w:rsidRPr="00D24F83">
        <w:rPr>
          <w:rFonts w:ascii="Liberation Serif" w:hAnsi="Liberation Serif" w:cs="Liberation Serif"/>
          <w:sz w:val="28"/>
          <w:szCs w:val="28"/>
        </w:rPr>
        <w:t xml:space="preserve"> в порядке и сроки, установленные соглашением о взаимодействии, но не позднее следующего рабочего дня после принятия заявления. При наличии </w:t>
      </w:r>
      <w:r w:rsidRPr="00D24F83">
        <w:rPr>
          <w:rFonts w:ascii="Liberation Serif" w:hAnsi="Liberation Serif" w:cs="Liberation Serif"/>
          <w:sz w:val="28"/>
          <w:szCs w:val="28"/>
        </w:rPr>
        <w:lastRenderedPageBreak/>
        <w:t>технической возможности Многофункциональный центр обеспечивает направление документов Заявителя в электронной форме.</w:t>
      </w:r>
    </w:p>
    <w:p w14:paraId="44F07A83"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2.32.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14:paraId="5898D05A"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 xml:space="preserve">1) </w:t>
      </w:r>
      <w:proofErr w:type="spellStart"/>
      <w:r w:rsidRPr="00D24F83">
        <w:rPr>
          <w:rFonts w:ascii="Liberation Serif" w:hAnsi="Liberation Serif" w:cs="Liberation Serif"/>
          <w:sz w:val="28"/>
          <w:szCs w:val="28"/>
        </w:rPr>
        <w:t>xml</w:t>
      </w:r>
      <w:proofErr w:type="spellEnd"/>
      <w:r w:rsidRPr="00D24F83">
        <w:rPr>
          <w:rFonts w:ascii="Liberation Serif" w:hAnsi="Liberation Serif" w:cs="Liberation Serif"/>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24F83">
        <w:rPr>
          <w:rFonts w:ascii="Liberation Serif" w:hAnsi="Liberation Serif" w:cs="Liberation Serif"/>
          <w:sz w:val="28"/>
          <w:szCs w:val="28"/>
        </w:rPr>
        <w:t>xml</w:t>
      </w:r>
      <w:proofErr w:type="spellEnd"/>
      <w:r w:rsidRPr="00D24F83">
        <w:rPr>
          <w:rFonts w:ascii="Liberation Serif" w:hAnsi="Liberation Serif" w:cs="Liberation Serif"/>
          <w:sz w:val="28"/>
          <w:szCs w:val="28"/>
        </w:rPr>
        <w:t>;</w:t>
      </w:r>
    </w:p>
    <w:p w14:paraId="797DE196"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 xml:space="preserve">2) </w:t>
      </w:r>
      <w:proofErr w:type="spellStart"/>
      <w:r w:rsidRPr="00D24F83">
        <w:rPr>
          <w:rFonts w:ascii="Liberation Serif" w:hAnsi="Liberation Serif" w:cs="Liberation Serif"/>
          <w:sz w:val="28"/>
          <w:szCs w:val="28"/>
        </w:rPr>
        <w:t>doc</w:t>
      </w:r>
      <w:proofErr w:type="spellEnd"/>
      <w:r w:rsidRPr="00D24F83">
        <w:rPr>
          <w:rFonts w:ascii="Liberation Serif" w:hAnsi="Liberation Serif" w:cs="Liberation Serif"/>
          <w:sz w:val="28"/>
          <w:szCs w:val="28"/>
        </w:rPr>
        <w:t xml:space="preserve">, </w:t>
      </w:r>
      <w:proofErr w:type="spellStart"/>
      <w:r w:rsidRPr="00D24F83">
        <w:rPr>
          <w:rFonts w:ascii="Liberation Serif" w:hAnsi="Liberation Serif" w:cs="Liberation Serif"/>
          <w:sz w:val="28"/>
          <w:szCs w:val="28"/>
        </w:rPr>
        <w:t>docx</w:t>
      </w:r>
      <w:proofErr w:type="spellEnd"/>
      <w:r w:rsidRPr="00D24F83">
        <w:rPr>
          <w:rFonts w:ascii="Liberation Serif" w:hAnsi="Liberation Serif" w:cs="Liberation Serif"/>
          <w:sz w:val="28"/>
          <w:szCs w:val="28"/>
        </w:rPr>
        <w:t xml:space="preserve">, </w:t>
      </w:r>
      <w:proofErr w:type="spellStart"/>
      <w:r w:rsidRPr="00D24F83">
        <w:rPr>
          <w:rFonts w:ascii="Liberation Serif" w:hAnsi="Liberation Serif" w:cs="Liberation Serif"/>
          <w:sz w:val="28"/>
          <w:szCs w:val="28"/>
        </w:rPr>
        <w:t>odt</w:t>
      </w:r>
      <w:proofErr w:type="spellEnd"/>
      <w:r w:rsidRPr="00D24F83">
        <w:rPr>
          <w:rFonts w:ascii="Liberation Serif" w:hAnsi="Liberation Serif" w:cs="Liberation Serif"/>
          <w:sz w:val="28"/>
          <w:szCs w:val="28"/>
        </w:rPr>
        <w:t xml:space="preserve"> – для документов с текстовым содержанием, </w:t>
      </w:r>
    </w:p>
    <w:p w14:paraId="6D442FF9"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не включающим формулы;</w:t>
      </w:r>
    </w:p>
    <w:p w14:paraId="6BF166A7"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 xml:space="preserve">3)  </w:t>
      </w:r>
      <w:proofErr w:type="spellStart"/>
      <w:r w:rsidRPr="00D24F83">
        <w:rPr>
          <w:rFonts w:ascii="Liberation Serif" w:hAnsi="Liberation Serif" w:cs="Liberation Serif"/>
          <w:sz w:val="28"/>
          <w:szCs w:val="28"/>
        </w:rPr>
        <w:t>xls</w:t>
      </w:r>
      <w:proofErr w:type="spellEnd"/>
      <w:r w:rsidRPr="00D24F83">
        <w:rPr>
          <w:rFonts w:ascii="Liberation Serif" w:hAnsi="Liberation Serif" w:cs="Liberation Serif"/>
          <w:sz w:val="28"/>
          <w:szCs w:val="28"/>
        </w:rPr>
        <w:t xml:space="preserve">, </w:t>
      </w:r>
      <w:proofErr w:type="spellStart"/>
      <w:r w:rsidRPr="00D24F83">
        <w:rPr>
          <w:rFonts w:ascii="Liberation Serif" w:hAnsi="Liberation Serif" w:cs="Liberation Serif"/>
          <w:sz w:val="28"/>
          <w:szCs w:val="28"/>
        </w:rPr>
        <w:t>xlsx</w:t>
      </w:r>
      <w:proofErr w:type="spellEnd"/>
      <w:r w:rsidRPr="00D24F83">
        <w:rPr>
          <w:rFonts w:ascii="Liberation Serif" w:hAnsi="Liberation Serif" w:cs="Liberation Serif"/>
          <w:sz w:val="28"/>
          <w:szCs w:val="28"/>
        </w:rPr>
        <w:t xml:space="preserve">, </w:t>
      </w:r>
      <w:proofErr w:type="spellStart"/>
      <w:r w:rsidRPr="00D24F83">
        <w:rPr>
          <w:rFonts w:ascii="Liberation Serif" w:hAnsi="Liberation Serif" w:cs="Liberation Serif"/>
          <w:sz w:val="28"/>
          <w:szCs w:val="28"/>
        </w:rPr>
        <w:t>ods</w:t>
      </w:r>
      <w:proofErr w:type="spellEnd"/>
      <w:r w:rsidRPr="00D24F83">
        <w:rPr>
          <w:rFonts w:ascii="Liberation Serif" w:hAnsi="Liberation Serif" w:cs="Liberation Serif"/>
          <w:sz w:val="28"/>
          <w:szCs w:val="28"/>
        </w:rPr>
        <w:t xml:space="preserve"> – для документов, содержащих расчеты;</w:t>
      </w:r>
    </w:p>
    <w:p w14:paraId="3009FD23" w14:textId="298875D1"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 xml:space="preserve">4) </w:t>
      </w:r>
      <w:proofErr w:type="spellStart"/>
      <w:r w:rsidRPr="00D24F83">
        <w:rPr>
          <w:rFonts w:ascii="Liberation Serif" w:hAnsi="Liberation Serif" w:cs="Liberation Serif"/>
          <w:sz w:val="28"/>
          <w:szCs w:val="28"/>
        </w:rPr>
        <w:t>pdf</w:t>
      </w:r>
      <w:proofErr w:type="spellEnd"/>
      <w:r w:rsidRPr="00D24F83">
        <w:rPr>
          <w:rFonts w:ascii="Liberation Serif" w:hAnsi="Liberation Serif" w:cs="Liberation Serif"/>
          <w:sz w:val="28"/>
          <w:szCs w:val="28"/>
        </w:rPr>
        <w:t xml:space="preserve">, </w:t>
      </w:r>
      <w:proofErr w:type="spellStart"/>
      <w:r w:rsidRPr="00D24F83">
        <w:rPr>
          <w:rFonts w:ascii="Liberation Serif" w:hAnsi="Liberation Serif" w:cs="Liberation Serif"/>
          <w:sz w:val="28"/>
          <w:szCs w:val="28"/>
        </w:rPr>
        <w:t>jpg</w:t>
      </w:r>
      <w:proofErr w:type="spellEnd"/>
      <w:r w:rsidRPr="00D24F83">
        <w:rPr>
          <w:rFonts w:ascii="Liberation Serif" w:hAnsi="Liberation Serif" w:cs="Liberation Serif"/>
          <w:sz w:val="28"/>
          <w:szCs w:val="28"/>
        </w:rPr>
        <w:t xml:space="preserve">, </w:t>
      </w:r>
      <w:proofErr w:type="spellStart"/>
      <w:r w:rsidRPr="00D24F83">
        <w:rPr>
          <w:rFonts w:ascii="Liberation Serif" w:hAnsi="Liberation Serif" w:cs="Liberation Serif"/>
          <w:sz w:val="28"/>
          <w:szCs w:val="28"/>
        </w:rPr>
        <w:t>jpeg</w:t>
      </w:r>
      <w:proofErr w:type="spellEnd"/>
      <w:r w:rsidRPr="00D24F83">
        <w:rPr>
          <w:rFonts w:ascii="Liberation Serif" w:hAnsi="Liberation Serif" w:cs="Liberation Serif"/>
          <w:sz w:val="28"/>
          <w:szCs w:val="28"/>
        </w:rPr>
        <w:t xml:space="preserve">, </w:t>
      </w:r>
      <w:proofErr w:type="spellStart"/>
      <w:r w:rsidRPr="00D24F83">
        <w:rPr>
          <w:rFonts w:ascii="Liberation Serif" w:hAnsi="Liberation Serif" w:cs="Liberation Serif"/>
          <w:sz w:val="28"/>
          <w:szCs w:val="28"/>
        </w:rPr>
        <w:t>png</w:t>
      </w:r>
      <w:proofErr w:type="spellEnd"/>
      <w:r w:rsidRPr="00D24F83">
        <w:rPr>
          <w:rFonts w:ascii="Liberation Serif" w:hAnsi="Liberation Serif" w:cs="Liberation Serif"/>
          <w:sz w:val="28"/>
          <w:szCs w:val="28"/>
        </w:rPr>
        <w:t xml:space="preserve">, </w:t>
      </w:r>
      <w:proofErr w:type="spellStart"/>
      <w:r w:rsidRPr="00D24F83">
        <w:rPr>
          <w:rFonts w:ascii="Liberation Serif" w:hAnsi="Liberation Serif" w:cs="Liberation Serif"/>
          <w:sz w:val="28"/>
          <w:szCs w:val="28"/>
        </w:rPr>
        <w:t>bmp</w:t>
      </w:r>
      <w:proofErr w:type="spellEnd"/>
      <w:r w:rsidRPr="00D24F83">
        <w:rPr>
          <w:rFonts w:ascii="Liberation Serif" w:hAnsi="Liberation Serif" w:cs="Liberation Serif"/>
          <w:sz w:val="28"/>
          <w:szCs w:val="28"/>
        </w:rPr>
        <w:t xml:space="preserve">, </w:t>
      </w:r>
      <w:proofErr w:type="spellStart"/>
      <w:r w:rsidRPr="00D24F83">
        <w:rPr>
          <w:rFonts w:ascii="Liberation Serif" w:hAnsi="Liberation Serif" w:cs="Liberation Serif"/>
          <w:sz w:val="28"/>
          <w:szCs w:val="28"/>
        </w:rPr>
        <w:t>tiff</w:t>
      </w:r>
      <w:proofErr w:type="spellEnd"/>
      <w:r w:rsidRPr="00D24F83">
        <w:rPr>
          <w:rFonts w:ascii="Liberation Serif" w:hAnsi="Liberation Serif" w:cs="Liberation Serif"/>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r w:rsidRPr="00D24F83">
        <w:rPr>
          <w:rFonts w:ascii="Liberation Serif" w:hAnsi="Liberation Serif" w:cs="Liberation Serif"/>
          <w:sz w:val="28"/>
          <w:szCs w:val="28"/>
        </w:rPr>
        <w:cr/>
      </w:r>
      <w:r w:rsidR="00CE44DC">
        <w:rPr>
          <w:rFonts w:ascii="Liberation Serif" w:hAnsi="Liberation Serif" w:cs="Liberation Serif"/>
          <w:sz w:val="28"/>
          <w:szCs w:val="28"/>
        </w:rPr>
        <w:t xml:space="preserve">         5</w:t>
      </w:r>
      <w:r w:rsidRPr="00D24F83">
        <w:rPr>
          <w:rFonts w:ascii="Liberation Serif" w:hAnsi="Liberation Serif" w:cs="Liberation Serif"/>
          <w:sz w:val="28"/>
          <w:szCs w:val="28"/>
        </w:rPr>
        <w:t xml:space="preserve">) </w:t>
      </w:r>
      <w:proofErr w:type="spellStart"/>
      <w:r w:rsidRPr="00D24F83">
        <w:rPr>
          <w:rFonts w:ascii="Liberation Serif" w:hAnsi="Liberation Serif" w:cs="Liberation Serif"/>
          <w:sz w:val="28"/>
          <w:szCs w:val="28"/>
        </w:rPr>
        <w:t>zip</w:t>
      </w:r>
      <w:proofErr w:type="spellEnd"/>
      <w:r w:rsidRPr="00D24F83">
        <w:rPr>
          <w:rFonts w:ascii="Liberation Serif" w:hAnsi="Liberation Serif" w:cs="Liberation Serif"/>
          <w:sz w:val="28"/>
          <w:szCs w:val="28"/>
        </w:rPr>
        <w:t xml:space="preserve">, </w:t>
      </w:r>
      <w:proofErr w:type="spellStart"/>
      <w:r w:rsidRPr="00D24F83">
        <w:rPr>
          <w:rFonts w:ascii="Liberation Serif" w:hAnsi="Liberation Serif" w:cs="Liberation Serif"/>
          <w:sz w:val="28"/>
          <w:szCs w:val="28"/>
        </w:rPr>
        <w:t>rar</w:t>
      </w:r>
      <w:proofErr w:type="spellEnd"/>
      <w:r w:rsidRPr="00D24F83">
        <w:rPr>
          <w:rFonts w:ascii="Liberation Serif" w:hAnsi="Liberation Serif" w:cs="Liberation Serif"/>
          <w:sz w:val="28"/>
          <w:szCs w:val="28"/>
        </w:rPr>
        <w:t xml:space="preserve"> – для сжатых документов в один файл;</w:t>
      </w:r>
    </w:p>
    <w:p w14:paraId="0A4107C7"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 xml:space="preserve">6) </w:t>
      </w:r>
      <w:proofErr w:type="spellStart"/>
      <w:r w:rsidRPr="00D24F83">
        <w:rPr>
          <w:rFonts w:ascii="Liberation Serif" w:hAnsi="Liberation Serif" w:cs="Liberation Serif"/>
          <w:sz w:val="28"/>
          <w:szCs w:val="28"/>
        </w:rPr>
        <w:t>sig</w:t>
      </w:r>
      <w:proofErr w:type="spellEnd"/>
      <w:r w:rsidRPr="00D24F83">
        <w:rPr>
          <w:rFonts w:ascii="Liberation Serif" w:hAnsi="Liberation Serif" w:cs="Liberation Serif"/>
          <w:sz w:val="28"/>
          <w:szCs w:val="28"/>
        </w:rPr>
        <w:t xml:space="preserve"> – для открепленной усиленной квалифицированной электронной подписи.</w:t>
      </w:r>
    </w:p>
    <w:p w14:paraId="7BD40B85"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на предоставление муниципальной услуги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24F83">
        <w:rPr>
          <w:rFonts w:ascii="Liberation Serif" w:hAnsi="Liberation Serif" w:cs="Liberation Serif"/>
          <w:sz w:val="28"/>
          <w:szCs w:val="28"/>
        </w:rPr>
        <w:t>dpi</w:t>
      </w:r>
      <w:proofErr w:type="spellEnd"/>
      <w:r w:rsidRPr="00D24F83">
        <w:rPr>
          <w:rFonts w:ascii="Liberation Serif" w:hAnsi="Liberation Serif" w:cs="Liberation Serif"/>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0CAF04B" w14:textId="731C8EDE" w:rsidR="00D24F83" w:rsidRPr="00D24F83" w:rsidRDefault="00CE44DC"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D24F83" w:rsidRPr="00D24F83">
        <w:rPr>
          <w:rFonts w:ascii="Liberation Serif" w:hAnsi="Liberation Serif" w:cs="Liberation Serif"/>
          <w:sz w:val="28"/>
          <w:szCs w:val="28"/>
        </w:rPr>
        <w:t>«черно-белый» (при отсутствии в документе графических изображений и (или) цветного текста);</w:t>
      </w:r>
    </w:p>
    <w:p w14:paraId="54713434" w14:textId="29A1C07A" w:rsidR="00D24F83" w:rsidRPr="00D24F83" w:rsidRDefault="00CE44DC"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D24F83" w:rsidRPr="00D24F83">
        <w:rPr>
          <w:rFonts w:ascii="Liberation Serif" w:hAnsi="Liberation Serif" w:cs="Liberation Serif"/>
          <w:sz w:val="28"/>
          <w:szCs w:val="28"/>
        </w:rPr>
        <w:t>«оттенки серого» (при наличии в документе графических изображений, отличных от цветного графического изображения);</w:t>
      </w:r>
    </w:p>
    <w:p w14:paraId="15EC8942" w14:textId="3D61DC77" w:rsidR="00D24F83" w:rsidRPr="00D24F83" w:rsidRDefault="00CE44DC"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D24F83" w:rsidRPr="00D24F83">
        <w:rPr>
          <w:rFonts w:ascii="Liberation Serif" w:hAnsi="Liberation Serif" w:cs="Liberation Serif"/>
          <w:sz w:val="28"/>
          <w:szCs w:val="28"/>
        </w:rPr>
        <w:t>«цветной» или «режим полной цветопередачи» (при наличии в документе цветных графических изображений либо цветного текста).</w:t>
      </w:r>
    </w:p>
    <w:p w14:paraId="2E5A5EB4"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5BEFDBEE"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1BD530AD" w14:textId="6E539A65" w:rsidR="00D24F83" w:rsidRPr="00D24F83" w:rsidRDefault="00CE44DC"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D24F83" w:rsidRPr="00D24F83">
        <w:rPr>
          <w:rFonts w:ascii="Liberation Serif" w:hAnsi="Liberation Serif" w:cs="Liberation Serif"/>
          <w:sz w:val="28"/>
          <w:szCs w:val="28"/>
        </w:rPr>
        <w:t>возможность идентифицировать документ и количество листов в документе;</w:t>
      </w:r>
    </w:p>
    <w:p w14:paraId="5CB90FF3" w14:textId="1856F461" w:rsidR="00D24F83" w:rsidRPr="00D24F83" w:rsidRDefault="00CE44DC"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D24F83" w:rsidRPr="00D24F83">
        <w:rPr>
          <w:rFonts w:ascii="Liberation Serif" w:hAnsi="Liberation Serif" w:cs="Liberation Serif"/>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276D436" w14:textId="7B3BE2FB" w:rsidR="00D24F83" w:rsidRPr="00D24F83" w:rsidRDefault="00CE44DC" w:rsidP="00D24F83">
      <w:pPr>
        <w:pStyle w:val="a3"/>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w:t>
      </w:r>
      <w:r w:rsidR="00D24F83" w:rsidRPr="00D24F83">
        <w:rPr>
          <w:rFonts w:ascii="Liberation Serif" w:hAnsi="Liberation Serif" w:cs="Liberation Serif"/>
          <w:sz w:val="28"/>
          <w:szCs w:val="28"/>
        </w:rPr>
        <w:t>содержать оглавление, соответствующее их смыслу и содержанию (для</w:t>
      </w:r>
      <w:r>
        <w:rPr>
          <w:rFonts w:ascii="Liberation Serif" w:hAnsi="Liberation Serif" w:cs="Liberation Serif"/>
          <w:sz w:val="28"/>
          <w:szCs w:val="28"/>
        </w:rPr>
        <w:t xml:space="preserve"> </w:t>
      </w:r>
      <w:r w:rsidR="00D24F83" w:rsidRPr="00D24F83">
        <w:rPr>
          <w:rFonts w:ascii="Liberation Serif" w:hAnsi="Liberation Serif" w:cs="Liberation Serif"/>
          <w:sz w:val="28"/>
          <w:szCs w:val="28"/>
        </w:rPr>
        <w:t>документов, содержащих структурированные по частям, главам, разделам</w:t>
      </w:r>
      <w:r>
        <w:rPr>
          <w:rFonts w:ascii="Liberation Serif" w:hAnsi="Liberation Serif" w:cs="Liberation Serif"/>
          <w:sz w:val="28"/>
          <w:szCs w:val="28"/>
        </w:rPr>
        <w:t xml:space="preserve"> </w:t>
      </w:r>
      <w:r w:rsidR="00D24F83" w:rsidRPr="00D24F83">
        <w:rPr>
          <w:rFonts w:ascii="Liberation Serif" w:hAnsi="Liberation Serif" w:cs="Liberation Serif"/>
          <w:sz w:val="28"/>
          <w:szCs w:val="28"/>
        </w:rPr>
        <w:t>(подразделам) данные) и закладки, обеспечивающие переходы по оглавлению и (или) к содержащимся в тексте рисункам и таблицам.</w:t>
      </w:r>
    </w:p>
    <w:p w14:paraId="4EE06695" w14:textId="215EBFF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 xml:space="preserve">Документы, подлежащие представлению в форматах </w:t>
      </w:r>
      <w:proofErr w:type="spellStart"/>
      <w:r w:rsidRPr="00D24F83">
        <w:rPr>
          <w:rFonts w:ascii="Liberation Serif" w:hAnsi="Liberation Serif" w:cs="Liberation Serif"/>
          <w:sz w:val="28"/>
          <w:szCs w:val="28"/>
        </w:rPr>
        <w:t>xls</w:t>
      </w:r>
      <w:proofErr w:type="spellEnd"/>
      <w:r w:rsidRPr="00D24F83">
        <w:rPr>
          <w:rFonts w:ascii="Liberation Serif" w:hAnsi="Liberation Serif" w:cs="Liberation Serif"/>
          <w:sz w:val="28"/>
          <w:szCs w:val="28"/>
        </w:rPr>
        <w:t xml:space="preserve">, </w:t>
      </w:r>
      <w:proofErr w:type="spellStart"/>
      <w:r w:rsidRPr="00D24F83">
        <w:rPr>
          <w:rFonts w:ascii="Liberation Serif" w:hAnsi="Liberation Serif" w:cs="Liberation Serif"/>
          <w:sz w:val="28"/>
          <w:szCs w:val="28"/>
        </w:rPr>
        <w:t>xlsx</w:t>
      </w:r>
      <w:proofErr w:type="spellEnd"/>
      <w:r w:rsidRPr="00D24F83">
        <w:rPr>
          <w:rFonts w:ascii="Liberation Serif" w:hAnsi="Liberation Serif" w:cs="Liberation Serif"/>
          <w:sz w:val="28"/>
          <w:szCs w:val="28"/>
        </w:rPr>
        <w:t xml:space="preserve"> или </w:t>
      </w:r>
      <w:proofErr w:type="spellStart"/>
      <w:r w:rsidRPr="00D24F83">
        <w:rPr>
          <w:rFonts w:ascii="Liberation Serif" w:hAnsi="Liberation Serif" w:cs="Liberation Serif"/>
          <w:sz w:val="28"/>
          <w:szCs w:val="28"/>
        </w:rPr>
        <w:t>ods</w:t>
      </w:r>
      <w:proofErr w:type="spellEnd"/>
      <w:r w:rsidRPr="00D24F83">
        <w:rPr>
          <w:rFonts w:ascii="Liberation Serif" w:hAnsi="Liberation Serif" w:cs="Liberation Serif"/>
          <w:sz w:val="28"/>
          <w:szCs w:val="28"/>
        </w:rPr>
        <w:t>,</w:t>
      </w:r>
      <w:r w:rsidR="00CE44DC">
        <w:rPr>
          <w:rFonts w:ascii="Liberation Serif" w:hAnsi="Liberation Serif" w:cs="Liberation Serif"/>
          <w:sz w:val="28"/>
          <w:szCs w:val="28"/>
        </w:rPr>
        <w:t xml:space="preserve"> </w:t>
      </w:r>
      <w:r w:rsidRPr="00D24F83">
        <w:rPr>
          <w:rFonts w:ascii="Liberation Serif" w:hAnsi="Liberation Serif" w:cs="Liberation Serif"/>
          <w:sz w:val="28"/>
          <w:szCs w:val="28"/>
        </w:rPr>
        <w:t>формируются в виде отдельного документа, представляемого в электронной</w:t>
      </w:r>
      <w:r w:rsidR="00CE44DC">
        <w:rPr>
          <w:rFonts w:ascii="Liberation Serif" w:hAnsi="Liberation Serif" w:cs="Liberation Serif"/>
          <w:sz w:val="28"/>
          <w:szCs w:val="28"/>
        </w:rPr>
        <w:t xml:space="preserve"> </w:t>
      </w:r>
      <w:r w:rsidRPr="00D24F83">
        <w:rPr>
          <w:rFonts w:ascii="Liberation Serif" w:hAnsi="Liberation Serif" w:cs="Liberation Serif"/>
          <w:sz w:val="28"/>
          <w:szCs w:val="28"/>
        </w:rPr>
        <w:t>форме.</w:t>
      </w:r>
    </w:p>
    <w:p w14:paraId="11CC38E6"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2.33. Сведения о ходе рассмотрения заявления о выдаче разрешения на ввод объекта в эксплуатацию, представленного посредством Единого портала, единой информационной системы жилищного строительства, при наличии технической возможности посредством Регионального портала, с использованием РИАС УРТ СО, доводятся до Заявителя путем уведомления об изменении статуса заявления в личном кабинете Заявителя.</w:t>
      </w:r>
    </w:p>
    <w:p w14:paraId="62AF9011" w14:textId="0FF9E1BE"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 xml:space="preserve">Сведения о ходе рассмотрения заявления о выдаче разрешения на ввод объекта в эксплуатацию, представленного на бумажном носителе посредством личного обращения в </w:t>
      </w:r>
      <w:r w:rsidR="00CE44DC" w:rsidRPr="00CE44DC">
        <w:rPr>
          <w:rFonts w:ascii="Liberation Serif" w:hAnsi="Liberation Serif" w:cs="Liberation Serif"/>
          <w:sz w:val="28"/>
          <w:szCs w:val="28"/>
        </w:rPr>
        <w:t>Отделе архитектуры и градостроительства</w:t>
      </w:r>
      <w:r w:rsidRPr="00D24F83">
        <w:rPr>
          <w:rFonts w:ascii="Liberation Serif" w:hAnsi="Liberation Serif" w:cs="Liberation Serif"/>
          <w:sz w:val="28"/>
          <w:szCs w:val="28"/>
        </w:rPr>
        <w:t xml:space="preserve">, в том числе через Многофункциональный центр либо посредством почтового отправления с уведомлением о вручении, предоставляются Заявителю на основании его устного (при личном обращении либо по телефону в </w:t>
      </w:r>
      <w:r w:rsidR="00CE44DC" w:rsidRPr="00CE44DC">
        <w:rPr>
          <w:rFonts w:ascii="Liberation Serif" w:hAnsi="Liberation Serif" w:cs="Liberation Serif"/>
          <w:sz w:val="28"/>
          <w:szCs w:val="28"/>
        </w:rPr>
        <w:t>Отделе архитектуры и градостроительства</w:t>
      </w:r>
      <w:r w:rsidR="00CE44DC">
        <w:rPr>
          <w:rFonts w:ascii="Liberation Serif" w:hAnsi="Liberation Serif" w:cs="Liberation Serif"/>
          <w:sz w:val="28"/>
          <w:szCs w:val="28"/>
        </w:rPr>
        <w:t>, Многофункциональный центр)</w:t>
      </w:r>
      <w:r w:rsidRPr="00D24F83">
        <w:rPr>
          <w:rFonts w:ascii="Liberation Serif" w:hAnsi="Liberation Serif" w:cs="Liberation Serif"/>
          <w:sz w:val="28"/>
          <w:szCs w:val="28"/>
        </w:rPr>
        <w:t xml:space="preserve"> либо письменного запроса, составляемого в произвольной форме, без взимания платы. Письменный запрос может быть подан:</w:t>
      </w:r>
    </w:p>
    <w:p w14:paraId="0436C514" w14:textId="54F7455E"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 xml:space="preserve">1) на бумажном носителе посредством личного обращения в </w:t>
      </w:r>
      <w:r w:rsidR="00CE44DC" w:rsidRPr="00CE44DC">
        <w:rPr>
          <w:rFonts w:ascii="Liberation Serif" w:hAnsi="Liberation Serif" w:cs="Liberation Serif"/>
          <w:sz w:val="28"/>
          <w:szCs w:val="28"/>
        </w:rPr>
        <w:t>Отделе архитектуры и градостроительства</w:t>
      </w:r>
      <w:r w:rsidRPr="00D24F83">
        <w:rPr>
          <w:rFonts w:ascii="Liberation Serif" w:hAnsi="Liberation Serif" w:cs="Liberation Serif"/>
          <w:sz w:val="28"/>
          <w:szCs w:val="28"/>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44334F21"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2) в электронной форме посредством электронной почты.</w:t>
      </w:r>
    </w:p>
    <w:p w14:paraId="7F6F8E09" w14:textId="77777777" w:rsidR="00D24F83" w:rsidRPr="00D24F83" w:rsidRDefault="00D24F83" w:rsidP="00D24F83">
      <w:pPr>
        <w:pStyle w:val="a3"/>
        <w:ind w:firstLine="709"/>
        <w:jc w:val="both"/>
        <w:rPr>
          <w:rFonts w:ascii="Liberation Serif" w:hAnsi="Liberation Serif" w:cs="Liberation Serif"/>
          <w:sz w:val="28"/>
          <w:szCs w:val="28"/>
        </w:rPr>
      </w:pPr>
      <w:r w:rsidRPr="00D24F83">
        <w:rPr>
          <w:rFonts w:ascii="Liberation Serif" w:hAnsi="Liberation Serif" w:cs="Liberation Serif"/>
          <w:sz w:val="28"/>
          <w:szCs w:val="28"/>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орган, уполномоченный на предоставление муниципальной услуги,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4E3771F0" w14:textId="77777777" w:rsidR="00D24F83" w:rsidRPr="00D24F83" w:rsidRDefault="00D24F83" w:rsidP="00BF2A9A">
      <w:pPr>
        <w:pStyle w:val="a3"/>
        <w:ind w:firstLine="709"/>
        <w:jc w:val="both"/>
        <w:rPr>
          <w:rFonts w:ascii="Liberation Serif" w:hAnsi="Liberation Serif" w:cs="Liberation Serif"/>
          <w:sz w:val="28"/>
          <w:szCs w:val="28"/>
        </w:rPr>
      </w:pPr>
    </w:p>
    <w:p w14:paraId="31052CA8" w14:textId="77777777" w:rsidR="00CE44DC" w:rsidRPr="00CE44DC" w:rsidRDefault="00CE44DC" w:rsidP="00CE44DC">
      <w:pPr>
        <w:pStyle w:val="a3"/>
        <w:jc w:val="center"/>
        <w:rPr>
          <w:rFonts w:ascii="Liberation Serif" w:eastAsia="Times New Roman" w:hAnsi="Liberation Serif" w:cs="Liberation Serif"/>
          <w:b/>
          <w:sz w:val="28"/>
          <w:szCs w:val="28"/>
        </w:rPr>
      </w:pPr>
      <w:r w:rsidRPr="00CE44DC">
        <w:rPr>
          <w:rFonts w:ascii="Liberation Serif" w:eastAsia="Times New Roman" w:hAnsi="Liberation Serif" w:cs="Liberation Serif"/>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E8EEBA5" w14:textId="77777777" w:rsidR="00CE44DC" w:rsidRPr="00CE44DC" w:rsidRDefault="00CE44DC" w:rsidP="00CE44DC">
      <w:pPr>
        <w:pStyle w:val="a3"/>
        <w:jc w:val="both"/>
        <w:rPr>
          <w:rFonts w:ascii="Liberation Serif" w:eastAsia="Times New Roman" w:hAnsi="Liberation Serif" w:cs="Liberation Serif"/>
          <w:sz w:val="28"/>
          <w:szCs w:val="28"/>
        </w:rPr>
      </w:pPr>
    </w:p>
    <w:p w14:paraId="3BF2DEC6" w14:textId="77777777"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3.1. Исчерпывающий перечень административных процедур (действий)</w:t>
      </w:r>
    </w:p>
    <w:p w14:paraId="6F5936DB" w14:textId="77777777" w:rsidR="00CE44DC" w:rsidRPr="00CE44DC" w:rsidRDefault="00CE44DC" w:rsidP="00CE44DC">
      <w:pPr>
        <w:pStyle w:val="a3"/>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при предоставлении муниципальной услуги включает следующие административные процедуры:</w:t>
      </w:r>
    </w:p>
    <w:p w14:paraId="4C9A6319" w14:textId="0CBF7AF0" w:rsidR="00CE44DC" w:rsidRPr="00CE44DC" w:rsidRDefault="00CE44DC" w:rsidP="00CE44DC">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w:t>
      </w:r>
      <w:r w:rsidRPr="00CE44DC">
        <w:rPr>
          <w:rFonts w:ascii="Liberation Serif" w:eastAsia="Times New Roman" w:hAnsi="Liberation Serif" w:cs="Liberation Serif"/>
          <w:sz w:val="28"/>
          <w:szCs w:val="28"/>
        </w:rPr>
        <w:t xml:space="preserve"> прием, проверка документов, подлежащих представлению Заявителем, и регистрация заявления;</w:t>
      </w:r>
    </w:p>
    <w:p w14:paraId="59D89384" w14:textId="191D0715" w:rsidR="00CE44DC" w:rsidRPr="00CE44DC" w:rsidRDefault="00CE44DC" w:rsidP="00CE44DC">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w:t>
      </w:r>
      <w:r w:rsidRPr="00CE44DC">
        <w:rPr>
          <w:rFonts w:ascii="Liberation Serif" w:eastAsia="Times New Roman" w:hAnsi="Liberation Serif" w:cs="Liberation Serif"/>
          <w:sz w:val="28"/>
          <w:szCs w:val="28"/>
        </w:rPr>
        <w:t xml:space="preserve"> 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14:paraId="64A01C32" w14:textId="28EA1263" w:rsidR="00CE44DC" w:rsidRPr="00CE44DC" w:rsidRDefault="00CE44DC" w:rsidP="00CE44DC">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w:t>
      </w:r>
      <w:r w:rsidRPr="00CE44DC">
        <w:rPr>
          <w:rFonts w:ascii="Liberation Serif" w:eastAsia="Times New Roman" w:hAnsi="Liberation Serif" w:cs="Liberation Serif"/>
          <w:sz w:val="28"/>
          <w:szCs w:val="28"/>
        </w:rPr>
        <w:t xml:space="preserve">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15AB74F2" w14:textId="55BF7281" w:rsidR="00CE44DC" w:rsidRPr="00CE44DC" w:rsidRDefault="00CE44DC" w:rsidP="003E0BE2">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w:t>
      </w:r>
      <w:r w:rsidRPr="00CE44DC">
        <w:rPr>
          <w:rFonts w:ascii="Liberation Serif" w:eastAsia="Times New Roman" w:hAnsi="Liberation Serif" w:cs="Liberation Serif"/>
          <w:sz w:val="28"/>
          <w:szCs w:val="28"/>
        </w:rPr>
        <w:t xml:space="preserve"> рассмотрение документов и сведений, необходимых для предоставления муниципальной услуги, и принятие решения о предоставлении либо об отказе в предоставлении муниципальной услуги;</w:t>
      </w:r>
    </w:p>
    <w:p w14:paraId="6DB22414" w14:textId="2B8BA1A8" w:rsidR="00CE44DC" w:rsidRPr="00CE44DC" w:rsidRDefault="00CE44DC" w:rsidP="00CE44DC">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w:t>
      </w:r>
      <w:r w:rsidRPr="00CE44DC">
        <w:rPr>
          <w:rFonts w:ascii="Liberation Serif" w:eastAsia="Times New Roman" w:hAnsi="Liberation Serif" w:cs="Liberation Serif"/>
          <w:sz w:val="28"/>
          <w:szCs w:val="28"/>
        </w:rPr>
        <w:t xml:space="preserve"> подготовка результата муниципальной услуги;</w:t>
      </w:r>
    </w:p>
    <w:p w14:paraId="661F0DFF" w14:textId="017ADE09" w:rsidR="00CE44DC" w:rsidRPr="00CE44DC" w:rsidRDefault="00CE44DC" w:rsidP="00CE44DC">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w:t>
      </w:r>
      <w:r w:rsidRPr="00CE44DC">
        <w:rPr>
          <w:rFonts w:ascii="Liberation Serif" w:eastAsia="Times New Roman" w:hAnsi="Liberation Serif" w:cs="Liberation Serif"/>
          <w:sz w:val="28"/>
          <w:szCs w:val="28"/>
        </w:rPr>
        <w:t xml:space="preserve"> выдача Заявителю результата предоставления муниципальной услуги.</w:t>
      </w:r>
    </w:p>
    <w:p w14:paraId="5068DDDB" w14:textId="77777777"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 xml:space="preserve">3.2. Последовательность административных процедур (действий) </w:t>
      </w:r>
    </w:p>
    <w:p w14:paraId="6213FBD0" w14:textId="77777777" w:rsidR="00CE44DC" w:rsidRPr="00CE44DC" w:rsidRDefault="00CE44DC" w:rsidP="00CE44DC">
      <w:pPr>
        <w:pStyle w:val="a3"/>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 xml:space="preserve">по предоставлению муниципальной услуги в электронной форме, в том числе </w:t>
      </w:r>
    </w:p>
    <w:p w14:paraId="33B051ED" w14:textId="77777777" w:rsidR="00CE44DC" w:rsidRPr="00CE44DC" w:rsidRDefault="00CE44DC" w:rsidP="00CE44DC">
      <w:pPr>
        <w:pStyle w:val="a3"/>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с использованием Единого портала:</w:t>
      </w:r>
    </w:p>
    <w:p w14:paraId="0E43B224" w14:textId="0402F6BD" w:rsidR="00CE44DC" w:rsidRPr="00CE44DC" w:rsidRDefault="00CE44DC" w:rsidP="00CE44DC">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w:t>
      </w:r>
      <w:r w:rsidRPr="00CE44DC">
        <w:rPr>
          <w:rFonts w:ascii="Liberation Serif" w:eastAsia="Times New Roman" w:hAnsi="Liberation Serif" w:cs="Liberation Serif"/>
          <w:sz w:val="28"/>
          <w:szCs w:val="28"/>
        </w:rPr>
        <w:t xml:space="preserve"> представление в установленном порядке информации Заявителям </w:t>
      </w:r>
    </w:p>
    <w:p w14:paraId="5615B5AA" w14:textId="77777777" w:rsidR="00CE44DC" w:rsidRPr="00CE44DC" w:rsidRDefault="00CE44DC" w:rsidP="00CE44DC">
      <w:pPr>
        <w:pStyle w:val="a3"/>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и обеспечение доступа Заявителей к сведениям о муниципальной услуге;</w:t>
      </w:r>
    </w:p>
    <w:p w14:paraId="19E72981" w14:textId="752F0FB1" w:rsidR="00CE44DC" w:rsidRPr="00CE44DC" w:rsidRDefault="00CE44DC" w:rsidP="00CE44DC">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w:t>
      </w:r>
      <w:r w:rsidRPr="00CE44DC">
        <w:rPr>
          <w:rFonts w:ascii="Liberation Serif" w:eastAsia="Times New Roman" w:hAnsi="Liberation Serif" w:cs="Liberation Serif"/>
          <w:sz w:val="28"/>
          <w:szCs w:val="28"/>
        </w:rPr>
        <w:t xml:space="preserve"> запись на прием в орган, предоставляющий муниципальную услугу, для подачи запроса (при реал</w:t>
      </w:r>
      <w:r>
        <w:rPr>
          <w:rFonts w:ascii="Liberation Serif" w:eastAsia="Times New Roman" w:hAnsi="Liberation Serif" w:cs="Liberation Serif"/>
          <w:sz w:val="28"/>
          <w:szCs w:val="28"/>
        </w:rPr>
        <w:t>изации технической возможности</w:t>
      </w:r>
      <w:r w:rsidRPr="00CE44DC">
        <w:rPr>
          <w:rFonts w:ascii="Liberation Serif" w:eastAsia="Times New Roman" w:hAnsi="Liberation Serif" w:cs="Liberation Serif"/>
          <w:sz w:val="28"/>
          <w:szCs w:val="28"/>
        </w:rPr>
        <w:t>/</w:t>
      </w:r>
      <w:r>
        <w:rPr>
          <w:rFonts w:ascii="Liberation Serif" w:eastAsia="Times New Roman" w:hAnsi="Liberation Serif" w:cs="Liberation Serif"/>
          <w:sz w:val="28"/>
          <w:szCs w:val="28"/>
        </w:rPr>
        <w:t>не предусмотрено</w:t>
      </w:r>
      <w:r w:rsidRPr="00CE44DC">
        <w:rPr>
          <w:rFonts w:ascii="Liberation Serif" w:eastAsia="Times New Roman" w:hAnsi="Liberation Serif" w:cs="Liberation Serif"/>
          <w:sz w:val="28"/>
          <w:szCs w:val="28"/>
        </w:rPr>
        <w:t>);</w:t>
      </w:r>
    </w:p>
    <w:p w14:paraId="542FFF2C" w14:textId="260BC06A" w:rsidR="00CE44DC" w:rsidRPr="00CE44DC" w:rsidRDefault="00CE44DC" w:rsidP="00CE44DC">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w:t>
      </w:r>
      <w:r w:rsidRPr="00CE44DC">
        <w:rPr>
          <w:rFonts w:ascii="Liberation Serif" w:eastAsia="Times New Roman" w:hAnsi="Liberation Serif" w:cs="Liberation Serif"/>
          <w:sz w:val="28"/>
          <w:szCs w:val="28"/>
        </w:rPr>
        <w:t xml:space="preserve"> формирование запроса о предоставлении муниципальной услуги;</w:t>
      </w:r>
    </w:p>
    <w:p w14:paraId="505D157F" w14:textId="027AEA62" w:rsidR="00CE44DC" w:rsidRPr="00CE44DC" w:rsidRDefault="00CE44DC" w:rsidP="00CE44DC">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w:t>
      </w:r>
      <w:r w:rsidRPr="00CE44DC">
        <w:rPr>
          <w:rFonts w:ascii="Liberation Serif" w:eastAsia="Times New Roman" w:hAnsi="Liberation Serif" w:cs="Liberation Serif"/>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услуги;</w:t>
      </w:r>
    </w:p>
    <w:p w14:paraId="1E0E932A" w14:textId="4982FE43" w:rsidR="00CE44DC" w:rsidRPr="00CE44DC" w:rsidRDefault="00CE44DC" w:rsidP="00CE44DC">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w:t>
      </w:r>
      <w:r w:rsidRPr="00CE44DC">
        <w:rPr>
          <w:rFonts w:ascii="Liberation Serif" w:eastAsia="Times New Roman" w:hAnsi="Liberation Serif" w:cs="Liberation Serif"/>
          <w:sz w:val="28"/>
          <w:szCs w:val="28"/>
        </w:rPr>
        <w:t xml:space="preserve"> государственная пошлина за предоставление муниципальной услуги </w:t>
      </w:r>
    </w:p>
    <w:p w14:paraId="3030668F" w14:textId="77777777" w:rsidR="00CE44DC" w:rsidRPr="00CE44DC" w:rsidRDefault="00CE44DC" w:rsidP="00CE44DC">
      <w:pPr>
        <w:pStyle w:val="a3"/>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и уплата иных платежей, взимаемых в соответствии с законодательством Российской Федерации, не предусмотрены;</w:t>
      </w:r>
    </w:p>
    <w:p w14:paraId="4BDB4D8C" w14:textId="48CA0B93" w:rsidR="00CE44DC" w:rsidRPr="00CE44DC" w:rsidRDefault="00CE44DC" w:rsidP="00CE44DC">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w:t>
      </w:r>
      <w:r w:rsidRPr="00CE44DC">
        <w:rPr>
          <w:rFonts w:ascii="Liberation Serif" w:eastAsia="Times New Roman" w:hAnsi="Liberation Serif" w:cs="Liberation Serif"/>
          <w:sz w:val="28"/>
          <w:szCs w:val="28"/>
        </w:rPr>
        <w:t xml:space="preserve"> получение Заявителем сведений о ходе выполнения запроса о предоставлении муниципальной услуги;</w:t>
      </w:r>
    </w:p>
    <w:p w14:paraId="64D58A80" w14:textId="522089F9" w:rsidR="00CE44DC" w:rsidRPr="00CE44DC" w:rsidRDefault="00CE44DC" w:rsidP="00CE44DC">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w:t>
      </w:r>
      <w:r w:rsidRPr="00CE44DC">
        <w:rPr>
          <w:rFonts w:ascii="Liberation Serif" w:eastAsia="Times New Roman" w:hAnsi="Liberation Serif" w:cs="Liberation Serif"/>
          <w:sz w:val="28"/>
          <w:szCs w:val="28"/>
        </w:rPr>
        <w:t xml:space="preserve">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14:paraId="6F2F423D" w14:textId="25ED8BE7" w:rsidR="00CE44DC" w:rsidRPr="00CE44DC" w:rsidRDefault="00CE44DC" w:rsidP="00CE44DC">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w:t>
      </w:r>
      <w:r w:rsidRPr="00CE44DC">
        <w:rPr>
          <w:rFonts w:ascii="Liberation Serif" w:eastAsia="Times New Roman" w:hAnsi="Liberation Serif" w:cs="Liberation Serif"/>
          <w:sz w:val="28"/>
          <w:szCs w:val="28"/>
        </w:rPr>
        <w:t xml:space="preserve">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14:paraId="030D1407" w14:textId="632D8268" w:rsidR="00CE44DC" w:rsidRPr="00CE44DC" w:rsidRDefault="00CE44DC" w:rsidP="00CE44DC">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w:t>
      </w:r>
      <w:r w:rsidRPr="00CE44DC">
        <w:rPr>
          <w:rFonts w:ascii="Liberation Serif" w:eastAsia="Times New Roman" w:hAnsi="Liberation Serif" w:cs="Liberation Serif"/>
          <w:sz w:val="28"/>
          <w:szCs w:val="28"/>
        </w:rPr>
        <w:t xml:space="preserve"> осуществление оценки качества предоставления муниципальной услуги;</w:t>
      </w:r>
    </w:p>
    <w:p w14:paraId="27C5F961" w14:textId="23D2FCFC" w:rsidR="00CE44DC" w:rsidRPr="00CE44DC" w:rsidRDefault="00CE44DC" w:rsidP="00CE44DC">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lastRenderedPageBreak/>
        <w:t>-</w:t>
      </w:r>
      <w:r w:rsidRPr="00CE44DC">
        <w:rPr>
          <w:rFonts w:ascii="Liberation Serif" w:eastAsia="Times New Roman" w:hAnsi="Liberation Serif" w:cs="Liberation Serif"/>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14:paraId="2EF1C054" w14:textId="70402257"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 xml:space="preserve">3.3. Последовательность административных процедур (действий) по предоставлению муниципальной услуги, 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14:paraId="0B6C335B" w14:textId="28C540E2" w:rsidR="00CE44DC" w:rsidRPr="00CE44DC" w:rsidRDefault="00CE44DC" w:rsidP="00CE44DC">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w:t>
      </w:r>
      <w:r w:rsidRPr="00CE44DC">
        <w:rPr>
          <w:rFonts w:ascii="Liberation Serif" w:eastAsia="Times New Roman" w:hAnsi="Liberation Serif" w:cs="Liberation Serif"/>
          <w:sz w:val="28"/>
          <w:szCs w:val="28"/>
        </w:rPr>
        <w:t xml:space="preserve"> 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14:paraId="435F3EF3" w14:textId="15E46874" w:rsidR="00CE44DC" w:rsidRPr="00CE44DC" w:rsidRDefault="00CE44DC" w:rsidP="00CE44DC">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w:t>
      </w:r>
      <w:r w:rsidRPr="00CE44DC">
        <w:rPr>
          <w:rFonts w:ascii="Liberation Serif" w:eastAsia="Times New Roman" w:hAnsi="Liberation Serif" w:cs="Liberation Serif"/>
          <w:sz w:val="28"/>
          <w:szCs w:val="28"/>
        </w:rPr>
        <w:t xml:space="preserve">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14:paraId="451E0CC0" w14:textId="179EF2D8" w:rsidR="00CE44DC" w:rsidRPr="00CE44DC" w:rsidRDefault="00CE44DC" w:rsidP="00CE44DC">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w:t>
      </w:r>
      <w:r w:rsidRPr="00CE44DC">
        <w:rPr>
          <w:rFonts w:ascii="Liberation Serif" w:eastAsia="Times New Roman" w:hAnsi="Liberation Serif" w:cs="Liberation Serif"/>
          <w:sz w:val="28"/>
          <w:szCs w:val="28"/>
        </w:rPr>
        <w:t xml:space="preserve"> 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14:paraId="0F32B750" w14:textId="1F503C3E" w:rsidR="00CE44DC" w:rsidRPr="00CE44DC" w:rsidRDefault="00CE44DC" w:rsidP="00CE44DC">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w:t>
      </w:r>
      <w:r w:rsidRPr="00CE44DC">
        <w:rPr>
          <w:rFonts w:ascii="Liberation Serif" w:eastAsia="Times New Roman" w:hAnsi="Liberation Serif" w:cs="Liberation Serif"/>
          <w:sz w:val="28"/>
          <w:szCs w:val="28"/>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7AF3ECC" w14:textId="50E2FBCD" w:rsidR="00CE44DC" w:rsidRPr="00CE44DC" w:rsidRDefault="00CE44DC" w:rsidP="00CE44DC">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lastRenderedPageBreak/>
        <w:t>-</w:t>
      </w:r>
      <w:r w:rsidRPr="00CE44DC">
        <w:rPr>
          <w:rFonts w:ascii="Liberation Serif" w:eastAsia="Times New Roman" w:hAnsi="Liberation Serif" w:cs="Liberation Serif"/>
          <w:sz w:val="28"/>
          <w:szCs w:val="28"/>
        </w:rPr>
        <w:t xml:space="preserve"> предоставление муниципальной услуги в Многофункциональном центре посредством комплексного запроса.</w:t>
      </w:r>
    </w:p>
    <w:p w14:paraId="0908DD92" w14:textId="77777777" w:rsidR="00CE44DC" w:rsidRPr="00CE44DC" w:rsidRDefault="00CE44DC" w:rsidP="00CE44DC">
      <w:pPr>
        <w:pStyle w:val="a3"/>
        <w:jc w:val="both"/>
        <w:rPr>
          <w:rFonts w:ascii="Liberation Serif" w:eastAsia="Times New Roman" w:hAnsi="Liberation Serif" w:cs="Liberation Serif"/>
          <w:sz w:val="28"/>
          <w:szCs w:val="28"/>
        </w:rPr>
      </w:pPr>
    </w:p>
    <w:p w14:paraId="3428EC20" w14:textId="2EE2D7A4" w:rsidR="00CE44DC" w:rsidRPr="00CE44DC" w:rsidRDefault="00CE44DC" w:rsidP="00CE44DC">
      <w:pPr>
        <w:pStyle w:val="a3"/>
        <w:jc w:val="center"/>
        <w:rPr>
          <w:rFonts w:ascii="Liberation Serif" w:eastAsia="Times New Roman" w:hAnsi="Liberation Serif" w:cs="Liberation Serif"/>
          <w:b/>
          <w:sz w:val="28"/>
          <w:szCs w:val="28"/>
        </w:rPr>
      </w:pPr>
      <w:r w:rsidRPr="00CE44DC">
        <w:rPr>
          <w:rFonts w:ascii="Liberation Serif" w:eastAsia="Times New Roman" w:hAnsi="Liberation Serif" w:cs="Liberation Serif"/>
          <w:b/>
          <w:sz w:val="28"/>
          <w:szCs w:val="28"/>
        </w:rPr>
        <w:t>Подраздел 3.1. Последовательность административных процедур</w:t>
      </w:r>
    </w:p>
    <w:p w14:paraId="20F76969" w14:textId="4F778532" w:rsidR="00CE44DC" w:rsidRPr="00CE44DC" w:rsidRDefault="00CE44DC" w:rsidP="00CE44DC">
      <w:pPr>
        <w:pStyle w:val="a3"/>
        <w:jc w:val="center"/>
        <w:rPr>
          <w:rFonts w:ascii="Liberation Serif" w:eastAsia="Times New Roman" w:hAnsi="Liberation Serif" w:cs="Liberation Serif"/>
          <w:b/>
          <w:sz w:val="28"/>
          <w:szCs w:val="28"/>
        </w:rPr>
      </w:pPr>
      <w:r w:rsidRPr="00CE44DC">
        <w:rPr>
          <w:rFonts w:ascii="Liberation Serif" w:eastAsia="Times New Roman" w:hAnsi="Liberation Serif" w:cs="Liberation Serif"/>
          <w:b/>
          <w:sz w:val="28"/>
          <w:szCs w:val="28"/>
        </w:rPr>
        <w:t>(действий) по предоставлению муниципальной услуги</w:t>
      </w:r>
    </w:p>
    <w:p w14:paraId="4E939631" w14:textId="77777777" w:rsidR="00CE44DC" w:rsidRPr="00CE44DC" w:rsidRDefault="00CE44DC" w:rsidP="00CE44DC">
      <w:pPr>
        <w:pStyle w:val="a3"/>
        <w:jc w:val="both"/>
        <w:rPr>
          <w:rFonts w:ascii="Liberation Serif" w:eastAsia="Times New Roman" w:hAnsi="Liberation Serif" w:cs="Liberation Serif"/>
          <w:sz w:val="28"/>
          <w:szCs w:val="28"/>
        </w:rPr>
      </w:pPr>
    </w:p>
    <w:p w14:paraId="0EF5C6B9" w14:textId="373DA81B" w:rsidR="00CE44DC" w:rsidRPr="00CE44DC" w:rsidRDefault="00CE44DC" w:rsidP="00CE44DC">
      <w:pPr>
        <w:pStyle w:val="a3"/>
        <w:jc w:val="center"/>
        <w:rPr>
          <w:rFonts w:ascii="Liberation Serif" w:eastAsia="Times New Roman" w:hAnsi="Liberation Serif" w:cs="Liberation Serif"/>
          <w:b/>
          <w:sz w:val="28"/>
          <w:szCs w:val="28"/>
        </w:rPr>
      </w:pPr>
      <w:r w:rsidRPr="00CE44DC">
        <w:rPr>
          <w:rFonts w:ascii="Liberation Serif" w:eastAsia="Times New Roman" w:hAnsi="Liberation Serif" w:cs="Liberation Serif"/>
          <w:b/>
          <w:sz w:val="28"/>
          <w:szCs w:val="28"/>
        </w:rPr>
        <w:t>Прием, проверка документов, подлежащих представлению Заявителем, и регистрация заявления</w:t>
      </w:r>
    </w:p>
    <w:p w14:paraId="05D5506C" w14:textId="77777777" w:rsidR="00CE44DC" w:rsidRPr="00CE44DC" w:rsidRDefault="00CE44DC" w:rsidP="00CE44DC">
      <w:pPr>
        <w:pStyle w:val="a3"/>
        <w:jc w:val="both"/>
        <w:rPr>
          <w:rFonts w:ascii="Liberation Serif" w:eastAsia="Times New Roman" w:hAnsi="Liberation Serif" w:cs="Liberation Serif"/>
          <w:sz w:val="28"/>
          <w:szCs w:val="28"/>
        </w:rPr>
      </w:pPr>
    </w:p>
    <w:p w14:paraId="637AEEF6" w14:textId="4AF5F469"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 xml:space="preserve">3.4. Основанием для начала административной процедуры является поступление в </w:t>
      </w:r>
      <w:r>
        <w:rPr>
          <w:rFonts w:ascii="Liberation Serif" w:eastAsia="Times New Roman" w:hAnsi="Liberation Serif" w:cs="Liberation Serif"/>
          <w:sz w:val="28"/>
          <w:szCs w:val="28"/>
        </w:rPr>
        <w:t>Отдел архитектуры и градостроительства</w:t>
      </w:r>
      <w:r w:rsidRPr="00CE44DC">
        <w:rPr>
          <w:rFonts w:ascii="Liberation Serif" w:eastAsia="Times New Roman" w:hAnsi="Liberation Serif" w:cs="Liberation Serif"/>
          <w:sz w:val="28"/>
          <w:szCs w:val="28"/>
        </w:rPr>
        <w:t xml:space="preserve"> заявления о выдаче разрешения на ввод объекта в эксплуатацию и документов, необходимых для предоставления муниципальной услуги.</w:t>
      </w:r>
    </w:p>
    <w:p w14:paraId="5096CD3D" w14:textId="2F57E5B2"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3.5. Специалист, уполномоченный на прием и регистрацию заявления о предоставлении муниципальной услуги, выполняет следующие действия:</w:t>
      </w:r>
    </w:p>
    <w:p w14:paraId="444C7F17" w14:textId="77777777"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45B47EB4" w14:textId="77777777"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2) проверяет правильность заполнения заявления;</w:t>
      </w:r>
    </w:p>
    <w:p w14:paraId="386DA811" w14:textId="77777777"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 xml:space="preserve">3) проверяет комплектность прилагаемых документов,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о том, что представленные оригиналы не подлежат возврату Заявителю; </w:t>
      </w:r>
    </w:p>
    <w:p w14:paraId="61D5647F" w14:textId="5CA3825D"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 xml:space="preserve">4) 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sidRPr="00CE44DC">
        <w:rPr>
          <w:rFonts w:ascii="Liberation Serif" w:eastAsia="Times New Roman" w:hAnsi="Liberation Serif" w:cs="Liberation Serif"/>
          <w:sz w:val="28"/>
          <w:szCs w:val="28"/>
        </w:rPr>
        <w:t>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w:t>
      </w:r>
      <w:r w:rsidR="003E0BE2">
        <w:rPr>
          <w:rFonts w:ascii="Liberation Serif" w:eastAsia="Times New Roman" w:hAnsi="Liberation Serif" w:cs="Liberation Serif"/>
          <w:sz w:val="28"/>
          <w:szCs w:val="28"/>
        </w:rPr>
        <w:t>ке, предусмотренном Регламентом;</w:t>
      </w:r>
    </w:p>
    <w:p w14:paraId="37BBB7EE" w14:textId="347FD907"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5) оформляет в двух экземплярах расписку в получении документов от Заявителя, подписывает каждый экземпляр расписки, передает Заявителю</w:t>
      </w:r>
      <w:r>
        <w:rPr>
          <w:rFonts w:ascii="Liberation Serif" w:eastAsia="Times New Roman" w:hAnsi="Liberation Serif" w:cs="Liberation Serif"/>
          <w:sz w:val="28"/>
          <w:szCs w:val="28"/>
        </w:rPr>
        <w:t xml:space="preserve"> </w:t>
      </w:r>
      <w:r w:rsidRPr="00CE44DC">
        <w:rPr>
          <w:rFonts w:ascii="Liberation Serif" w:eastAsia="Times New Roman" w:hAnsi="Liberation Serif" w:cs="Liberation Serif"/>
          <w:sz w:val="28"/>
          <w:szCs w:val="28"/>
        </w:rP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14:paraId="378BE41A" w14:textId="77777777"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6) информирует Заявителя устно о сроках и способах получения результата предоставления муниципальной услуги;</w:t>
      </w:r>
    </w:p>
    <w:p w14:paraId="0CBA8D98" w14:textId="77777777"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7) регистрирует заявление с приложенными к нему документами;</w:t>
      </w:r>
    </w:p>
    <w:p w14:paraId="6BD6B305" w14:textId="77777777"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lastRenderedPageBreak/>
        <w:t>8) обеспечивает передачу зарегистрированного заявления, документов, представленных Заявителем, специалисту, ответственному за выдачу разрешения на ввод объекта в эксплуатацию.</w:t>
      </w:r>
    </w:p>
    <w:p w14:paraId="269EA680" w14:textId="77777777"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Срок выполнения данного действия – до одного рабочего дня.</w:t>
      </w:r>
    </w:p>
    <w:p w14:paraId="2F6654B1" w14:textId="7958E96E"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Результатом исполнения административной процедуры является прием и регистрация заявления с представленными документами необходимыми для предоставления муниципальной услуги, в Отдел</w:t>
      </w:r>
      <w:r>
        <w:rPr>
          <w:rFonts w:ascii="Liberation Serif" w:eastAsia="Times New Roman" w:hAnsi="Liberation Serif" w:cs="Liberation Serif"/>
          <w:sz w:val="28"/>
          <w:szCs w:val="28"/>
        </w:rPr>
        <w:t>е</w:t>
      </w:r>
      <w:r w:rsidRPr="00CE44DC">
        <w:rPr>
          <w:rFonts w:ascii="Liberation Serif" w:eastAsia="Times New Roman" w:hAnsi="Liberation Serif" w:cs="Liberation Serif"/>
          <w:sz w:val="28"/>
          <w:szCs w:val="28"/>
        </w:rPr>
        <w:t xml:space="preserve"> архитектуры и градостроительства.</w:t>
      </w:r>
    </w:p>
    <w:p w14:paraId="03CBDC20" w14:textId="77777777" w:rsidR="00CE44DC" w:rsidRPr="00CE44DC" w:rsidRDefault="00CE44DC" w:rsidP="00CE44DC">
      <w:pPr>
        <w:pStyle w:val="a3"/>
        <w:jc w:val="both"/>
        <w:rPr>
          <w:rFonts w:ascii="Liberation Serif" w:eastAsia="Times New Roman" w:hAnsi="Liberation Serif" w:cs="Liberation Serif"/>
          <w:sz w:val="28"/>
          <w:szCs w:val="28"/>
        </w:rPr>
      </w:pPr>
    </w:p>
    <w:p w14:paraId="3EC87897" w14:textId="77777777" w:rsidR="00CE44DC" w:rsidRPr="00CE44DC" w:rsidRDefault="00CE44DC" w:rsidP="00CE44DC">
      <w:pPr>
        <w:pStyle w:val="a3"/>
        <w:jc w:val="center"/>
        <w:rPr>
          <w:rFonts w:ascii="Liberation Serif" w:eastAsia="Times New Roman" w:hAnsi="Liberation Serif" w:cs="Liberation Serif"/>
          <w:b/>
          <w:sz w:val="28"/>
          <w:szCs w:val="28"/>
        </w:rPr>
      </w:pPr>
      <w:r w:rsidRPr="00CE44DC">
        <w:rPr>
          <w:rFonts w:ascii="Liberation Serif" w:eastAsia="Times New Roman" w:hAnsi="Liberation Serif" w:cs="Liberation Serif"/>
          <w:b/>
          <w:sz w:val="28"/>
          <w:szCs w:val="28"/>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14:paraId="2BC6FED7" w14:textId="77777777" w:rsidR="00CE44DC" w:rsidRPr="00CE44DC" w:rsidRDefault="00CE44DC" w:rsidP="00CE44DC">
      <w:pPr>
        <w:pStyle w:val="a3"/>
        <w:jc w:val="both"/>
        <w:rPr>
          <w:rFonts w:ascii="Liberation Serif" w:eastAsia="Times New Roman" w:hAnsi="Liberation Serif" w:cs="Liberation Serif"/>
          <w:sz w:val="28"/>
          <w:szCs w:val="28"/>
        </w:rPr>
      </w:pPr>
    </w:p>
    <w:p w14:paraId="0C2B4A9C" w14:textId="53F1DAF7"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3.6. 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муниципальной услуги, специалисту Отдел</w:t>
      </w:r>
      <w:r>
        <w:rPr>
          <w:rFonts w:ascii="Liberation Serif" w:eastAsia="Times New Roman" w:hAnsi="Liberation Serif" w:cs="Liberation Serif"/>
          <w:sz w:val="28"/>
          <w:szCs w:val="28"/>
        </w:rPr>
        <w:t>а</w:t>
      </w:r>
      <w:r w:rsidRPr="00CE44DC">
        <w:rPr>
          <w:rFonts w:ascii="Liberation Serif" w:eastAsia="Times New Roman" w:hAnsi="Liberation Serif" w:cs="Liberation Serif"/>
          <w:sz w:val="28"/>
          <w:szCs w:val="28"/>
        </w:rPr>
        <w:t xml:space="preserve"> архитектуры и градостроительства, ответственному за предоставление муниципальной услуги.</w:t>
      </w:r>
    </w:p>
    <w:p w14:paraId="0E62A359" w14:textId="171E11E3"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При получении заявления о предоставлении муниципальной услуги с документами, необходимыми для предоставления муниципальной услуги, специалист Отдел</w:t>
      </w:r>
      <w:r>
        <w:rPr>
          <w:rFonts w:ascii="Liberation Serif" w:eastAsia="Times New Roman" w:hAnsi="Liberation Serif" w:cs="Liberation Serif"/>
          <w:sz w:val="28"/>
          <w:szCs w:val="28"/>
        </w:rPr>
        <w:t>а</w:t>
      </w:r>
      <w:r w:rsidRPr="00CE44DC">
        <w:rPr>
          <w:rFonts w:ascii="Liberation Serif" w:eastAsia="Times New Roman" w:hAnsi="Liberation Serif" w:cs="Liberation Serif"/>
          <w:sz w:val="28"/>
          <w:szCs w:val="28"/>
        </w:rPr>
        <w:t xml:space="preserve"> архитектуры и градостроительства, ответственный за предоставление муниципальной услуги,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14:paraId="79213F4E" w14:textId="1410890E"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При наличии оснований для отказа в приеме документов, необходимых для предоставления муниципальной услуги, предусмотренных пунктом 2.13 Регламента, специалист Отдел</w:t>
      </w:r>
      <w:r>
        <w:rPr>
          <w:rFonts w:ascii="Liberation Serif" w:eastAsia="Times New Roman" w:hAnsi="Liberation Serif" w:cs="Liberation Serif"/>
          <w:sz w:val="28"/>
          <w:szCs w:val="28"/>
        </w:rPr>
        <w:t>а</w:t>
      </w:r>
      <w:r w:rsidRPr="00CE44DC">
        <w:rPr>
          <w:rFonts w:ascii="Liberation Serif" w:eastAsia="Times New Roman" w:hAnsi="Liberation Serif" w:cs="Liberation Serif"/>
          <w:sz w:val="28"/>
          <w:szCs w:val="28"/>
        </w:rPr>
        <w:t xml:space="preserve"> архитектуры и градостроительства, ответственный за предоставление муниципальной услуги, в течение пяти рабочих дней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14:paraId="0B869976" w14:textId="77777777"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 xml:space="preserve">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0B21B355" w14:textId="59669FDF"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 xml:space="preserve">3.7. Результатом административной процедуры является принятие решения о наличии оснований для отказа в приеме документов, необходимых для предоставления муниципальной услуги, либо принятие решения об </w:t>
      </w:r>
      <w:r w:rsidRPr="00CE44DC">
        <w:rPr>
          <w:rFonts w:ascii="Liberation Serif" w:eastAsia="Times New Roman" w:hAnsi="Liberation Serif" w:cs="Liberation Serif"/>
          <w:sz w:val="28"/>
          <w:szCs w:val="28"/>
        </w:rPr>
        <w:lastRenderedPageBreak/>
        <w:t>отсутствии оснований для отказа в приеме документов, необходимых для предоставления муниципальной услуги.</w:t>
      </w:r>
    </w:p>
    <w:p w14:paraId="26E98119" w14:textId="77777777" w:rsidR="00CE44DC" w:rsidRPr="00CE44DC" w:rsidRDefault="00CE44DC" w:rsidP="00CE44DC">
      <w:pPr>
        <w:pStyle w:val="a3"/>
        <w:jc w:val="both"/>
        <w:rPr>
          <w:rFonts w:ascii="Liberation Serif" w:eastAsia="Times New Roman" w:hAnsi="Liberation Serif" w:cs="Liberation Serif"/>
          <w:sz w:val="28"/>
          <w:szCs w:val="28"/>
        </w:rPr>
      </w:pPr>
    </w:p>
    <w:p w14:paraId="13E8381D" w14:textId="51101A48" w:rsidR="00CE44DC" w:rsidRPr="00CE44DC" w:rsidRDefault="00CE44DC" w:rsidP="00CE44DC">
      <w:pPr>
        <w:pStyle w:val="a3"/>
        <w:jc w:val="center"/>
        <w:rPr>
          <w:rFonts w:ascii="Liberation Serif" w:eastAsia="Times New Roman" w:hAnsi="Liberation Serif" w:cs="Liberation Serif"/>
          <w:b/>
          <w:sz w:val="28"/>
          <w:szCs w:val="28"/>
        </w:rPr>
      </w:pPr>
      <w:r w:rsidRPr="00CE44DC">
        <w:rPr>
          <w:rFonts w:ascii="Liberation Serif" w:eastAsia="Times New Roman" w:hAnsi="Liberation Serif" w:cs="Liberation Serif"/>
          <w:b/>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14:paraId="4EBD62BD" w14:textId="77777777" w:rsidR="00CE44DC" w:rsidRPr="00CE44DC" w:rsidRDefault="00CE44DC" w:rsidP="00CE44DC">
      <w:pPr>
        <w:pStyle w:val="a3"/>
        <w:jc w:val="center"/>
        <w:rPr>
          <w:rFonts w:ascii="Liberation Serif" w:eastAsia="Times New Roman" w:hAnsi="Liberation Serif" w:cs="Liberation Serif"/>
          <w:b/>
          <w:sz w:val="28"/>
          <w:szCs w:val="28"/>
        </w:rPr>
      </w:pPr>
    </w:p>
    <w:p w14:paraId="5281BAF6" w14:textId="77777777"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3.8. Основанием для начала административной процедуры является отсутствие документов, указанных в пункте 2.11 Регламента.</w:t>
      </w:r>
    </w:p>
    <w:p w14:paraId="306A3437" w14:textId="71CD280D"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3.9. В течение одного рабочего дня, следующего за днем регистрации поступившего заявления, должностное лицо, ответственное за предоставление муниципальной услуги, осуществляет направление межведомственных запросов в следующие органы и организации, в распоряжении которых находятся документы и информация, перечисленные в пункте 2.11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AC279FC" w14:textId="4DA2C4D0"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1)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
    <w:p w14:paraId="38B4B644"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правоустанавливающие документы на земельный участок и расположенные на нем объекты недвижимости (при наличии), а именно:</w:t>
      </w:r>
    </w:p>
    <w:p w14:paraId="07C121A7" w14:textId="7762DF9B" w:rsidR="00767277" w:rsidRPr="00767277" w:rsidRDefault="00767277" w:rsidP="00767277">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w:t>
      </w:r>
      <w:r w:rsidRPr="00767277">
        <w:rPr>
          <w:rFonts w:ascii="Liberation Serif" w:eastAsia="Times New Roman" w:hAnsi="Liberation Serif" w:cs="Liberation Serif"/>
          <w:sz w:val="28"/>
          <w:szCs w:val="28"/>
        </w:rPr>
        <w:t>выписка из реестра прав на недвижимость, входящего в состав ЕГРН, на земельный участок и расположенные на таком земельном участке объекты недвижимости;</w:t>
      </w:r>
    </w:p>
    <w:p w14:paraId="1734BA12" w14:textId="272940E2" w:rsidR="00767277" w:rsidRPr="00767277" w:rsidRDefault="00767277" w:rsidP="00767277">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w:t>
      </w:r>
      <w:r w:rsidRPr="00767277">
        <w:rPr>
          <w:rFonts w:ascii="Liberation Serif" w:eastAsia="Times New Roman" w:hAnsi="Liberation Serif" w:cs="Liberation Serif"/>
          <w:sz w:val="28"/>
          <w:szCs w:val="28"/>
        </w:rPr>
        <w:t>выписка из реестра недвижимости, входящего в состав ЕГРН, включающая кадастровую выписку на земельный участок, кадастровый паспорт на земельный участок и объекты недвижимости;</w:t>
      </w:r>
    </w:p>
    <w:p w14:paraId="5CD2F311" w14:textId="74AAF670" w:rsidR="00767277" w:rsidRPr="00767277" w:rsidRDefault="00767277" w:rsidP="00767277">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w:t>
      </w:r>
      <w:r w:rsidRPr="00767277">
        <w:rPr>
          <w:rFonts w:ascii="Liberation Serif" w:eastAsia="Times New Roman" w:hAnsi="Liberation Serif" w:cs="Liberation Serif"/>
          <w:sz w:val="28"/>
          <w:szCs w:val="28"/>
        </w:rPr>
        <w:t>сведения о соглашении установлении сервитута;</w:t>
      </w:r>
    </w:p>
    <w:p w14:paraId="2968EF3B" w14:textId="4A78E724" w:rsidR="00767277" w:rsidRDefault="00767277" w:rsidP="00767277">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w:t>
      </w:r>
      <w:r w:rsidRPr="00767277">
        <w:rPr>
          <w:rFonts w:ascii="Liberation Serif" w:eastAsia="Times New Roman" w:hAnsi="Liberation Serif" w:cs="Liberation Serif"/>
          <w:sz w:val="28"/>
          <w:szCs w:val="28"/>
        </w:rPr>
        <w:t>решение об ус</w:t>
      </w:r>
      <w:r w:rsidR="003E0BE2">
        <w:rPr>
          <w:rFonts w:ascii="Liberation Serif" w:eastAsia="Times New Roman" w:hAnsi="Liberation Serif" w:cs="Liberation Serif"/>
          <w:sz w:val="28"/>
          <w:szCs w:val="28"/>
        </w:rPr>
        <w:t>тановлении публичного сервитута;</w:t>
      </w:r>
    </w:p>
    <w:p w14:paraId="31AF59A4" w14:textId="39AE864C" w:rsidR="00CE44DC" w:rsidRPr="00CE44DC" w:rsidRDefault="00CE44DC" w:rsidP="00767277">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2) Департамент государственного жилищного и строительного надзора Свердловской области, Уральское управление Ростехнадзора:</w:t>
      </w:r>
    </w:p>
    <w:p w14:paraId="2F0EAE43" w14:textId="7160FA9C" w:rsidR="00CE44DC" w:rsidRPr="00CE44DC" w:rsidRDefault="00CE44DC" w:rsidP="00CE44DC">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w:t>
      </w:r>
      <w:r w:rsidRPr="00CE44DC">
        <w:rPr>
          <w:rFonts w:ascii="Liberation Serif" w:eastAsia="Times New Roman" w:hAnsi="Liberation Serif" w:cs="Liberation Serif"/>
          <w:sz w:val="28"/>
          <w:szCs w:val="28"/>
        </w:rPr>
        <w:t xml:space="preserve"> о предоставлении 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w:t>
      </w:r>
      <w:r w:rsidRPr="00CE44DC">
        <w:rPr>
          <w:rFonts w:ascii="Liberation Serif" w:eastAsia="Times New Roman" w:hAnsi="Liberation Serif" w:cs="Liberation Serif"/>
          <w:sz w:val="28"/>
          <w:szCs w:val="28"/>
        </w:rPr>
        <w:lastRenderedPageBreak/>
        <w:t>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w:t>
      </w:r>
    </w:p>
    <w:p w14:paraId="61401754" w14:textId="77777777"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3) Уральское межрегиональное управление Росприроднадзора:</w:t>
      </w:r>
    </w:p>
    <w:p w14:paraId="72CBED4B" w14:textId="69B55DEC" w:rsidR="00CE44DC" w:rsidRDefault="00CE44DC" w:rsidP="00CE44DC">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w:t>
      </w:r>
      <w:r w:rsidRPr="00CE44DC">
        <w:rPr>
          <w:rFonts w:ascii="Liberation Serif" w:eastAsia="Times New Roman" w:hAnsi="Liberation Serif" w:cs="Liberation Serif"/>
          <w:sz w:val="28"/>
          <w:szCs w:val="28"/>
        </w:rPr>
        <w:t xml:space="preserve"> о предоставлении заключения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w:t>
      </w:r>
      <w:r w:rsidR="00767277">
        <w:rPr>
          <w:rFonts w:ascii="Liberation Serif" w:eastAsia="Times New Roman" w:hAnsi="Liberation Serif" w:cs="Liberation Serif"/>
          <w:sz w:val="28"/>
          <w:szCs w:val="28"/>
        </w:rPr>
        <w:t>го кодекса Российской Федерации;</w:t>
      </w:r>
    </w:p>
    <w:p w14:paraId="6E32DE4D" w14:textId="4A785ADA" w:rsidR="00767277" w:rsidRPr="00AC1E70" w:rsidRDefault="00767277" w:rsidP="00767277">
      <w:pPr>
        <w:shd w:val="clear" w:color="auto" w:fill="FFFFFF"/>
        <w:spacing w:after="0" w:line="315" w:lineRule="atLeast"/>
        <w:ind w:firstLine="709"/>
        <w:jc w:val="both"/>
        <w:textAlignment w:val="baseline"/>
        <w:rPr>
          <w:rFonts w:ascii="Liberation Serif" w:eastAsia="Liberation Serif" w:hAnsi="Liberation Serif" w:cs="Liberation Serif"/>
          <w:color w:val="000000"/>
          <w:sz w:val="28"/>
          <w:lang w:eastAsia="ru-RU"/>
        </w:rPr>
      </w:pPr>
      <w:r>
        <w:rPr>
          <w:rFonts w:ascii="Liberation Serif" w:eastAsia="Liberation Serif" w:hAnsi="Liberation Serif" w:cs="Liberation Serif"/>
          <w:color w:val="000000"/>
          <w:sz w:val="28"/>
          <w:lang w:eastAsia="ru-RU"/>
        </w:rPr>
        <w:t>4</w:t>
      </w:r>
      <w:r w:rsidRPr="00AC1E70">
        <w:rPr>
          <w:rFonts w:ascii="Liberation Serif" w:eastAsia="Liberation Serif" w:hAnsi="Liberation Serif" w:cs="Liberation Serif"/>
          <w:color w:val="000000"/>
          <w:sz w:val="28"/>
          <w:lang w:eastAsia="ru-RU"/>
        </w:rPr>
        <w:t>) территориальные органы Федеральной налоговой службы Российской Федерации:</w:t>
      </w:r>
    </w:p>
    <w:p w14:paraId="308726BC" w14:textId="7BBCE2B2" w:rsidR="00767277" w:rsidRPr="00AC1E70" w:rsidRDefault="00767277" w:rsidP="00767277">
      <w:pPr>
        <w:shd w:val="clear" w:color="auto" w:fill="FFFFFF"/>
        <w:spacing w:after="0" w:line="315" w:lineRule="atLeast"/>
        <w:ind w:firstLine="709"/>
        <w:jc w:val="both"/>
        <w:textAlignment w:val="baseline"/>
        <w:rPr>
          <w:rFonts w:ascii="Liberation Serif" w:eastAsia="Liberation Serif" w:hAnsi="Liberation Serif" w:cs="Liberation Serif"/>
          <w:color w:val="000000"/>
          <w:sz w:val="28"/>
          <w:lang w:eastAsia="ru-RU"/>
        </w:rPr>
      </w:pPr>
      <w:r w:rsidRPr="00AC1E70">
        <w:rPr>
          <w:rFonts w:ascii="Liberation Serif" w:eastAsia="Liberation Serif" w:hAnsi="Liberation Serif" w:cs="Liberation Serif"/>
          <w:color w:val="000000"/>
          <w:sz w:val="28"/>
          <w:lang w:eastAsia="ru-RU"/>
        </w:rPr>
        <w:t>- выписка (сведения)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 (при обращении и</w:t>
      </w:r>
      <w:r>
        <w:rPr>
          <w:rFonts w:ascii="Liberation Serif" w:eastAsia="Liberation Serif" w:hAnsi="Liberation Serif" w:cs="Liberation Serif"/>
          <w:color w:val="000000"/>
          <w:sz w:val="28"/>
          <w:lang w:eastAsia="ru-RU"/>
        </w:rPr>
        <w:t>ндивидуальных предпринимателей).</w:t>
      </w:r>
    </w:p>
    <w:p w14:paraId="0F77C6DF" w14:textId="50255CEC"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3.10. Направление межведомственного запроса и представление документов и информации, перечисленных в пункте 2.11 Регламента, допускаются только в целях, связанных с предоставлением муниципальной услуги.</w:t>
      </w:r>
    </w:p>
    <w:p w14:paraId="0115181B" w14:textId="77777777"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3.11. Межведомственный запрос формируется и направляется в форме электронного документа, подписанного усиленной квалифицированной электронной подписью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Свердловской области.</w:t>
      </w:r>
    </w:p>
    <w:p w14:paraId="214A750A" w14:textId="77777777"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14:paraId="7393BCF8" w14:textId="03B41807"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Межведомственный запрос формируется в соответствии с требованиями статьи 7.2 Федерального закона от 27 июля 2010 года № 210-ФЗ и подписывается уполномоченным должностным лицом Отдел</w:t>
      </w:r>
      <w:r>
        <w:rPr>
          <w:rFonts w:ascii="Liberation Serif" w:eastAsia="Times New Roman" w:hAnsi="Liberation Serif" w:cs="Liberation Serif"/>
          <w:sz w:val="28"/>
          <w:szCs w:val="28"/>
        </w:rPr>
        <w:t>а</w:t>
      </w:r>
      <w:r w:rsidRPr="00CE44DC">
        <w:rPr>
          <w:rFonts w:ascii="Liberation Serif" w:eastAsia="Times New Roman" w:hAnsi="Liberation Serif" w:cs="Liberation Serif"/>
          <w:sz w:val="28"/>
          <w:szCs w:val="28"/>
        </w:rPr>
        <w:t xml:space="preserve"> архитектуры и градостроительства.</w:t>
      </w:r>
    </w:p>
    <w:p w14:paraId="05C56E22" w14:textId="77777777"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021EC188" w14:textId="0F484212" w:rsidR="00CE44DC" w:rsidRP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 xml:space="preserve">3.12. Документы и сведения, запрошенные в рамках межведомственного взаимодействия, поступают в Отдел архитектуры и градостроительства в срок не позднее трех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w:t>
      </w:r>
      <w:r w:rsidRPr="00CE44DC">
        <w:rPr>
          <w:rFonts w:ascii="Liberation Serif" w:eastAsia="Times New Roman" w:hAnsi="Liberation Serif" w:cs="Liberation Serif"/>
          <w:sz w:val="28"/>
          <w:szCs w:val="28"/>
        </w:rPr>
        <w:lastRenderedPageBreak/>
        <w:t>органам или органам местного самоуправления организациями, в распоряжении которых находятся указанные документы.</w:t>
      </w:r>
    </w:p>
    <w:p w14:paraId="2D2D07E2" w14:textId="70F33434" w:rsidR="00CE44DC" w:rsidRDefault="00CE44DC" w:rsidP="00CE44DC">
      <w:pPr>
        <w:pStyle w:val="a3"/>
        <w:ind w:firstLine="708"/>
        <w:jc w:val="both"/>
        <w:rPr>
          <w:rFonts w:ascii="Liberation Serif" w:eastAsia="Times New Roman" w:hAnsi="Liberation Serif" w:cs="Liberation Serif"/>
          <w:sz w:val="28"/>
          <w:szCs w:val="28"/>
        </w:rPr>
      </w:pPr>
      <w:r w:rsidRPr="00CE44DC">
        <w:rPr>
          <w:rFonts w:ascii="Liberation Serif" w:eastAsia="Times New Roman" w:hAnsi="Liberation Serif" w:cs="Liberation Serif"/>
          <w:sz w:val="28"/>
          <w:szCs w:val="28"/>
        </w:rPr>
        <w:t>3.13. Результатом административной процедуры является получение документов, указанных в пункте 2.11 Регламента.</w:t>
      </w:r>
    </w:p>
    <w:p w14:paraId="2AE5DFE0" w14:textId="77777777" w:rsidR="00767277" w:rsidRDefault="00767277" w:rsidP="00CE44DC">
      <w:pPr>
        <w:pStyle w:val="a3"/>
        <w:ind w:firstLine="708"/>
        <w:jc w:val="both"/>
        <w:rPr>
          <w:rFonts w:ascii="Liberation Serif" w:eastAsia="Times New Roman" w:hAnsi="Liberation Serif" w:cs="Liberation Serif"/>
          <w:sz w:val="28"/>
          <w:szCs w:val="28"/>
        </w:rPr>
      </w:pPr>
    </w:p>
    <w:p w14:paraId="5C0866A9" w14:textId="5B069AB9" w:rsidR="00767277" w:rsidRPr="00767277" w:rsidRDefault="00767277" w:rsidP="00767277">
      <w:pPr>
        <w:pStyle w:val="a3"/>
        <w:jc w:val="center"/>
        <w:rPr>
          <w:rFonts w:ascii="Liberation Serif" w:eastAsia="Times New Roman" w:hAnsi="Liberation Serif" w:cs="Liberation Serif"/>
          <w:b/>
          <w:sz w:val="28"/>
          <w:szCs w:val="28"/>
        </w:rPr>
      </w:pPr>
      <w:r w:rsidRPr="00767277">
        <w:rPr>
          <w:rFonts w:ascii="Liberation Serif" w:eastAsia="Times New Roman" w:hAnsi="Liberation Serif" w:cs="Liberation Serif"/>
          <w:b/>
          <w:sz w:val="28"/>
          <w:szCs w:val="28"/>
        </w:rPr>
        <w:t>Рассмотрение документов и сведений, необходимых для предоставления муниципальной услуги и принятие решения о предоставлении либо об отказе в предоставлении муниципальной услуги</w:t>
      </w:r>
    </w:p>
    <w:p w14:paraId="49574114" w14:textId="77777777" w:rsidR="00767277" w:rsidRPr="00767277" w:rsidRDefault="00767277" w:rsidP="00767277">
      <w:pPr>
        <w:pStyle w:val="a3"/>
        <w:ind w:firstLine="708"/>
        <w:jc w:val="both"/>
        <w:rPr>
          <w:rFonts w:ascii="Liberation Serif" w:eastAsia="Times New Roman" w:hAnsi="Liberation Serif" w:cs="Liberation Serif"/>
          <w:sz w:val="28"/>
          <w:szCs w:val="28"/>
        </w:rPr>
      </w:pPr>
    </w:p>
    <w:p w14:paraId="33687462" w14:textId="56EA7C36"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3.14 Основанием для начала административной процедуры является зарегистрированное в Отдел</w:t>
      </w:r>
      <w:r>
        <w:rPr>
          <w:rFonts w:ascii="Liberation Serif" w:eastAsia="Times New Roman" w:hAnsi="Liberation Serif" w:cs="Liberation Serif"/>
          <w:sz w:val="28"/>
          <w:szCs w:val="28"/>
        </w:rPr>
        <w:t>е</w:t>
      </w:r>
      <w:r w:rsidRPr="00767277">
        <w:rPr>
          <w:rFonts w:ascii="Liberation Serif" w:eastAsia="Times New Roman" w:hAnsi="Liberation Serif" w:cs="Liberation Serif"/>
          <w:sz w:val="28"/>
          <w:szCs w:val="28"/>
        </w:rPr>
        <w:t xml:space="preserve"> архитектуры и градостроительства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14:paraId="49459E74" w14:textId="60AA5E3C"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3.15. В случае, если при строительстве, реконструкции объекта капитального строительства не осуществляется государственный строительный надзор, предусмотренный частью 1 статьи 54 Градостроительного кодекса Российской Федерации, </w:t>
      </w:r>
      <w:r>
        <w:rPr>
          <w:rFonts w:ascii="Liberation Serif" w:eastAsia="Times New Roman" w:hAnsi="Liberation Serif" w:cs="Liberation Serif"/>
          <w:sz w:val="28"/>
          <w:szCs w:val="28"/>
        </w:rPr>
        <w:t>Отдел</w:t>
      </w:r>
      <w:r w:rsidRPr="00767277">
        <w:rPr>
          <w:rFonts w:ascii="Liberation Serif" w:eastAsia="Times New Roman" w:hAnsi="Liberation Serif" w:cs="Liberation Serif"/>
          <w:sz w:val="28"/>
          <w:szCs w:val="28"/>
        </w:rPr>
        <w:t xml:space="preserve"> архитектуры и градостроительства обеспечивает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0EDCB397" w14:textId="00B7B5EA" w:rsidR="00767277" w:rsidRPr="00767277" w:rsidRDefault="00767277" w:rsidP="00767277">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В случае</w:t>
      </w:r>
      <w:r w:rsidRPr="00767277">
        <w:rPr>
          <w:rFonts w:ascii="Liberation Serif" w:eastAsia="Times New Roman" w:hAnsi="Liberation Serif" w:cs="Liberation Serif"/>
          <w:sz w:val="28"/>
          <w:szCs w:val="28"/>
        </w:rPr>
        <w:t xml:space="preserve"> если при строительстве, реконструкции объекта капитального строительства осуществляется государственный строительный надзор в </w:t>
      </w:r>
      <w:r w:rsidRPr="00767277">
        <w:rPr>
          <w:rFonts w:ascii="Liberation Serif" w:eastAsia="Times New Roman" w:hAnsi="Liberation Serif" w:cs="Liberation Serif"/>
          <w:sz w:val="28"/>
          <w:szCs w:val="28"/>
        </w:rPr>
        <w:lastRenderedPageBreak/>
        <w:t>соответствии с частью 1 статьи 54 настоящего Кодекса, осмотр такого объекта органом, выдавшим разрешение на строительство, не проводится.</w:t>
      </w:r>
    </w:p>
    <w:p w14:paraId="43E26D77" w14:textId="3D8E86F1"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3.16. Специалист Отдела архитектуры и градостроительства, ответственный за предоставление муниципальной услуги, в течение одного рабочего дня рассматривает документы, указанные в пункте 3.14 Регламента, в соответствии с результатом осмотра объекта (в случае если не осуществляется государственный строительный надзор) принимает одно из следующих решений:</w:t>
      </w:r>
    </w:p>
    <w:p w14:paraId="608E3E41"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1) при отсутствии оснований, указанных в пункте 2.16 Регламента, принимает решение о выдаче разрешения на ввод объекта в эксплуатацию; </w:t>
      </w:r>
    </w:p>
    <w:p w14:paraId="4BF71D27"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2) при наличии основания (оснований), указанного в пункте 2.16 Регламента, принимает решение об отказе в выдаче разрешения на ввод объекта в эксплуатацию.</w:t>
      </w:r>
    </w:p>
    <w:p w14:paraId="62263D54"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3.17. </w:t>
      </w:r>
      <w:r w:rsidRPr="00767277">
        <w:rPr>
          <w:rFonts w:ascii="Liberation Serif" w:eastAsia="Times New Roman" w:hAnsi="Liberation Serif" w:cs="Liberation Serif"/>
          <w:sz w:val="28"/>
          <w:szCs w:val="28"/>
        </w:rPr>
        <w:tab/>
        <w:t>Результатом административной процедуры является принятие решения о выдаче разрешения на ввод объекта в эксплуатацию или принятие решения об отказе в выдаче разрешения на ввод объекта в эксплуатацию.</w:t>
      </w:r>
    </w:p>
    <w:p w14:paraId="700BA963" w14:textId="77777777" w:rsidR="00767277" w:rsidRPr="00767277" w:rsidRDefault="00767277" w:rsidP="00767277">
      <w:pPr>
        <w:pStyle w:val="a3"/>
        <w:ind w:firstLine="708"/>
        <w:jc w:val="both"/>
        <w:rPr>
          <w:rFonts w:ascii="Liberation Serif" w:eastAsia="Times New Roman" w:hAnsi="Liberation Serif" w:cs="Liberation Serif"/>
          <w:sz w:val="28"/>
          <w:szCs w:val="28"/>
        </w:rPr>
      </w:pPr>
    </w:p>
    <w:p w14:paraId="0A6E2E0F" w14:textId="77777777" w:rsidR="00767277" w:rsidRPr="00767277" w:rsidRDefault="00767277" w:rsidP="00767277">
      <w:pPr>
        <w:pStyle w:val="a3"/>
        <w:jc w:val="center"/>
        <w:rPr>
          <w:rFonts w:ascii="Liberation Serif" w:eastAsia="Times New Roman" w:hAnsi="Liberation Serif" w:cs="Liberation Serif"/>
          <w:b/>
          <w:sz w:val="28"/>
          <w:szCs w:val="28"/>
        </w:rPr>
      </w:pPr>
      <w:r w:rsidRPr="00767277">
        <w:rPr>
          <w:rFonts w:ascii="Liberation Serif" w:eastAsia="Times New Roman" w:hAnsi="Liberation Serif" w:cs="Liberation Serif"/>
          <w:b/>
          <w:sz w:val="28"/>
          <w:szCs w:val="28"/>
        </w:rPr>
        <w:t>Подготовка результата муниципальной услуги</w:t>
      </w:r>
    </w:p>
    <w:p w14:paraId="3FE9A8ED" w14:textId="77777777" w:rsidR="00767277" w:rsidRPr="00767277" w:rsidRDefault="00767277" w:rsidP="00767277">
      <w:pPr>
        <w:pStyle w:val="a3"/>
        <w:ind w:firstLine="708"/>
        <w:jc w:val="both"/>
        <w:rPr>
          <w:rFonts w:ascii="Liberation Serif" w:eastAsia="Times New Roman" w:hAnsi="Liberation Serif" w:cs="Liberation Serif"/>
          <w:sz w:val="28"/>
          <w:szCs w:val="28"/>
        </w:rPr>
      </w:pPr>
    </w:p>
    <w:p w14:paraId="02025DC6"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3.18. При отсутствии оснований для отказа в выдаче разрешения на ввод объекта в эксплуатацию, указанных в пункте 2.16 Регламента, специалист, ответственный за исполнение административной процедуры, выполняет следующие действия:</w:t>
      </w:r>
    </w:p>
    <w:p w14:paraId="2FD427F5" w14:textId="7479BA8F"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1) обеспечивает подготовку разрешения на ввод объекта в эксплуатацию в двух экземплярах в соответствии с формой разрешения на ввод объекта в эксплуатацию, утвержденной Приказом Министерства строительства и жилищно-коммунального хозяйства Российской Федерации от </w:t>
      </w:r>
      <w:r>
        <w:rPr>
          <w:rFonts w:ascii="Liberation Serif" w:eastAsia="Times New Roman" w:hAnsi="Liberation Serif" w:cs="Liberation Serif"/>
          <w:sz w:val="28"/>
          <w:szCs w:val="28"/>
        </w:rPr>
        <w:t>03.06.2022</w:t>
      </w:r>
      <w:r w:rsidRPr="00767277">
        <w:rPr>
          <w:rFonts w:ascii="Liberation Serif" w:eastAsia="Times New Roman" w:hAnsi="Liberation Serif" w:cs="Liberation Serif"/>
          <w:sz w:val="28"/>
          <w:szCs w:val="28"/>
        </w:rPr>
        <w:t xml:space="preserve"> № </w:t>
      </w:r>
      <w:r>
        <w:rPr>
          <w:rFonts w:ascii="Liberation Serif" w:eastAsia="Times New Roman" w:hAnsi="Liberation Serif" w:cs="Liberation Serif"/>
          <w:sz w:val="28"/>
          <w:szCs w:val="28"/>
        </w:rPr>
        <w:t>446</w:t>
      </w:r>
      <w:r w:rsidRPr="00767277">
        <w:rPr>
          <w:rFonts w:ascii="Liberation Serif" w:eastAsia="Times New Roman" w:hAnsi="Liberation Serif" w:cs="Liberation Serif"/>
          <w:sz w:val="28"/>
          <w:szCs w:val="28"/>
        </w:rPr>
        <w:t>/</w:t>
      </w:r>
      <w:proofErr w:type="spellStart"/>
      <w:r w:rsidRPr="00767277">
        <w:rPr>
          <w:rFonts w:ascii="Liberation Serif" w:eastAsia="Times New Roman" w:hAnsi="Liberation Serif" w:cs="Liberation Serif"/>
          <w:sz w:val="28"/>
          <w:szCs w:val="28"/>
        </w:rPr>
        <w:t>пр</w:t>
      </w:r>
      <w:proofErr w:type="spellEnd"/>
      <w:r w:rsidRPr="00767277">
        <w:rPr>
          <w:rFonts w:ascii="Liberation Serif" w:eastAsia="Times New Roman" w:hAnsi="Liberation Serif" w:cs="Liberation Serif"/>
          <w:sz w:val="28"/>
          <w:szCs w:val="28"/>
        </w:rPr>
        <w:t xml:space="preserve"> «Об утверждении формы разрешения на строительство и формы разрешения на ввод объекта в эксплуатацию» на бумажном и (или) электронном носителе;</w:t>
      </w:r>
    </w:p>
    <w:p w14:paraId="790DB03A" w14:textId="1D5FEFEC"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2) передает уполномоченному должностному лицу подготовленное разрешение на ввод объекта в эксплуатацию для заверения подписью и печатью Отдела архитектуры и градостроительства.</w:t>
      </w:r>
    </w:p>
    <w:p w14:paraId="2243DCDD" w14:textId="4EA78ADE"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Разрешение на ввод объекта в эксплуатацию, выполненное на электронном носителе, заверяется усиленной квалифицированной электронной подписью уполномоченного должностного лица, после этого регистрируется в информационной системе обеспечения градостроительной деятельности муниципального образования </w:t>
      </w:r>
      <w:r>
        <w:rPr>
          <w:rFonts w:ascii="Liberation Serif" w:eastAsia="Times New Roman" w:hAnsi="Liberation Serif" w:cs="Liberation Serif"/>
          <w:sz w:val="28"/>
          <w:szCs w:val="28"/>
        </w:rPr>
        <w:t>Арамильского городского округа</w:t>
      </w:r>
      <w:r w:rsidRPr="00767277">
        <w:rPr>
          <w:rFonts w:ascii="Liberation Serif" w:eastAsia="Times New Roman" w:hAnsi="Liberation Serif" w:cs="Liberation Serif"/>
          <w:sz w:val="28"/>
          <w:szCs w:val="28"/>
        </w:rPr>
        <w:t>.</w:t>
      </w:r>
    </w:p>
    <w:p w14:paraId="207CD391" w14:textId="35CD439A"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После регистрации один экземпляр разрешения на ввод объекта в эксплуатацию, заверенный печатью Отдела архитектуры и градостроительства и подписью и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муниципальной услуги.</w:t>
      </w:r>
    </w:p>
    <w:p w14:paraId="2D65E02A" w14:textId="1EA741A4"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lastRenderedPageBreak/>
        <w:t>3.19. При наличии оснований, указанных в пункте 2.16 Регламента, готовится отказ в выдаче разрешения на ввод объекта в эксплуатацию, оформляется в виде мотивированного решения об отказе в выдаче разрешения на ввод объекта в эксплуатацию согласно Приложению № 4 к Регламенту, подписывается уполномоченным должностным лицом, ответственным за предоставление муниципальной услуги.</w:t>
      </w:r>
    </w:p>
    <w:p w14:paraId="3855736A"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3.20. Срок исполнения административной процедуры составляет один рабочий день.</w:t>
      </w:r>
    </w:p>
    <w:p w14:paraId="55FAE44E" w14:textId="1B4823B3"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3.21. Результатом исполнения административной процедуры является сформированное разрешение на ввод объекта в эксплуатацию либо решение об отказе в выдаче разрешения на ввод объекта в эксплуатацию и направление указанных документа</w:t>
      </w:r>
      <w:r w:rsidR="003E0BE2">
        <w:rPr>
          <w:rFonts w:ascii="Liberation Serif" w:eastAsia="Times New Roman" w:hAnsi="Liberation Serif" w:cs="Liberation Serif"/>
          <w:sz w:val="28"/>
          <w:szCs w:val="28"/>
        </w:rPr>
        <w:t>,</w:t>
      </w:r>
      <w:r w:rsidRPr="00767277">
        <w:rPr>
          <w:rFonts w:ascii="Liberation Serif" w:eastAsia="Times New Roman" w:hAnsi="Liberation Serif" w:cs="Liberation Serif"/>
          <w:sz w:val="28"/>
          <w:szCs w:val="28"/>
        </w:rPr>
        <w:t xml:space="preserve"> либо решения в 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14:paraId="15156D3D" w14:textId="77777777" w:rsidR="00767277" w:rsidRPr="00767277" w:rsidRDefault="00767277" w:rsidP="00767277">
      <w:pPr>
        <w:pStyle w:val="a3"/>
        <w:ind w:firstLine="708"/>
        <w:jc w:val="both"/>
        <w:rPr>
          <w:rFonts w:ascii="Liberation Serif" w:eastAsia="Times New Roman" w:hAnsi="Liberation Serif" w:cs="Liberation Serif"/>
          <w:sz w:val="28"/>
          <w:szCs w:val="28"/>
        </w:rPr>
      </w:pPr>
    </w:p>
    <w:p w14:paraId="720C7C06" w14:textId="77777777" w:rsidR="00767277" w:rsidRPr="00767277" w:rsidRDefault="00767277" w:rsidP="00767277">
      <w:pPr>
        <w:pStyle w:val="a3"/>
        <w:jc w:val="center"/>
        <w:rPr>
          <w:rFonts w:ascii="Liberation Serif" w:eastAsia="Times New Roman" w:hAnsi="Liberation Serif" w:cs="Liberation Serif"/>
          <w:b/>
          <w:sz w:val="28"/>
          <w:szCs w:val="28"/>
        </w:rPr>
      </w:pPr>
      <w:r w:rsidRPr="00767277">
        <w:rPr>
          <w:rFonts w:ascii="Liberation Serif" w:eastAsia="Times New Roman" w:hAnsi="Liberation Serif" w:cs="Liberation Serif"/>
          <w:b/>
          <w:sz w:val="28"/>
          <w:szCs w:val="28"/>
        </w:rPr>
        <w:t>Выдача Заявителю результата предоставления муниципальной услуги</w:t>
      </w:r>
    </w:p>
    <w:p w14:paraId="63FEDB3A" w14:textId="77777777" w:rsidR="00767277" w:rsidRPr="00767277" w:rsidRDefault="00767277" w:rsidP="00767277">
      <w:pPr>
        <w:pStyle w:val="a3"/>
        <w:ind w:firstLine="708"/>
        <w:jc w:val="both"/>
        <w:rPr>
          <w:rFonts w:ascii="Liberation Serif" w:eastAsia="Times New Roman" w:hAnsi="Liberation Serif" w:cs="Liberation Serif"/>
          <w:sz w:val="28"/>
          <w:szCs w:val="28"/>
        </w:rPr>
      </w:pPr>
    </w:p>
    <w:p w14:paraId="432D3363"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3.22. Основанием для начала административной процедуры является получение специалистом, уполномоченным на выполнение административной процедуры, результата предоставления муниципальной услуги. </w:t>
      </w:r>
    </w:p>
    <w:p w14:paraId="38192559" w14:textId="53F1DB7C"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Выдача разрешения на ввод объекта в эксплуатацию или решения об отказе в выдаче разрешения на ввод объекта в эксплуатацию производится в Отдел</w:t>
      </w:r>
      <w:r>
        <w:rPr>
          <w:rFonts w:ascii="Liberation Serif" w:eastAsia="Times New Roman" w:hAnsi="Liberation Serif" w:cs="Liberation Serif"/>
          <w:sz w:val="28"/>
          <w:szCs w:val="28"/>
        </w:rPr>
        <w:t>е</w:t>
      </w:r>
      <w:r w:rsidRPr="00767277">
        <w:rPr>
          <w:rFonts w:ascii="Liberation Serif" w:eastAsia="Times New Roman" w:hAnsi="Liberation Serif" w:cs="Liberation Serif"/>
          <w:sz w:val="28"/>
          <w:szCs w:val="28"/>
        </w:rPr>
        <w:t xml:space="preserve"> архитектуры и градостроительства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14:paraId="0AB24A18" w14:textId="4F604154"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Выдача результата предоставления муниципальной услуги в Отдел</w:t>
      </w:r>
      <w:r>
        <w:rPr>
          <w:rFonts w:ascii="Liberation Serif" w:eastAsia="Times New Roman" w:hAnsi="Liberation Serif" w:cs="Liberation Serif"/>
          <w:sz w:val="28"/>
          <w:szCs w:val="28"/>
        </w:rPr>
        <w:t>е</w:t>
      </w:r>
      <w:r w:rsidRPr="00767277">
        <w:rPr>
          <w:rFonts w:ascii="Liberation Serif" w:eastAsia="Times New Roman" w:hAnsi="Liberation Serif" w:cs="Liberation Serif"/>
          <w:sz w:val="28"/>
          <w:szCs w:val="28"/>
        </w:rPr>
        <w:t xml:space="preserve"> архитектуры и градостроительства производится с подтверждением получения документов личной подписью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w:t>
      </w:r>
    </w:p>
    <w:p w14:paraId="1A52E9E7" w14:textId="3AB70783"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Разрешение на ввод объекта в эксплуатацию выдается в форме 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 о выдаче разрешения на ввод объекта в эксплуатацию.</w:t>
      </w:r>
    </w:p>
    <w:p w14:paraId="79E414A9" w14:textId="4DA1BE0C"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3.23. Заявителю или его уполномоченному представителю выдается подлинник разрешения на ввод объекта в эксплуатацию. Второй подлинник разрешения остается на хранении в Отдел</w:t>
      </w:r>
      <w:r>
        <w:rPr>
          <w:rFonts w:ascii="Liberation Serif" w:eastAsia="Times New Roman" w:hAnsi="Liberation Serif" w:cs="Liberation Serif"/>
          <w:sz w:val="28"/>
          <w:szCs w:val="28"/>
        </w:rPr>
        <w:t>е</w:t>
      </w:r>
      <w:r w:rsidRPr="00767277">
        <w:rPr>
          <w:rFonts w:ascii="Liberation Serif" w:eastAsia="Times New Roman" w:hAnsi="Liberation Serif" w:cs="Liberation Serif"/>
          <w:sz w:val="28"/>
          <w:szCs w:val="28"/>
        </w:rPr>
        <w:t xml:space="preserve"> архитектуры и градостроительства с пакетом поступивших документов. Скан-образ разрешения на ввод в эксплуатацию, подписанный усиленной </w:t>
      </w:r>
      <w:r w:rsidRPr="00767277">
        <w:rPr>
          <w:rFonts w:ascii="Liberation Serif" w:eastAsia="Times New Roman" w:hAnsi="Liberation Serif" w:cs="Liberation Serif"/>
          <w:sz w:val="28"/>
          <w:szCs w:val="28"/>
        </w:rPr>
        <w:lastRenderedPageBreak/>
        <w:t>квалифицированной подписью, вместе с техническим планом (в срок не позднее пяти рабочих дней с даты принятия решения о выдаче разрешения на ввод объекта в эксплуатацию) направляется Отдел</w:t>
      </w:r>
      <w:r>
        <w:rPr>
          <w:rFonts w:ascii="Liberation Serif" w:eastAsia="Times New Roman" w:hAnsi="Liberation Serif" w:cs="Liberation Serif"/>
          <w:sz w:val="28"/>
          <w:szCs w:val="28"/>
        </w:rPr>
        <w:t>ом</w:t>
      </w:r>
      <w:r w:rsidRPr="00767277">
        <w:rPr>
          <w:rFonts w:ascii="Liberation Serif" w:eastAsia="Times New Roman" w:hAnsi="Liberation Serif" w:cs="Liberation Serif"/>
          <w:sz w:val="28"/>
          <w:szCs w:val="28"/>
        </w:rPr>
        <w:t xml:space="preserve"> архитектуры и градостроительства в территориальный орган федерального органа исполнительной власти, уполномоченного на осуществление государственного кадастрового учета и государственной регистрации прав, для постановки на государственный кадастровый учет построенного (реконструированного) объекта капитального строительства.</w:t>
      </w:r>
    </w:p>
    <w:p w14:paraId="3DF99E1E" w14:textId="3950E6B9"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3.24.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Pr>
          <w:rFonts w:ascii="Liberation Serif" w:eastAsia="Times New Roman" w:hAnsi="Liberation Serif" w:cs="Liberation Serif"/>
          <w:sz w:val="28"/>
          <w:szCs w:val="28"/>
        </w:rPr>
        <w:t>Администрацией Арамильского городского округа</w:t>
      </w:r>
      <w:r w:rsidRPr="00767277">
        <w:rPr>
          <w:rFonts w:ascii="Liberation Serif" w:eastAsia="Times New Roman" w:hAnsi="Liberation Serif" w:cs="Liberation Serif"/>
          <w:sz w:val="28"/>
          <w:szCs w:val="28"/>
        </w:rPr>
        <w:t>.</w:t>
      </w:r>
    </w:p>
    <w:p w14:paraId="2C33AF27" w14:textId="28BCACC6"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При наличии технической возможности результат предоставления муниципальной услуги направляется Отдел архитектуры и градостроительства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14:paraId="2513CF03" w14:textId="7A8E40FF"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Срок доставки результата предоставления муниципальной услуги из Отдела архитектуры и градостроительства в Многофункциональный центр не входит в общий срок предоставления муниципальной услуги.</w:t>
      </w:r>
    </w:p>
    <w:p w14:paraId="03F9731F"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3.25. Разрешение на ввод объекта в эксплуатацию (за исключением линейного объекта) выдается застройщику в случае, если в уполномоченный на выдачу разрешения на строительство орган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3B2F1893" w14:textId="30EA1FDE"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lastRenderedPageBreak/>
        <w:t>3.26. В течение пяти рабочих дней со дня выдачи разрешения на ввод объекта в эксплуатацию Отдел архитектуры и градостроительства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органы, уполномоченные на размещение в государственных информационных системах обеспечения градостроительной деятельности, сведений, документов, материалов, указанных в пунктах 3, 9 – 9.2, 11 и 12 части 5 статьи 56 Градостроительного кодекса Российской Федерации.</w:t>
      </w:r>
    </w:p>
    <w:p w14:paraId="18CEA5E8" w14:textId="5B618F1B"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3.27. В течение трех рабочих дней со дня выдачи разрешения на ввод объекта в эксплуатацию </w:t>
      </w:r>
      <w:r>
        <w:rPr>
          <w:rFonts w:ascii="Liberation Serif" w:eastAsia="Times New Roman" w:hAnsi="Liberation Serif" w:cs="Liberation Serif"/>
          <w:sz w:val="28"/>
          <w:szCs w:val="28"/>
        </w:rPr>
        <w:t>Отдел</w:t>
      </w:r>
      <w:r w:rsidRPr="00767277">
        <w:rPr>
          <w:rFonts w:ascii="Liberation Serif" w:eastAsia="Times New Roman" w:hAnsi="Liberation Serif" w:cs="Liberation Serif"/>
          <w:sz w:val="28"/>
          <w:szCs w:val="28"/>
        </w:rPr>
        <w:t xml:space="preserve"> архитектуры и градостроительства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4ABF7B57" w14:textId="596CA01B"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3.28. В течение трех рабочих дней со дня выдачи разрешения на ввод объекта в эксплуатацию в случаях, предусмотренных пунктом 9 части 7 статьи 51 Градостроительного кодекса Российской Федерации, Отдел архитектуры и градостроительства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1D699C15" w14:textId="5DB04F5F"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3.29. В течение трех рабочих дней со дня выдачи разрешения на ввод в эксплуатацию объекта капитального строительства жилого назначения, в том числе измененного разрешения на ввод объекта в эксплуатацию, Отдел архитектуры и градостроительства размещает информацию о выданном разрешении на ввод в эксплуатацию объекта капитального строительства жилого назначения (об исправленном в результате устранения технической ошибки разрешении на ввод объекта в эксплуатацию) в единой информационной системе жилищного строительства способами, установленными постановлением Правительства Российской Федерации от 26 марта 2019 № 319 «О единой информационной системе жилищного строительства» (при наличии технической возможности). </w:t>
      </w:r>
    </w:p>
    <w:p w14:paraId="779589AC"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3.30. Результатом исполнения административной процедуры является выдача Заявителю результата предоставления муниципальной услуги.</w:t>
      </w:r>
    </w:p>
    <w:p w14:paraId="3ECF8698" w14:textId="77777777" w:rsidR="00767277" w:rsidRPr="00767277" w:rsidRDefault="00767277" w:rsidP="00767277">
      <w:pPr>
        <w:pStyle w:val="a3"/>
        <w:ind w:firstLine="708"/>
        <w:jc w:val="both"/>
        <w:rPr>
          <w:rFonts w:ascii="Liberation Serif" w:eastAsia="Times New Roman" w:hAnsi="Liberation Serif" w:cs="Liberation Serif"/>
          <w:sz w:val="28"/>
          <w:szCs w:val="28"/>
        </w:rPr>
      </w:pPr>
    </w:p>
    <w:p w14:paraId="3E88E95E" w14:textId="14890516" w:rsidR="00767277" w:rsidRPr="00767277" w:rsidRDefault="00767277" w:rsidP="00767277">
      <w:pPr>
        <w:pStyle w:val="a3"/>
        <w:jc w:val="center"/>
        <w:rPr>
          <w:rFonts w:ascii="Liberation Serif" w:eastAsia="Times New Roman" w:hAnsi="Liberation Serif" w:cs="Liberation Serif"/>
          <w:b/>
          <w:sz w:val="28"/>
          <w:szCs w:val="28"/>
        </w:rPr>
      </w:pPr>
      <w:r w:rsidRPr="00767277">
        <w:rPr>
          <w:rFonts w:ascii="Liberation Serif" w:eastAsia="Times New Roman" w:hAnsi="Liberation Serif" w:cs="Liberation Serif"/>
          <w:b/>
          <w:sz w:val="28"/>
          <w:szCs w:val="28"/>
        </w:rPr>
        <w:t>Порядок внесения изменений в выданное разрешение на ввод объекта в эксплуатацию</w:t>
      </w:r>
    </w:p>
    <w:p w14:paraId="256D9224" w14:textId="77777777" w:rsidR="00767277" w:rsidRPr="00767277" w:rsidRDefault="00767277" w:rsidP="00767277">
      <w:pPr>
        <w:pStyle w:val="a3"/>
        <w:ind w:firstLine="708"/>
        <w:jc w:val="both"/>
        <w:rPr>
          <w:rFonts w:ascii="Liberation Serif" w:eastAsia="Times New Roman" w:hAnsi="Liberation Serif" w:cs="Liberation Serif"/>
          <w:sz w:val="28"/>
          <w:szCs w:val="28"/>
        </w:rPr>
      </w:pPr>
    </w:p>
    <w:p w14:paraId="778C447E" w14:textId="6936D206"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3.31. В случае, если после выдачи разрешения на ввод объекта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в эксплуатацию, застройщик вправе обратиться в орган, принявший решение о выдаче разрешения на ввод объекта в эксплуатацию, с заявлением о внесении изменений в данное разрешение. Заявление о внесении изменений в разрешение на ввод объекта в эксплуатацию, оформленное согласно Приложению № 2 к Регламенту, а также прилагаемые к нему документы, направляются в </w:t>
      </w:r>
      <w:r>
        <w:rPr>
          <w:rFonts w:ascii="Liberation Serif" w:eastAsia="Times New Roman" w:hAnsi="Liberation Serif" w:cs="Liberation Serif"/>
          <w:sz w:val="28"/>
          <w:szCs w:val="28"/>
        </w:rPr>
        <w:t>Отдел</w:t>
      </w:r>
      <w:r w:rsidRPr="00767277">
        <w:rPr>
          <w:rFonts w:ascii="Liberation Serif" w:eastAsia="Times New Roman" w:hAnsi="Liberation Serif" w:cs="Liberation Serif"/>
          <w:sz w:val="28"/>
          <w:szCs w:val="28"/>
        </w:rPr>
        <w:t xml:space="preserve"> архитектуры и градостроительства одним из способов, указанных в пункте 2.9 Регламента по выбору Заявителя.</w:t>
      </w:r>
    </w:p>
    <w:p w14:paraId="5B2C98AC"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3.32. Обязательным приложением к указанному в пункте 3.31 Регламента заявлению является технический план объекта капитального строительства. Застройщик также представляет иные документы, предусмотренные частью 3 статьи 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пунктом 3.31 Регламента.</w:t>
      </w:r>
    </w:p>
    <w:p w14:paraId="58E9E4E9" w14:textId="5D8B6B45"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3.33. В срок не более чем пять рабочих дней со дня получения заявления Застройщика о внесении изменений в разрешение на ввод объекта в эксплуатацию </w:t>
      </w:r>
      <w:r>
        <w:rPr>
          <w:rFonts w:ascii="Liberation Serif" w:eastAsia="Times New Roman" w:hAnsi="Liberation Serif" w:cs="Liberation Serif"/>
          <w:sz w:val="28"/>
          <w:szCs w:val="28"/>
        </w:rPr>
        <w:t>Отдел</w:t>
      </w:r>
      <w:r w:rsidRPr="00767277">
        <w:rPr>
          <w:rFonts w:ascii="Liberation Serif" w:eastAsia="Times New Roman" w:hAnsi="Liberation Serif" w:cs="Liberation Serif"/>
          <w:sz w:val="28"/>
          <w:szCs w:val="28"/>
        </w:rPr>
        <w:t xml:space="preserve"> архитектуры и градостроительства, выдавший указанное разрешение, принимает решение о внесении изменений в разрешение на ввод объекта в эксплуатацию или об отказе во внесении изменений в данное разрешение с указанием причин отказа. Решение об отказе во внесении изменений в разрешение на ввод объекта в эксплуатацию оформляется согласно Приложению № 5 к Регламенту</w:t>
      </w:r>
    </w:p>
    <w:p w14:paraId="1FFFA41A"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3.34. Основаниями для отказа во внесении изменений в разрешение на ввод объекта в эксплуатацию являются основания, указанные в пункте 2.16 Регламента, а также непредставление технического плана объекта капитального строительства, содержание которого требует внесения изменений в выданное разрешение на ввод объекта в эксплуатацию, и непредставление оригинала разрешения на ввод объекта в эксплуатацию, в которое требуется внести изменения (в случае выдачи разрешения на ввод объекта в эксплуатацию на бумажном носителе). </w:t>
      </w:r>
    </w:p>
    <w:p w14:paraId="2D472AAD" w14:textId="77777777" w:rsidR="00767277" w:rsidRPr="00767277" w:rsidRDefault="00767277" w:rsidP="00767277">
      <w:pPr>
        <w:pStyle w:val="a3"/>
        <w:ind w:firstLine="708"/>
        <w:jc w:val="both"/>
        <w:rPr>
          <w:rFonts w:ascii="Liberation Serif" w:eastAsia="Times New Roman" w:hAnsi="Liberation Serif" w:cs="Liberation Serif"/>
          <w:sz w:val="28"/>
          <w:szCs w:val="28"/>
        </w:rPr>
      </w:pPr>
    </w:p>
    <w:p w14:paraId="22B4A574" w14:textId="489F0B42" w:rsidR="00767277" w:rsidRPr="00767277" w:rsidRDefault="00767277" w:rsidP="00767277">
      <w:pPr>
        <w:pStyle w:val="a3"/>
        <w:jc w:val="center"/>
        <w:rPr>
          <w:rFonts w:ascii="Liberation Serif" w:eastAsia="Times New Roman" w:hAnsi="Liberation Serif" w:cs="Liberation Serif"/>
          <w:b/>
          <w:sz w:val="28"/>
          <w:szCs w:val="28"/>
        </w:rPr>
      </w:pPr>
      <w:r w:rsidRPr="00767277">
        <w:rPr>
          <w:rFonts w:ascii="Liberation Serif" w:eastAsia="Times New Roman" w:hAnsi="Liberation Serif" w:cs="Liberation Serif"/>
          <w:b/>
          <w:sz w:val="28"/>
          <w:szCs w:val="28"/>
        </w:rPr>
        <w:lastRenderedPageBreak/>
        <w:t>Порядок исправления допущенных опечаток и ошибок в выданных в результате предоставления муниципальной услуги документах</w:t>
      </w:r>
    </w:p>
    <w:p w14:paraId="073C1621" w14:textId="77777777" w:rsidR="00767277" w:rsidRPr="00767277" w:rsidRDefault="00767277" w:rsidP="00767277">
      <w:pPr>
        <w:pStyle w:val="a3"/>
        <w:ind w:firstLine="708"/>
        <w:jc w:val="both"/>
        <w:rPr>
          <w:rFonts w:ascii="Liberation Serif" w:eastAsia="Times New Roman" w:hAnsi="Liberation Serif" w:cs="Liberation Serif"/>
          <w:sz w:val="28"/>
          <w:szCs w:val="28"/>
        </w:rPr>
      </w:pPr>
    </w:p>
    <w:p w14:paraId="2729B24D"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3.35. Технической ошибкой, допущенной при оформлении разрешения на ввод объекта в эксплуатацию, является описка, опечатка, грамматическая или арифметическая ошибка либо иная подобная ошибка. </w:t>
      </w:r>
    </w:p>
    <w:p w14:paraId="05AA044D" w14:textId="542E8EF5"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3.36. В случае выявления технической ошибки в документе, являющемся результатом предоставления муниципальной услуги, Заявитель вправе обратиться в </w:t>
      </w:r>
      <w:r>
        <w:rPr>
          <w:rFonts w:ascii="Liberation Serif" w:eastAsia="Times New Roman" w:hAnsi="Liberation Serif" w:cs="Liberation Serif"/>
          <w:sz w:val="28"/>
          <w:szCs w:val="28"/>
        </w:rPr>
        <w:t>Отдел</w:t>
      </w:r>
      <w:r w:rsidRPr="00767277">
        <w:rPr>
          <w:rFonts w:ascii="Liberation Serif" w:eastAsia="Times New Roman" w:hAnsi="Liberation Serif" w:cs="Liberation Serif"/>
          <w:sz w:val="28"/>
          <w:szCs w:val="28"/>
        </w:rPr>
        <w:t xml:space="preserve"> архитектуры и градостроительства с заявлением об исправлении допущенной технической ошибки.</w:t>
      </w:r>
    </w:p>
    <w:p w14:paraId="6673A6A8" w14:textId="1D5EF5AB"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3.37. Основанием для начала процедуры по исправлению технической ошибки, допущенной в документах, выданных в результате предоставления муниципальной услуги (далее – процедура), является поступление в Отдел архитектуры и градостроительства заявления об исправлении технической ошибки в документах, выданных в результате предоставления муниципальной услуги (далее – заявление об исправлении технической ошибки).</w:t>
      </w:r>
    </w:p>
    <w:p w14:paraId="7DCD6D12"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Заявление об исправлении технической ошибки, оформленное согласно Приложению № 6 к Регламенту, подписанное Заявителем, подается с оригиналом разрешения на ввод объекта в эксплуатацию, в котором требуется исправить техническую ошибку (в случае выдачи разрешения на строительство на бумажном носителе), документами, имеющими юридическую силу, свидетельствующими о наличии технической ошибки (при наличии), лично или через организацию почтовой связи.</w:t>
      </w:r>
    </w:p>
    <w:p w14:paraId="4CDE36E9" w14:textId="13B64849"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Специалист отдела, ответственного за выдачу разрешения на ввод объекта в эксплуатацию Отдела архитектуры и градостроительства, после изучения документов, на основании которых оформлялось и выдавалось разрешение на ввод объекта в эксплуатацию,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w:t>
      </w:r>
    </w:p>
    <w:p w14:paraId="03ED6DBA"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Исправленное разрешение на ввод объекта в эксплуатацию либо решение об отказе во внесении исправлений в разрешение на ввод объекта в эксплуатацию, оформленное согласно Приложению № 7 к Регламенту, выдается Заявителю в течение пяти рабочих дней с даты поступления заявления об исправлении допущенной технической ошибки.</w:t>
      </w:r>
    </w:p>
    <w:p w14:paraId="46972D52"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При исправлении технической ошибки, допущенной в документах, выданных в результате предоставления муниципальной услуги, не допускается:</w:t>
      </w:r>
    </w:p>
    <w:p w14:paraId="30B277D5"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изменение содержания документов, являющихся результатом предоставления муниципальной услуги;</w:t>
      </w:r>
    </w:p>
    <w:p w14:paraId="49AC0670"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lastRenderedPageBreak/>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677FCB48"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3.38. Исчерпывающими основаниями для отказа в исправлении технической ошибки являются:</w:t>
      </w:r>
    </w:p>
    <w:p w14:paraId="2CA665C5"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1)</w:t>
      </w:r>
      <w:r w:rsidRPr="00767277">
        <w:rPr>
          <w:rFonts w:ascii="Liberation Serif" w:eastAsia="Times New Roman" w:hAnsi="Liberation Serif" w:cs="Liberation Serif"/>
          <w:sz w:val="28"/>
          <w:szCs w:val="28"/>
        </w:rPr>
        <w:tab/>
        <w:t>несоответствие Заявителя кругу лиц, указанных в пунктах 1.3, 1.4 Регламента;</w:t>
      </w:r>
    </w:p>
    <w:p w14:paraId="069AFD87"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2)</w:t>
      </w:r>
      <w:r w:rsidRPr="00767277">
        <w:rPr>
          <w:rFonts w:ascii="Liberation Serif" w:eastAsia="Times New Roman" w:hAnsi="Liberation Serif" w:cs="Liberation Serif"/>
          <w:sz w:val="28"/>
          <w:szCs w:val="28"/>
        </w:rPr>
        <w:tab/>
        <w:t>отсутствие факта допущения ошибок в разрешении на ввод объекта в эксплуатацию;</w:t>
      </w:r>
    </w:p>
    <w:p w14:paraId="02FCD80C"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3)</w:t>
      </w:r>
      <w:r w:rsidRPr="00767277">
        <w:rPr>
          <w:rFonts w:ascii="Liberation Serif" w:eastAsia="Times New Roman" w:hAnsi="Liberation Serif" w:cs="Liberation Serif"/>
          <w:sz w:val="28"/>
          <w:szCs w:val="28"/>
        </w:rPr>
        <w:tab/>
        <w:t>в заявлении отсутствуют необходимые сведения для исправления технической ошибки;</w:t>
      </w:r>
    </w:p>
    <w:p w14:paraId="38F8FA15"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4)</w:t>
      </w:r>
      <w:r w:rsidRPr="00767277">
        <w:rPr>
          <w:rFonts w:ascii="Liberation Serif" w:eastAsia="Times New Roman" w:hAnsi="Liberation Serif" w:cs="Liberation Serif"/>
          <w:sz w:val="28"/>
          <w:szCs w:val="28"/>
        </w:rPr>
        <w:tab/>
        <w:t>текст заявления неразборчив, не подлежит прочтению;</w:t>
      </w:r>
    </w:p>
    <w:p w14:paraId="429EDA89" w14:textId="19C55B00"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5)</w:t>
      </w:r>
      <w:r w:rsidRPr="00767277">
        <w:rPr>
          <w:rFonts w:ascii="Liberation Serif" w:eastAsia="Times New Roman" w:hAnsi="Liberation Serif" w:cs="Liberation Serif"/>
          <w:sz w:val="28"/>
          <w:szCs w:val="28"/>
        </w:rPr>
        <w:tab/>
        <w:t xml:space="preserve">разрешение на ввод объекта в эксплуатацию, в котором допущена техническая ошибка, </w:t>
      </w:r>
      <w:r w:rsidR="00FF3C1E" w:rsidRPr="00FF3C1E">
        <w:rPr>
          <w:rFonts w:ascii="Liberation Serif" w:eastAsia="Times New Roman" w:hAnsi="Liberation Serif" w:cs="Liberation Serif"/>
          <w:sz w:val="28"/>
          <w:szCs w:val="28"/>
        </w:rPr>
        <w:t>Отдел</w:t>
      </w:r>
      <w:r w:rsidR="00FF3C1E">
        <w:rPr>
          <w:rFonts w:ascii="Liberation Serif" w:eastAsia="Times New Roman" w:hAnsi="Liberation Serif" w:cs="Liberation Serif"/>
          <w:sz w:val="28"/>
          <w:szCs w:val="28"/>
        </w:rPr>
        <w:t>ом</w:t>
      </w:r>
      <w:r w:rsidR="00FF3C1E" w:rsidRPr="00FF3C1E">
        <w:rPr>
          <w:rFonts w:ascii="Liberation Serif" w:eastAsia="Times New Roman" w:hAnsi="Liberation Serif" w:cs="Liberation Serif"/>
          <w:sz w:val="28"/>
          <w:szCs w:val="28"/>
        </w:rPr>
        <w:t xml:space="preserve"> архитектуры и градостроительства </w:t>
      </w:r>
      <w:r w:rsidRPr="00767277">
        <w:rPr>
          <w:rFonts w:ascii="Liberation Serif" w:eastAsia="Times New Roman" w:hAnsi="Liberation Serif" w:cs="Liberation Serif"/>
          <w:sz w:val="28"/>
          <w:szCs w:val="28"/>
        </w:rPr>
        <w:t>не выдавалось;</w:t>
      </w:r>
    </w:p>
    <w:p w14:paraId="6332A19E"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6)</w:t>
      </w:r>
      <w:r w:rsidRPr="00767277">
        <w:rPr>
          <w:rFonts w:ascii="Liberation Serif" w:eastAsia="Times New Roman" w:hAnsi="Liberation Serif" w:cs="Liberation Serif"/>
          <w:sz w:val="28"/>
          <w:szCs w:val="28"/>
        </w:rPr>
        <w:tab/>
        <w:t>к заявлению не приложен оригинал разрешения, в котором требуется исправить техническую ошибку (в случае выдачи разрешения на ввод объекта в эксплуатацию на бумажном носителе).</w:t>
      </w:r>
    </w:p>
    <w:p w14:paraId="286F2129"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14:paraId="4A57F7E9"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3.39. Результатом процедуры является:</w:t>
      </w:r>
    </w:p>
    <w:p w14:paraId="2BCE9391"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исправленный документ, являющийся результатом предоставления муниципальной услуги;</w:t>
      </w:r>
    </w:p>
    <w:p w14:paraId="2EFFE710"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14:paraId="2A500BEF"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5BE68F5D" w14:textId="7D497EE2"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3.40.</w:t>
      </w:r>
      <w:r w:rsidRPr="00767277">
        <w:rPr>
          <w:rFonts w:ascii="Liberation Serif" w:eastAsia="Times New Roman" w:hAnsi="Liberation Serif" w:cs="Liberation Serif"/>
          <w:sz w:val="28"/>
          <w:szCs w:val="28"/>
        </w:rPr>
        <w:tab/>
        <w:t xml:space="preserve">В целях исправления технической ошибки оформляется правовой акт </w:t>
      </w:r>
      <w:r w:rsidR="00FF3C1E" w:rsidRPr="00FF3C1E">
        <w:rPr>
          <w:rFonts w:ascii="Liberation Serif" w:eastAsia="Times New Roman" w:hAnsi="Liberation Serif" w:cs="Liberation Serif"/>
          <w:sz w:val="28"/>
          <w:szCs w:val="28"/>
        </w:rPr>
        <w:t xml:space="preserve">Отдела архитектуры и градостроительства </w:t>
      </w:r>
      <w:r w:rsidRPr="00767277">
        <w:rPr>
          <w:rFonts w:ascii="Liberation Serif" w:eastAsia="Times New Roman" w:hAnsi="Liberation Serif" w:cs="Liberation Serif"/>
          <w:sz w:val="28"/>
          <w:szCs w:val="28"/>
        </w:rPr>
        <w:t>об исправлении технической ошибки с подробным указанием вносимых изменений</w:t>
      </w:r>
      <w:r w:rsidR="00FF3C1E">
        <w:rPr>
          <w:rFonts w:ascii="Liberation Serif" w:eastAsia="Times New Roman" w:hAnsi="Liberation Serif" w:cs="Liberation Serif"/>
          <w:sz w:val="28"/>
          <w:szCs w:val="28"/>
        </w:rPr>
        <w:t>.</w:t>
      </w:r>
    </w:p>
    <w:p w14:paraId="3716BDD3" w14:textId="10B918F5"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После подписания и регистрации правового акта </w:t>
      </w:r>
      <w:r w:rsidR="00FF3C1E" w:rsidRPr="00FF3C1E">
        <w:rPr>
          <w:rFonts w:ascii="Liberation Serif" w:eastAsia="Times New Roman" w:hAnsi="Liberation Serif" w:cs="Liberation Serif"/>
          <w:sz w:val="28"/>
          <w:szCs w:val="28"/>
        </w:rPr>
        <w:t>Отдел архитектуры и градостроительства</w:t>
      </w:r>
      <w:r w:rsidRPr="00767277">
        <w:rPr>
          <w:rFonts w:ascii="Liberation Serif" w:eastAsia="Times New Roman" w:hAnsi="Liberation Serif" w:cs="Liberation Serif"/>
          <w:sz w:val="28"/>
          <w:szCs w:val="28"/>
        </w:rPr>
        <w:t xml:space="preserve"> оформляется исправленное разрешение в двух экземплярах, дата и номер разрешения остаются прежними, под словом «РАЗРЕШЕНИЕ» указывается в скобках: (в редакции ____________________ (указать наименование правового акта органа местного самоуправления муниципального образования Свердловской области, предоставляющего муниципальную услугу) от _________ № ______).</w:t>
      </w:r>
    </w:p>
    <w:p w14:paraId="4B07163A" w14:textId="77777777" w:rsidR="00FF3C1E"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3.41.</w:t>
      </w:r>
      <w:r w:rsidRPr="00767277">
        <w:rPr>
          <w:rFonts w:ascii="Liberation Serif" w:eastAsia="Times New Roman" w:hAnsi="Liberation Serif" w:cs="Liberation Serif"/>
          <w:sz w:val="28"/>
          <w:szCs w:val="28"/>
        </w:rPr>
        <w:tab/>
        <w:t xml:space="preserve">После подписания, проставления печати </w:t>
      </w:r>
      <w:r w:rsidR="00FF3C1E" w:rsidRPr="00FF3C1E">
        <w:rPr>
          <w:rFonts w:ascii="Liberation Serif" w:eastAsia="Times New Roman" w:hAnsi="Liberation Serif" w:cs="Liberation Serif"/>
          <w:sz w:val="28"/>
          <w:szCs w:val="28"/>
        </w:rPr>
        <w:t>Отдел архитектуры и градостроительства</w:t>
      </w:r>
      <w:r w:rsidRPr="00767277">
        <w:rPr>
          <w:rFonts w:ascii="Liberation Serif" w:eastAsia="Times New Roman" w:hAnsi="Liberation Serif" w:cs="Liberation Serif"/>
          <w:sz w:val="28"/>
          <w:szCs w:val="28"/>
        </w:rPr>
        <w:t xml:space="preserve"> один экземпляр исправленного разрешения выдается Заявителю, второй экземпляр разрешения хранится в отделе, ответственном за выдачу разрешений на строительство и разрешений на ввод объектов в </w:t>
      </w:r>
      <w:r w:rsidRPr="00767277">
        <w:rPr>
          <w:rFonts w:ascii="Liberation Serif" w:eastAsia="Times New Roman" w:hAnsi="Liberation Serif" w:cs="Liberation Serif"/>
          <w:sz w:val="28"/>
          <w:szCs w:val="28"/>
        </w:rPr>
        <w:lastRenderedPageBreak/>
        <w:t xml:space="preserve">эксплуатацию </w:t>
      </w:r>
      <w:r w:rsidR="00FF3C1E">
        <w:rPr>
          <w:rFonts w:ascii="Liberation Serif" w:eastAsia="Times New Roman" w:hAnsi="Liberation Serif" w:cs="Liberation Serif"/>
          <w:sz w:val="28"/>
          <w:szCs w:val="28"/>
        </w:rPr>
        <w:t>Отдел</w:t>
      </w:r>
      <w:r w:rsidR="00FF3C1E" w:rsidRPr="00FF3C1E">
        <w:rPr>
          <w:rFonts w:ascii="Liberation Serif" w:eastAsia="Times New Roman" w:hAnsi="Liberation Serif" w:cs="Liberation Serif"/>
          <w:sz w:val="28"/>
          <w:szCs w:val="28"/>
        </w:rPr>
        <w:t xml:space="preserve"> архитектуры и градостроительства</w:t>
      </w:r>
      <w:r w:rsidRPr="00767277">
        <w:rPr>
          <w:rFonts w:ascii="Liberation Serif" w:eastAsia="Times New Roman" w:hAnsi="Liberation Serif" w:cs="Liberation Serif"/>
          <w:sz w:val="28"/>
          <w:szCs w:val="28"/>
        </w:rPr>
        <w:t xml:space="preserve">. Оригинал разрешения, в котором допущена техническая ошибка, остается на хранении в отделе, ответственном за выдачу разрешений на строительство и ввод объектов в эксплуатацию, вместе с </w:t>
      </w:r>
      <w:r w:rsidR="00FF3C1E" w:rsidRPr="00FF3C1E">
        <w:rPr>
          <w:rFonts w:ascii="Liberation Serif" w:eastAsia="Times New Roman" w:hAnsi="Liberation Serif" w:cs="Liberation Serif"/>
          <w:sz w:val="28"/>
          <w:szCs w:val="28"/>
        </w:rPr>
        <w:t>Отдел</w:t>
      </w:r>
      <w:r w:rsidR="00FF3C1E">
        <w:rPr>
          <w:rFonts w:ascii="Liberation Serif" w:eastAsia="Times New Roman" w:hAnsi="Liberation Serif" w:cs="Liberation Serif"/>
          <w:sz w:val="28"/>
          <w:szCs w:val="28"/>
        </w:rPr>
        <w:t>ом</w:t>
      </w:r>
      <w:r w:rsidR="00FF3C1E" w:rsidRPr="00FF3C1E">
        <w:rPr>
          <w:rFonts w:ascii="Liberation Serif" w:eastAsia="Times New Roman" w:hAnsi="Liberation Serif" w:cs="Liberation Serif"/>
          <w:sz w:val="28"/>
          <w:szCs w:val="28"/>
        </w:rPr>
        <w:t xml:space="preserve"> архитектуры и градостроительства</w:t>
      </w:r>
      <w:r w:rsidRPr="00767277">
        <w:rPr>
          <w:rFonts w:ascii="Liberation Serif" w:eastAsia="Times New Roman" w:hAnsi="Liberation Serif" w:cs="Liberation Serif"/>
          <w:sz w:val="28"/>
          <w:szCs w:val="28"/>
        </w:rPr>
        <w:t xml:space="preserve"> об исправлении технической ошибки. Скан-образ разрешения в срок не позднее пяти рабочих дней с даты принятия решения об исправлении технической ошибки направляется в территориальный орган федерального органа исполнительной власти, уполномоченного на осуществление государственного кадастрового учета и государственной регистрации прав, для постановки на государственный кадастровый учет построенного (реконструированного) объекта капитального строительства.</w:t>
      </w:r>
    </w:p>
    <w:p w14:paraId="59A0EE0B" w14:textId="18433552"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3.42.</w:t>
      </w:r>
      <w:r w:rsidRPr="00767277">
        <w:rPr>
          <w:rFonts w:ascii="Liberation Serif" w:eastAsia="Times New Roman" w:hAnsi="Liberation Serif" w:cs="Liberation Serif"/>
          <w:sz w:val="28"/>
          <w:szCs w:val="28"/>
        </w:rPr>
        <w:tab/>
        <w:t xml:space="preserve">Специалист отдела, ответственного за выдачу разрешений на строительство и разрешений на ввод объектов в эксплуатацию </w:t>
      </w:r>
      <w:r w:rsidR="00FF3C1E" w:rsidRPr="00FF3C1E">
        <w:rPr>
          <w:rFonts w:ascii="Liberation Serif" w:eastAsia="Times New Roman" w:hAnsi="Liberation Serif" w:cs="Liberation Serif"/>
          <w:sz w:val="28"/>
          <w:szCs w:val="28"/>
        </w:rPr>
        <w:t>Отдела архитектуры и градостроительства</w:t>
      </w:r>
      <w:r w:rsidR="00FF3C1E">
        <w:rPr>
          <w:rFonts w:ascii="Liberation Serif" w:eastAsia="Times New Roman" w:hAnsi="Liberation Serif" w:cs="Liberation Serif"/>
          <w:sz w:val="28"/>
          <w:szCs w:val="28"/>
        </w:rPr>
        <w:t>,</w:t>
      </w:r>
      <w:r w:rsidRPr="00767277">
        <w:rPr>
          <w:rFonts w:ascii="Liberation Serif" w:eastAsia="Times New Roman" w:hAnsi="Liberation Serif" w:cs="Liberation Serif"/>
          <w:sz w:val="28"/>
          <w:szCs w:val="28"/>
        </w:rPr>
        <w:t xml:space="preserve"> в течение одного рабочего дня сообщает Заявителю по телефону о готовности к выдаче исправленного разрешения, выдает Заявителю исправленное разрешение либо выдает решение об отказе в исправлении технической ошибки с возвращением оригинала представленного разрешения. Заявитель подтверждает получение документов личной подписью.</w:t>
      </w:r>
    </w:p>
    <w:p w14:paraId="0DD9031A" w14:textId="45E884B6"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3.43.</w:t>
      </w:r>
      <w:r w:rsidRPr="00767277">
        <w:rPr>
          <w:rFonts w:ascii="Liberation Serif" w:eastAsia="Times New Roman" w:hAnsi="Liberation Serif" w:cs="Liberation Serif"/>
          <w:sz w:val="28"/>
          <w:szCs w:val="28"/>
        </w:rPr>
        <w:tab/>
        <w:t xml:space="preserve">Исправление технической ошибки может осуществляться по инициативе </w:t>
      </w:r>
      <w:r w:rsidR="00FF3C1E" w:rsidRPr="00FF3C1E">
        <w:rPr>
          <w:rFonts w:ascii="Liberation Serif" w:eastAsia="Times New Roman" w:hAnsi="Liberation Serif" w:cs="Liberation Serif"/>
          <w:sz w:val="28"/>
          <w:szCs w:val="28"/>
        </w:rPr>
        <w:t xml:space="preserve">Отдела архитектуры и градостроительства </w:t>
      </w:r>
      <w:r w:rsidRPr="00767277">
        <w:rPr>
          <w:rFonts w:ascii="Liberation Serif" w:eastAsia="Times New Roman" w:hAnsi="Liberation Serif" w:cs="Liberation Serif"/>
          <w:sz w:val="28"/>
          <w:szCs w:val="28"/>
        </w:rPr>
        <w:t>в случае самостоятельного выявления факта технической ошибки, допущенной в разрешении.</w:t>
      </w:r>
    </w:p>
    <w:p w14:paraId="5958AD86" w14:textId="77777777" w:rsidR="00767277" w:rsidRPr="00767277" w:rsidRDefault="00767277" w:rsidP="00767277">
      <w:pPr>
        <w:pStyle w:val="a3"/>
        <w:ind w:firstLine="708"/>
        <w:jc w:val="both"/>
        <w:rPr>
          <w:rFonts w:ascii="Liberation Serif" w:eastAsia="Times New Roman" w:hAnsi="Liberation Serif" w:cs="Liberation Serif"/>
          <w:sz w:val="28"/>
          <w:szCs w:val="28"/>
        </w:rPr>
      </w:pPr>
    </w:p>
    <w:p w14:paraId="3A05C68C" w14:textId="77777777" w:rsidR="00767277" w:rsidRPr="00FF3C1E" w:rsidRDefault="00767277" w:rsidP="00FF3C1E">
      <w:pPr>
        <w:pStyle w:val="a3"/>
        <w:jc w:val="center"/>
        <w:rPr>
          <w:rFonts w:ascii="Liberation Serif" w:eastAsia="Times New Roman" w:hAnsi="Liberation Serif" w:cs="Liberation Serif"/>
          <w:b/>
          <w:sz w:val="28"/>
          <w:szCs w:val="28"/>
        </w:rPr>
      </w:pPr>
      <w:r w:rsidRPr="00FF3C1E">
        <w:rPr>
          <w:rFonts w:ascii="Liberation Serif" w:eastAsia="Times New Roman" w:hAnsi="Liberation Serif" w:cs="Liberation Serif"/>
          <w:b/>
          <w:sz w:val="28"/>
          <w:szCs w:val="28"/>
        </w:rPr>
        <w:t>Порядок выдачи дубликата разрешения на ввод объекта в эксплуатацию</w:t>
      </w:r>
    </w:p>
    <w:p w14:paraId="0A9EACAC" w14:textId="77777777" w:rsidR="00767277" w:rsidRPr="00767277" w:rsidRDefault="00767277" w:rsidP="00767277">
      <w:pPr>
        <w:pStyle w:val="a3"/>
        <w:ind w:firstLine="708"/>
        <w:jc w:val="both"/>
        <w:rPr>
          <w:rFonts w:ascii="Liberation Serif" w:eastAsia="Times New Roman" w:hAnsi="Liberation Serif" w:cs="Liberation Serif"/>
          <w:sz w:val="28"/>
          <w:szCs w:val="28"/>
        </w:rPr>
      </w:pPr>
    </w:p>
    <w:p w14:paraId="045304BA" w14:textId="675FDCB4"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3.44 Заявитель вправе обратиться в </w:t>
      </w:r>
      <w:r w:rsidR="00FF3C1E" w:rsidRPr="00FF3C1E">
        <w:rPr>
          <w:rFonts w:ascii="Liberation Serif" w:eastAsia="Times New Roman" w:hAnsi="Liberation Serif" w:cs="Liberation Serif"/>
          <w:sz w:val="28"/>
          <w:szCs w:val="28"/>
        </w:rPr>
        <w:t>Отдел архитектуры и градостроительства</w:t>
      </w:r>
      <w:r w:rsidRPr="00767277">
        <w:rPr>
          <w:rFonts w:ascii="Liberation Serif" w:eastAsia="Times New Roman" w:hAnsi="Liberation Serif" w:cs="Liberation Serif"/>
          <w:sz w:val="28"/>
          <w:szCs w:val="28"/>
        </w:rPr>
        <w:t xml:space="preserve"> с заявлением о выдаче дубликата разрешения на ввод объекта в эксплуатацию (далее – заявление о выдаче дубликата), оформленным согласно Приложению № 8 к Регламенту.</w:t>
      </w:r>
    </w:p>
    <w:p w14:paraId="7FE8F68F" w14:textId="347ABD58"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В случае отсутствия оснований для отказа в выдаче дубликата разрешения на ввод объекта в эксплуатацию, установленных пунктом 3.45 Регламента, </w:t>
      </w:r>
      <w:r w:rsidR="00FF3C1E" w:rsidRPr="00FF3C1E">
        <w:rPr>
          <w:rFonts w:ascii="Liberation Serif" w:eastAsia="Times New Roman" w:hAnsi="Liberation Serif" w:cs="Liberation Serif"/>
          <w:sz w:val="28"/>
          <w:szCs w:val="28"/>
        </w:rPr>
        <w:t xml:space="preserve">Отдел архитектуры и градостроительства </w:t>
      </w:r>
      <w:r w:rsidRPr="00767277">
        <w:rPr>
          <w:rFonts w:ascii="Liberation Serif" w:eastAsia="Times New Roman" w:hAnsi="Liberation Serif" w:cs="Liberation Serif"/>
          <w:sz w:val="28"/>
          <w:szCs w:val="28"/>
        </w:rPr>
        <w:t>выдает дубликат разрешения на ввод объекта в эксплуатацию с присвоением того же регистрационного номера, который был указан в ранее выданном разрешении.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14:paraId="2747C57C"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Дубликат разрешения на ввод объекта в эксплуатацию либо решение об отказе в выдаче дубликата разрешения на ввод объекта в эксплуатацию, оформленное согласно приложению № 9 к Регламенту выдается Заявителю в </w:t>
      </w:r>
      <w:r w:rsidRPr="00767277">
        <w:rPr>
          <w:rFonts w:ascii="Liberation Serif" w:eastAsia="Times New Roman" w:hAnsi="Liberation Serif" w:cs="Liberation Serif"/>
          <w:sz w:val="28"/>
          <w:szCs w:val="28"/>
        </w:rPr>
        <w:lastRenderedPageBreak/>
        <w:t>течение пяти рабочих дней с даты поступления заявления о выдаче дубликата.</w:t>
      </w:r>
    </w:p>
    <w:p w14:paraId="076FF181"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3.45. Исчерпывающий перечень оснований для отказа в выдаче дубликата разрешения на ввод объекта в эксплуатацию:</w:t>
      </w:r>
    </w:p>
    <w:p w14:paraId="6C9091F7"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1) несоответствие Заявителя кругу лиц, указанных в пунктах 1.3, 1.4 Регламента;</w:t>
      </w:r>
    </w:p>
    <w:p w14:paraId="013CA21A"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2) в заявлении отсутствуют необходимые сведения для оформления дубликата разрешения;</w:t>
      </w:r>
    </w:p>
    <w:p w14:paraId="0E236C2E"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3) текст заявления неразборчив, не подлежит прочтению;</w:t>
      </w:r>
    </w:p>
    <w:p w14:paraId="7FF9E50B" w14:textId="28E6A436"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4) разрешение на ввод объекта в эксплуатацию, дубликат которого необходимо выдать, </w:t>
      </w:r>
      <w:r w:rsidR="00FF3C1E" w:rsidRPr="00FF3C1E">
        <w:rPr>
          <w:rFonts w:ascii="Liberation Serif" w:eastAsia="Times New Roman" w:hAnsi="Liberation Serif" w:cs="Liberation Serif"/>
          <w:sz w:val="28"/>
          <w:szCs w:val="28"/>
        </w:rPr>
        <w:t>Отдел</w:t>
      </w:r>
      <w:r w:rsidR="00FF3C1E">
        <w:rPr>
          <w:rFonts w:ascii="Liberation Serif" w:eastAsia="Times New Roman" w:hAnsi="Liberation Serif" w:cs="Liberation Serif"/>
          <w:sz w:val="28"/>
          <w:szCs w:val="28"/>
        </w:rPr>
        <w:t>ом</w:t>
      </w:r>
      <w:r w:rsidR="00FF3C1E" w:rsidRPr="00FF3C1E">
        <w:rPr>
          <w:rFonts w:ascii="Liberation Serif" w:eastAsia="Times New Roman" w:hAnsi="Liberation Serif" w:cs="Liberation Serif"/>
          <w:sz w:val="28"/>
          <w:szCs w:val="28"/>
        </w:rPr>
        <w:t xml:space="preserve"> архитектуры и градостроительства </w:t>
      </w:r>
      <w:r w:rsidRPr="00767277">
        <w:rPr>
          <w:rFonts w:ascii="Liberation Serif" w:eastAsia="Times New Roman" w:hAnsi="Liberation Serif" w:cs="Liberation Serif"/>
          <w:sz w:val="28"/>
          <w:szCs w:val="28"/>
        </w:rPr>
        <w:t>не выдавалось.</w:t>
      </w:r>
    </w:p>
    <w:p w14:paraId="30D4D584" w14:textId="77777777" w:rsidR="00767277" w:rsidRPr="00767277" w:rsidRDefault="00767277" w:rsidP="00767277">
      <w:pPr>
        <w:pStyle w:val="a3"/>
        <w:ind w:firstLine="708"/>
        <w:jc w:val="both"/>
        <w:rPr>
          <w:rFonts w:ascii="Liberation Serif" w:eastAsia="Times New Roman" w:hAnsi="Liberation Serif" w:cs="Liberation Serif"/>
          <w:sz w:val="28"/>
          <w:szCs w:val="28"/>
        </w:rPr>
      </w:pPr>
    </w:p>
    <w:p w14:paraId="2CB32C2F" w14:textId="33367B44" w:rsidR="00767277" w:rsidRPr="00FF3C1E" w:rsidRDefault="00767277" w:rsidP="00FF3C1E">
      <w:pPr>
        <w:pStyle w:val="a3"/>
        <w:jc w:val="center"/>
        <w:rPr>
          <w:rFonts w:ascii="Liberation Serif" w:eastAsia="Times New Roman" w:hAnsi="Liberation Serif" w:cs="Liberation Serif"/>
          <w:b/>
          <w:sz w:val="28"/>
          <w:szCs w:val="28"/>
        </w:rPr>
      </w:pPr>
      <w:r w:rsidRPr="00FF3C1E">
        <w:rPr>
          <w:rFonts w:ascii="Liberation Serif" w:eastAsia="Times New Roman" w:hAnsi="Liberation Serif" w:cs="Liberation Serif"/>
          <w:b/>
          <w:sz w:val="28"/>
          <w:szCs w:val="28"/>
        </w:rPr>
        <w:t>Порядок оставления заявления о выдаче разрешения на ввод объекта в эксплуатацию, о внесении изменений в него, без рассмотрения</w:t>
      </w:r>
    </w:p>
    <w:p w14:paraId="70B2DA04" w14:textId="77777777" w:rsidR="00767277" w:rsidRPr="00767277" w:rsidRDefault="00767277" w:rsidP="00767277">
      <w:pPr>
        <w:pStyle w:val="a3"/>
        <w:ind w:firstLine="708"/>
        <w:jc w:val="both"/>
        <w:rPr>
          <w:rFonts w:ascii="Liberation Serif" w:eastAsia="Times New Roman" w:hAnsi="Liberation Serif" w:cs="Liberation Serif"/>
          <w:sz w:val="28"/>
          <w:szCs w:val="28"/>
        </w:rPr>
      </w:pPr>
    </w:p>
    <w:p w14:paraId="1862CE95" w14:textId="0BD7B302"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3.46. Заявитель не позднее рабочего дня, предшествующего дню окончания срока предоставления муниципальной услуги, вправе обратиться в </w:t>
      </w:r>
      <w:r w:rsidR="00FF3C1E" w:rsidRPr="00FF3C1E">
        <w:rPr>
          <w:rFonts w:ascii="Liberation Serif" w:eastAsia="Times New Roman" w:hAnsi="Liberation Serif" w:cs="Liberation Serif"/>
          <w:sz w:val="28"/>
          <w:szCs w:val="28"/>
        </w:rPr>
        <w:t xml:space="preserve">Отдел архитектуры и градостроительства </w:t>
      </w:r>
      <w:r w:rsidRPr="00767277">
        <w:rPr>
          <w:rFonts w:ascii="Liberation Serif" w:eastAsia="Times New Roman" w:hAnsi="Liberation Serif" w:cs="Liberation Serif"/>
          <w:sz w:val="28"/>
          <w:szCs w:val="28"/>
        </w:rPr>
        <w:t xml:space="preserve">с заявлением об оставлении заявления о выдаче разрешения на ввод объекта в эксплуатацию без рассмотрения, оформленным согласно Приложению № 10 к Регламенту. </w:t>
      </w:r>
    </w:p>
    <w:p w14:paraId="219BD8D0" w14:textId="0C48B41E"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На основании поступившего заявления об оставлении заявления о выдаче разрешения на ввод объекта в эксплуатацию без рассмотрения </w:t>
      </w:r>
      <w:r w:rsidR="00FF3C1E" w:rsidRPr="00FF3C1E">
        <w:rPr>
          <w:rFonts w:ascii="Liberation Serif" w:eastAsia="Times New Roman" w:hAnsi="Liberation Serif" w:cs="Liberation Serif"/>
          <w:sz w:val="28"/>
          <w:szCs w:val="28"/>
        </w:rPr>
        <w:t xml:space="preserve">Отдел архитектуры и градостроительства </w:t>
      </w:r>
      <w:r w:rsidRPr="00767277">
        <w:rPr>
          <w:rFonts w:ascii="Liberation Serif" w:eastAsia="Times New Roman" w:hAnsi="Liberation Serif" w:cs="Liberation Serif"/>
          <w:sz w:val="28"/>
          <w:szCs w:val="28"/>
        </w:rPr>
        <w:t>принимает решение об оставлении заявления о выдаче разрешения на ввод объекта в эксплуатацию без рассмотрения.</w:t>
      </w:r>
    </w:p>
    <w:p w14:paraId="72D95D41" w14:textId="77777777" w:rsidR="00767277" w:rsidRP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Решение об оставлении заявления о выдаче разрешения на ввод объекта в эксплуатацию без рассмотрения, оформленное согласно Приложению № 11 к Регламенту, направляется Заявителю способом, указанным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заявления об оставлении указанного заявления без рассмотрения.</w:t>
      </w:r>
    </w:p>
    <w:p w14:paraId="4FCA5DBB" w14:textId="4CD1072E" w:rsidR="00767277" w:rsidRDefault="00767277" w:rsidP="00767277">
      <w:pPr>
        <w:pStyle w:val="a3"/>
        <w:ind w:firstLine="708"/>
        <w:jc w:val="both"/>
        <w:rPr>
          <w:rFonts w:ascii="Liberation Serif" w:eastAsia="Times New Roman" w:hAnsi="Liberation Serif" w:cs="Liberation Serif"/>
          <w:sz w:val="28"/>
          <w:szCs w:val="28"/>
        </w:rPr>
      </w:pPr>
      <w:r w:rsidRPr="00767277">
        <w:rPr>
          <w:rFonts w:ascii="Liberation Serif" w:eastAsia="Times New Roman" w:hAnsi="Liberation Serif" w:cs="Liberation Serif"/>
          <w:sz w:val="28"/>
          <w:szCs w:val="28"/>
        </w:rPr>
        <w:t xml:space="preserve">Оставление заявления о выдаче разрешения на ввод объекта в эксплуатацию без рассмотрения не препятствует повторному обращению Заявителя в </w:t>
      </w:r>
      <w:r w:rsidR="00FF3C1E" w:rsidRPr="00FF3C1E">
        <w:rPr>
          <w:rFonts w:ascii="Liberation Serif" w:eastAsia="Times New Roman" w:hAnsi="Liberation Serif" w:cs="Liberation Serif"/>
          <w:sz w:val="28"/>
          <w:szCs w:val="28"/>
        </w:rPr>
        <w:t xml:space="preserve">Отдел архитектуры и градостроительства </w:t>
      </w:r>
      <w:r w:rsidRPr="00767277">
        <w:rPr>
          <w:rFonts w:ascii="Liberation Serif" w:eastAsia="Times New Roman" w:hAnsi="Liberation Serif" w:cs="Liberation Serif"/>
          <w:sz w:val="28"/>
          <w:szCs w:val="28"/>
        </w:rPr>
        <w:t>за получением муниципальной услуги.</w:t>
      </w:r>
    </w:p>
    <w:p w14:paraId="79B79ED5" w14:textId="77777777" w:rsidR="00FF3C1E" w:rsidRDefault="00FF3C1E" w:rsidP="00767277">
      <w:pPr>
        <w:pStyle w:val="a3"/>
        <w:ind w:firstLine="708"/>
        <w:jc w:val="both"/>
        <w:rPr>
          <w:rFonts w:ascii="Liberation Serif" w:eastAsia="Times New Roman" w:hAnsi="Liberation Serif" w:cs="Liberation Serif"/>
          <w:sz w:val="28"/>
          <w:szCs w:val="28"/>
        </w:rPr>
      </w:pPr>
    </w:p>
    <w:p w14:paraId="69D7A209" w14:textId="77777777" w:rsidR="00FF3C1E" w:rsidRPr="00FF3C1E" w:rsidRDefault="00FF3C1E" w:rsidP="00FF3C1E">
      <w:pPr>
        <w:pStyle w:val="a3"/>
        <w:jc w:val="center"/>
        <w:rPr>
          <w:rFonts w:ascii="Liberation Serif" w:eastAsia="Times New Roman" w:hAnsi="Liberation Serif" w:cs="Liberation Serif"/>
          <w:b/>
          <w:sz w:val="28"/>
          <w:szCs w:val="28"/>
        </w:rPr>
      </w:pPr>
      <w:r w:rsidRPr="00FF3C1E">
        <w:rPr>
          <w:rFonts w:ascii="Liberation Serif" w:eastAsia="Times New Roman" w:hAnsi="Liberation Serif" w:cs="Liberation Serif"/>
          <w:b/>
          <w:sz w:val="28"/>
          <w:szCs w:val="28"/>
        </w:rPr>
        <w:t>Подраздел 3.2. 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14:paraId="10702949" w14:textId="77777777" w:rsidR="00FF3C1E" w:rsidRPr="00FF3C1E" w:rsidRDefault="00FF3C1E" w:rsidP="00FF3C1E">
      <w:pPr>
        <w:pStyle w:val="a3"/>
        <w:ind w:firstLine="708"/>
        <w:jc w:val="both"/>
        <w:rPr>
          <w:rFonts w:ascii="Liberation Serif" w:eastAsia="Times New Roman" w:hAnsi="Liberation Serif" w:cs="Liberation Serif"/>
          <w:sz w:val="28"/>
          <w:szCs w:val="28"/>
        </w:rPr>
      </w:pPr>
    </w:p>
    <w:p w14:paraId="42CC0ABF" w14:textId="1AA79C6A" w:rsidR="00FF3C1E" w:rsidRPr="00FF3C1E" w:rsidRDefault="00FF3C1E" w:rsidP="00FF3C1E">
      <w:pPr>
        <w:pStyle w:val="a3"/>
        <w:jc w:val="center"/>
        <w:rPr>
          <w:rFonts w:ascii="Liberation Serif" w:eastAsia="Times New Roman" w:hAnsi="Liberation Serif" w:cs="Liberation Serif"/>
          <w:b/>
          <w:sz w:val="28"/>
          <w:szCs w:val="28"/>
        </w:rPr>
      </w:pPr>
      <w:r w:rsidRPr="00FF3C1E">
        <w:rPr>
          <w:rFonts w:ascii="Liberation Serif" w:eastAsia="Times New Roman" w:hAnsi="Liberation Serif" w:cs="Liberation Serif"/>
          <w:b/>
          <w:sz w:val="28"/>
          <w:szCs w:val="28"/>
        </w:rPr>
        <w:t>Представление в установленном порядке информации Заявителям и обеспечение доступа Заявителей к сведениям о муниципальной услуге</w:t>
      </w:r>
    </w:p>
    <w:p w14:paraId="28C52964" w14:textId="77777777" w:rsidR="00FF3C1E" w:rsidRPr="00FF3C1E" w:rsidRDefault="00FF3C1E" w:rsidP="00FF3C1E">
      <w:pPr>
        <w:pStyle w:val="a3"/>
        <w:ind w:firstLine="708"/>
        <w:jc w:val="both"/>
        <w:rPr>
          <w:rFonts w:ascii="Liberation Serif" w:eastAsia="Times New Roman" w:hAnsi="Liberation Serif" w:cs="Liberation Serif"/>
          <w:sz w:val="28"/>
          <w:szCs w:val="28"/>
        </w:rPr>
      </w:pPr>
    </w:p>
    <w:p w14:paraId="39F2ECC0" w14:textId="30EC67A9"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 xml:space="preserve">3.47. Информация о предоставлении муниципальной услуги размещается на Едином портале, официальном сайте </w:t>
      </w:r>
      <w:r w:rsidR="009D6071" w:rsidRPr="009D6071">
        <w:rPr>
          <w:rFonts w:ascii="Liberation Serif" w:eastAsia="Times New Roman" w:hAnsi="Liberation Serif" w:cs="Liberation Serif"/>
          <w:sz w:val="28"/>
          <w:szCs w:val="28"/>
        </w:rPr>
        <w:t>Артинского</w:t>
      </w:r>
      <w:r>
        <w:rPr>
          <w:rFonts w:ascii="Liberation Serif" w:eastAsia="Times New Roman" w:hAnsi="Liberation Serif" w:cs="Liberation Serif"/>
          <w:sz w:val="28"/>
          <w:szCs w:val="28"/>
        </w:rPr>
        <w:t xml:space="preserve"> городского округа</w:t>
      </w:r>
      <w:r w:rsidRPr="00FF3C1E">
        <w:rPr>
          <w:rFonts w:ascii="Liberation Serif" w:eastAsia="Times New Roman" w:hAnsi="Liberation Serif" w:cs="Liberation Serif"/>
          <w:sz w:val="28"/>
          <w:szCs w:val="28"/>
        </w:rPr>
        <w:t xml:space="preserve">, в единой информационной системе жилищного строительства, а также при наличии технической возможности на Региональном портале, в РИАС УРТ </w:t>
      </w:r>
      <w:proofErr w:type="gramStart"/>
      <w:r w:rsidRPr="00FF3C1E">
        <w:rPr>
          <w:rFonts w:ascii="Liberation Serif" w:eastAsia="Times New Roman" w:hAnsi="Liberation Serif" w:cs="Liberation Serif"/>
          <w:sz w:val="28"/>
          <w:szCs w:val="28"/>
        </w:rPr>
        <w:t>СО</w:t>
      </w:r>
      <w:proofErr w:type="gramEnd"/>
      <w:r w:rsidRPr="00FF3C1E">
        <w:rPr>
          <w:rFonts w:ascii="Liberation Serif" w:eastAsia="Times New Roman" w:hAnsi="Liberation Serif" w:cs="Liberation Serif"/>
          <w:sz w:val="28"/>
          <w:szCs w:val="28"/>
        </w:rPr>
        <w:t>.</w:t>
      </w:r>
    </w:p>
    <w:p w14:paraId="37714A0F"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В указанных информационных системах размещается следующая информация:</w:t>
      </w:r>
    </w:p>
    <w:p w14:paraId="1032DFCB"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AC02705"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2) круг Заявителей;</w:t>
      </w:r>
    </w:p>
    <w:p w14:paraId="08A5AE1B"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3) срок предоставления муниципальной услуги;</w:t>
      </w:r>
    </w:p>
    <w:p w14:paraId="5714F9A1"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8CB05DA" w14:textId="0F72CA45"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5) исчерпывающий перечень оснований для приостановления или отказа в предоставлении муниципальной услуги;</w:t>
      </w:r>
    </w:p>
    <w:p w14:paraId="3FAC39C9"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7ADCE2A" w14:textId="41C6729D"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7) формы заявлений (уведомлений, сообщений), используемые при предоставлении муниципальной услуги.</w:t>
      </w:r>
    </w:p>
    <w:p w14:paraId="31CAD556"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D0A5B23" w14:textId="299052E4"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1570E4F" w14:textId="77777777" w:rsidR="00FF3C1E" w:rsidRPr="00FF3C1E" w:rsidRDefault="00FF3C1E" w:rsidP="00FF3C1E">
      <w:pPr>
        <w:pStyle w:val="a3"/>
        <w:ind w:firstLine="708"/>
        <w:jc w:val="both"/>
        <w:rPr>
          <w:rFonts w:ascii="Liberation Serif" w:eastAsia="Times New Roman" w:hAnsi="Liberation Serif" w:cs="Liberation Serif"/>
          <w:sz w:val="28"/>
          <w:szCs w:val="28"/>
        </w:rPr>
      </w:pPr>
    </w:p>
    <w:p w14:paraId="59B70C36" w14:textId="502684E4" w:rsidR="00FF3C1E" w:rsidRPr="00FF3C1E" w:rsidRDefault="00FF3C1E" w:rsidP="00FF3C1E">
      <w:pPr>
        <w:pStyle w:val="a3"/>
        <w:jc w:val="center"/>
        <w:rPr>
          <w:rFonts w:ascii="Liberation Serif" w:eastAsia="Times New Roman" w:hAnsi="Liberation Serif" w:cs="Liberation Serif"/>
          <w:b/>
          <w:sz w:val="28"/>
          <w:szCs w:val="28"/>
        </w:rPr>
      </w:pPr>
      <w:r w:rsidRPr="00FF3C1E">
        <w:rPr>
          <w:rFonts w:ascii="Liberation Serif" w:eastAsia="Times New Roman" w:hAnsi="Liberation Serif" w:cs="Liberation Serif"/>
          <w:b/>
          <w:sz w:val="28"/>
          <w:szCs w:val="28"/>
        </w:rPr>
        <w:t>Запись на прием в орган, предоставляющий муниципальную услугу, для подачи запроса</w:t>
      </w:r>
    </w:p>
    <w:p w14:paraId="5E5C6889" w14:textId="77777777" w:rsidR="00FF3C1E" w:rsidRPr="00FF3C1E" w:rsidRDefault="00FF3C1E" w:rsidP="00FF3C1E">
      <w:pPr>
        <w:pStyle w:val="a3"/>
        <w:ind w:firstLine="708"/>
        <w:jc w:val="both"/>
        <w:rPr>
          <w:rFonts w:ascii="Liberation Serif" w:eastAsia="Times New Roman" w:hAnsi="Liberation Serif" w:cs="Liberation Serif"/>
          <w:sz w:val="28"/>
          <w:szCs w:val="28"/>
        </w:rPr>
      </w:pPr>
    </w:p>
    <w:p w14:paraId="1A234675" w14:textId="70C4FEBC"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 xml:space="preserve">3.48. В целях предоставления муниципальной услуги осуществляется прием Заявителей по </w:t>
      </w:r>
      <w:r>
        <w:rPr>
          <w:rFonts w:ascii="Liberation Serif" w:eastAsia="Times New Roman" w:hAnsi="Liberation Serif" w:cs="Liberation Serif"/>
          <w:sz w:val="28"/>
          <w:szCs w:val="28"/>
        </w:rPr>
        <w:t xml:space="preserve">без </w:t>
      </w:r>
      <w:r w:rsidRPr="00FF3C1E">
        <w:rPr>
          <w:rFonts w:ascii="Liberation Serif" w:eastAsia="Times New Roman" w:hAnsi="Liberation Serif" w:cs="Liberation Serif"/>
          <w:sz w:val="28"/>
          <w:szCs w:val="28"/>
        </w:rPr>
        <w:t>предварительной записи.</w:t>
      </w:r>
    </w:p>
    <w:p w14:paraId="284AA968" w14:textId="77777777" w:rsidR="00FF3C1E" w:rsidRPr="00FF3C1E" w:rsidRDefault="00FF3C1E" w:rsidP="00FF3C1E">
      <w:pPr>
        <w:pStyle w:val="a3"/>
        <w:ind w:firstLine="708"/>
        <w:jc w:val="both"/>
        <w:rPr>
          <w:rFonts w:ascii="Liberation Serif" w:eastAsia="Times New Roman" w:hAnsi="Liberation Serif" w:cs="Liberation Serif"/>
          <w:sz w:val="28"/>
          <w:szCs w:val="28"/>
        </w:rPr>
      </w:pPr>
    </w:p>
    <w:p w14:paraId="5351D3F2" w14:textId="506D5F51" w:rsidR="00FF3C1E" w:rsidRPr="00FF3C1E" w:rsidRDefault="00FF3C1E" w:rsidP="00FF3C1E">
      <w:pPr>
        <w:pStyle w:val="a3"/>
        <w:jc w:val="center"/>
        <w:rPr>
          <w:rFonts w:ascii="Liberation Serif" w:eastAsia="Times New Roman" w:hAnsi="Liberation Serif" w:cs="Liberation Serif"/>
          <w:b/>
          <w:sz w:val="28"/>
          <w:szCs w:val="28"/>
        </w:rPr>
      </w:pPr>
      <w:r w:rsidRPr="00FF3C1E">
        <w:rPr>
          <w:rFonts w:ascii="Liberation Serif" w:eastAsia="Times New Roman" w:hAnsi="Liberation Serif" w:cs="Liberation Serif"/>
          <w:b/>
          <w:sz w:val="28"/>
          <w:szCs w:val="28"/>
        </w:rPr>
        <w:t>Формирование запроса о предоставлении муниципальной услуги</w:t>
      </w:r>
    </w:p>
    <w:p w14:paraId="053CCA9A" w14:textId="77777777" w:rsidR="00FF3C1E" w:rsidRPr="00FF3C1E" w:rsidRDefault="00FF3C1E" w:rsidP="00FF3C1E">
      <w:pPr>
        <w:pStyle w:val="a3"/>
        <w:ind w:firstLine="708"/>
        <w:jc w:val="both"/>
        <w:rPr>
          <w:rFonts w:ascii="Liberation Serif" w:eastAsia="Times New Roman" w:hAnsi="Liberation Serif" w:cs="Liberation Serif"/>
          <w:sz w:val="28"/>
          <w:szCs w:val="28"/>
        </w:rPr>
      </w:pPr>
    </w:p>
    <w:p w14:paraId="083527B4"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 xml:space="preserve">3.49. Формирование Заявителем запроса о выдаче разрешения на ввод объекта в эксплуатацию (далее – запрос) осуществляется посредством заполнения электронной формы запроса на Едином портале, в единой информационной системе жилищного строительства, при наличии технической возможности на Региональном портале, в РИАС УРТ СО без необходимости дополнительной подачи запроса в какой-либо иной форме. </w:t>
      </w:r>
    </w:p>
    <w:p w14:paraId="7A40C8E1"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2674B30"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При формировании запроса Заявителю обеспечивается:</w:t>
      </w:r>
    </w:p>
    <w:p w14:paraId="6FBC3631"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1) возможность копирования и сохранения запроса и иных документов, указанных в пункте 2.8 Регламента, необходимых для предоставления муниципальной услуги;</w:t>
      </w:r>
    </w:p>
    <w:p w14:paraId="2277FA20"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14:paraId="6FC36F12"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 xml:space="preserve">3) возможность печати на бумажном носителе копии электронной формы запроса; </w:t>
      </w:r>
    </w:p>
    <w:p w14:paraId="1B7AE0B5" w14:textId="0EEE8B5C"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40B31F4"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5)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Едином портале, в единой информационной системе жилищного строительства, при наличии технической возможности на Региональном портале, в РИАС УРТ СО, в части, касающейся сведений, отсутствующих в ЕСИА;</w:t>
      </w:r>
    </w:p>
    <w:p w14:paraId="4C88524E"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6) возможность вернуться на любой из этапов заполнения электронной формы запроса без потери ранее введенной информации;</w:t>
      </w:r>
    </w:p>
    <w:p w14:paraId="24CA4D0F"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7) возможность доступа Заявителя на Едином портале, в единой информационной системе жилищного строительства, при наличии технической возможности на Региональном портале, в РИАС УРТ СО к ранее поданным им запросам в течение не менее одного года, а также частично сформированным запросам – в течение не менее 3 месяцев.</w:t>
      </w:r>
    </w:p>
    <w:p w14:paraId="7FFB004D" w14:textId="11FA9BE0"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 xml:space="preserve">Сформированный и подписанный запрос, и иные документы, указанные в пункте 2.8 Регламента, необходимые для предоставления муниципальной услуги, направляются </w:t>
      </w:r>
      <w:r>
        <w:rPr>
          <w:rFonts w:ascii="Liberation Serif" w:eastAsia="Times New Roman" w:hAnsi="Liberation Serif" w:cs="Liberation Serif"/>
          <w:sz w:val="28"/>
          <w:szCs w:val="28"/>
        </w:rPr>
        <w:t xml:space="preserve">Отдел архитектуры и </w:t>
      </w:r>
      <w:r>
        <w:rPr>
          <w:rFonts w:ascii="Liberation Serif" w:eastAsia="Times New Roman" w:hAnsi="Liberation Serif" w:cs="Liberation Serif"/>
          <w:sz w:val="28"/>
          <w:szCs w:val="28"/>
        </w:rPr>
        <w:lastRenderedPageBreak/>
        <w:t>градостроительства</w:t>
      </w:r>
      <w:r w:rsidRPr="00FF3C1E">
        <w:rPr>
          <w:rFonts w:ascii="Liberation Serif" w:eastAsia="Times New Roman" w:hAnsi="Liberation Serif" w:cs="Liberation Serif"/>
          <w:sz w:val="28"/>
          <w:szCs w:val="28"/>
        </w:rPr>
        <w:t xml:space="preserve"> посредством Единого портала, единой информационной системы жилищного строительства, при наличии технической возможности посредством Регионального портала, с использованием РИАС УРТ СО.</w:t>
      </w:r>
    </w:p>
    <w:p w14:paraId="5B479197" w14:textId="77777777" w:rsidR="00FF3C1E" w:rsidRPr="00FF3C1E" w:rsidRDefault="00FF3C1E" w:rsidP="00FF3C1E">
      <w:pPr>
        <w:pStyle w:val="a3"/>
        <w:ind w:firstLine="708"/>
        <w:jc w:val="both"/>
        <w:rPr>
          <w:rFonts w:ascii="Liberation Serif" w:eastAsia="Times New Roman" w:hAnsi="Liberation Serif" w:cs="Liberation Serif"/>
          <w:sz w:val="28"/>
          <w:szCs w:val="28"/>
        </w:rPr>
      </w:pPr>
    </w:p>
    <w:p w14:paraId="63A9455D" w14:textId="2212CF2D" w:rsidR="00FF3C1E" w:rsidRPr="00FF3C1E" w:rsidRDefault="00FF3C1E" w:rsidP="00FF3C1E">
      <w:pPr>
        <w:pStyle w:val="a3"/>
        <w:jc w:val="center"/>
        <w:rPr>
          <w:rFonts w:ascii="Liberation Serif" w:eastAsia="Times New Roman" w:hAnsi="Liberation Serif" w:cs="Liberation Serif"/>
          <w:b/>
          <w:sz w:val="28"/>
          <w:szCs w:val="28"/>
        </w:rPr>
      </w:pPr>
      <w:r w:rsidRPr="00FF3C1E">
        <w:rPr>
          <w:rFonts w:ascii="Liberation Serif" w:eastAsia="Times New Roman" w:hAnsi="Liberation Serif" w:cs="Liberation Serif"/>
          <w:b/>
          <w:sz w:val="28"/>
          <w:szCs w:val="28"/>
        </w:rPr>
        <w:t>Прием и регистрация органом, предоставляющим муниципальную услугу, запроса и иных документов, необходимых для предоставления услуги</w:t>
      </w:r>
    </w:p>
    <w:p w14:paraId="6FD6F61F" w14:textId="77777777" w:rsidR="00FF3C1E" w:rsidRPr="00FF3C1E" w:rsidRDefault="00FF3C1E" w:rsidP="00FF3C1E">
      <w:pPr>
        <w:pStyle w:val="a3"/>
        <w:ind w:firstLine="708"/>
        <w:jc w:val="both"/>
        <w:rPr>
          <w:rFonts w:ascii="Liberation Serif" w:eastAsia="Times New Roman" w:hAnsi="Liberation Serif" w:cs="Liberation Serif"/>
          <w:sz w:val="28"/>
          <w:szCs w:val="28"/>
        </w:rPr>
      </w:pPr>
    </w:p>
    <w:p w14:paraId="24ACEE56" w14:textId="54D152C6"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3.50. Отдел архитектуры и градостроительства обеспечивает в срок не позднее одного рабочего дня с момента подачи заявления о выдаче разрешения на ввод объекта в эксплуатацию, а в случае его поступления в выходной, нерабочий праздничный день, – в следующий за ним первый рабочий день:</w:t>
      </w:r>
    </w:p>
    <w:p w14:paraId="19402273"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1) прием документов, необходимых для предоставления муниципальной услуги, и направление Заявителю электронного сообщения о поступлении запроса;</w:t>
      </w:r>
    </w:p>
    <w:p w14:paraId="4C765B03"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 xml:space="preserve">2) регистрацию запроса и направление Заявителю уведомления о регистрации заявления. </w:t>
      </w:r>
    </w:p>
    <w:p w14:paraId="738E55A2" w14:textId="148228EB"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3.51. Электронный запрос становится доступным для должностного лица Отдел</w:t>
      </w:r>
      <w:r>
        <w:rPr>
          <w:rFonts w:ascii="Liberation Serif" w:eastAsia="Times New Roman" w:hAnsi="Liberation Serif" w:cs="Liberation Serif"/>
          <w:sz w:val="28"/>
          <w:szCs w:val="28"/>
        </w:rPr>
        <w:t>а</w:t>
      </w:r>
      <w:r w:rsidRPr="00FF3C1E">
        <w:rPr>
          <w:rFonts w:ascii="Liberation Serif" w:eastAsia="Times New Roman" w:hAnsi="Liberation Serif" w:cs="Liberation Serif"/>
          <w:sz w:val="28"/>
          <w:szCs w:val="28"/>
        </w:rPr>
        <w:t xml:space="preserve"> архитектуры и градостроительства, ответственного за прием и регистрацию запроса (далее – ответственное должностное лицо), в РИАС УРТ СО – государственной информационной системе, используемой уполномоченным на предоставление муниципальной услуги органом для предоставления муниципальной услуги.</w:t>
      </w:r>
    </w:p>
    <w:p w14:paraId="367815FF"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Ответственное должностное лицо:</w:t>
      </w:r>
    </w:p>
    <w:p w14:paraId="37F0B213"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1)</w:t>
      </w:r>
      <w:r w:rsidRPr="00FF3C1E">
        <w:rPr>
          <w:rFonts w:ascii="Liberation Serif" w:eastAsia="Times New Roman" w:hAnsi="Liberation Serif" w:cs="Liberation Serif"/>
          <w:sz w:val="28"/>
          <w:szCs w:val="28"/>
        </w:rPr>
        <w:tab/>
        <w:t>проверяет наличие электронных запросов, поступивших посредством Единого портала, Регионального портала, с периодичностью не реже 2 раз в день;</w:t>
      </w:r>
    </w:p>
    <w:p w14:paraId="27EC65F6"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2)</w:t>
      </w:r>
      <w:r w:rsidRPr="00FF3C1E">
        <w:rPr>
          <w:rFonts w:ascii="Liberation Serif" w:eastAsia="Times New Roman" w:hAnsi="Liberation Serif" w:cs="Liberation Serif"/>
          <w:sz w:val="28"/>
          <w:szCs w:val="28"/>
        </w:rPr>
        <w:tab/>
        <w:t>рассматривает поступившие запросы и приложенные образы документов (документы);</w:t>
      </w:r>
    </w:p>
    <w:p w14:paraId="331046CA"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3)</w:t>
      </w:r>
      <w:r w:rsidRPr="00FF3C1E">
        <w:rPr>
          <w:rFonts w:ascii="Liberation Serif" w:eastAsia="Times New Roman" w:hAnsi="Liberation Serif" w:cs="Liberation Serif"/>
          <w:sz w:val="28"/>
          <w:szCs w:val="28"/>
        </w:rPr>
        <w:tab/>
        <w:t>производит действия в соответствии с пунктом 3.50 Регламента.</w:t>
      </w:r>
    </w:p>
    <w:p w14:paraId="1278849C"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2.13 Регламента, а также осуществляются следующие действия: </w:t>
      </w:r>
    </w:p>
    <w:p w14:paraId="47A3F234" w14:textId="6068850E"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 при наличии хотя бы одного из указанных оснований должностное лицо, ответственное за предоставление муниципальной услуги, в течение пяти рабочих дней с даты регистрации запроса о предоставлении муниципальной услуги в органе, предоставляющем муниципальную услугу, готовит проект уведомления об отказе в приеме документов, необходимых для предоставления муниципальной услуги;</w:t>
      </w:r>
    </w:p>
    <w:p w14:paraId="778F7E64"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 xml:space="preserve">–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при наличии технической </w:t>
      </w:r>
      <w:r w:rsidRPr="00FF3C1E">
        <w:rPr>
          <w:rFonts w:ascii="Liberation Serif" w:eastAsia="Times New Roman" w:hAnsi="Liberation Serif" w:cs="Liberation Serif"/>
          <w:sz w:val="28"/>
          <w:szCs w:val="28"/>
        </w:rPr>
        <w:lastRenderedPageBreak/>
        <w:t xml:space="preserve">возможности Регионального портала Заявителю будет представлена информация о ходе выполнения указанного запроса. </w:t>
      </w:r>
    </w:p>
    <w:p w14:paraId="56F0C9CC"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14:paraId="6E7A8088"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После регистрации запрос направляется в структурное подразделение, ответственное за предоставление муниципальной услуги.</w:t>
      </w:r>
    </w:p>
    <w:p w14:paraId="16DDAC14" w14:textId="24C54114"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После принятия запроса Заявителя должностным лицом, уполномоченным на предоставление муниципальной услуги, статус запроса в личном кабинете на Едином портале, при наличии технической возможности на Региональном портале обновляется до статуса «принято».</w:t>
      </w:r>
    </w:p>
    <w:p w14:paraId="511F3256" w14:textId="77777777" w:rsidR="00FF3C1E" w:rsidRPr="00FF3C1E" w:rsidRDefault="00FF3C1E" w:rsidP="00FF3C1E">
      <w:pPr>
        <w:pStyle w:val="a3"/>
        <w:ind w:firstLine="708"/>
        <w:jc w:val="both"/>
        <w:rPr>
          <w:rFonts w:ascii="Liberation Serif" w:eastAsia="Times New Roman" w:hAnsi="Liberation Serif" w:cs="Liberation Serif"/>
          <w:sz w:val="28"/>
          <w:szCs w:val="28"/>
        </w:rPr>
      </w:pPr>
    </w:p>
    <w:p w14:paraId="4FC860CE" w14:textId="3E5E71AF" w:rsidR="00FF3C1E" w:rsidRPr="00FF3C1E" w:rsidRDefault="00FF3C1E" w:rsidP="00FF3C1E">
      <w:pPr>
        <w:pStyle w:val="a3"/>
        <w:jc w:val="center"/>
        <w:rPr>
          <w:rFonts w:ascii="Liberation Serif" w:eastAsia="Times New Roman" w:hAnsi="Liberation Serif" w:cs="Liberation Serif"/>
          <w:b/>
          <w:sz w:val="28"/>
          <w:szCs w:val="28"/>
        </w:rPr>
      </w:pPr>
      <w:r w:rsidRPr="00FF3C1E">
        <w:rPr>
          <w:rFonts w:ascii="Liberation Serif" w:eastAsia="Times New Roman" w:hAnsi="Liberation Serif" w:cs="Liberation Serif"/>
          <w:b/>
          <w:sz w:val="28"/>
          <w:szCs w:val="28"/>
        </w:rPr>
        <w:t>Государственная пошлина за предоставление муниципальной услуги и уплата иных платежей, взимаемых в соответствии с законодательством Российской Федерации</w:t>
      </w:r>
    </w:p>
    <w:p w14:paraId="55369F0B" w14:textId="77777777" w:rsidR="00FF3C1E" w:rsidRPr="00FF3C1E" w:rsidRDefault="00FF3C1E" w:rsidP="00FF3C1E">
      <w:pPr>
        <w:pStyle w:val="a3"/>
        <w:ind w:firstLine="708"/>
        <w:jc w:val="both"/>
        <w:rPr>
          <w:rFonts w:ascii="Liberation Serif" w:eastAsia="Times New Roman" w:hAnsi="Liberation Serif" w:cs="Liberation Serif"/>
          <w:sz w:val="28"/>
          <w:szCs w:val="28"/>
        </w:rPr>
      </w:pPr>
    </w:p>
    <w:p w14:paraId="73DE4E69" w14:textId="33F5262A"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3.52. Государственная пошлина за предоставление муниципальной услуги не взимается.</w:t>
      </w:r>
    </w:p>
    <w:p w14:paraId="32730037" w14:textId="77777777" w:rsidR="00FF3C1E" w:rsidRPr="00FF3C1E" w:rsidRDefault="00FF3C1E" w:rsidP="00FF3C1E">
      <w:pPr>
        <w:pStyle w:val="a3"/>
        <w:ind w:firstLine="708"/>
        <w:jc w:val="both"/>
        <w:rPr>
          <w:rFonts w:ascii="Liberation Serif" w:eastAsia="Times New Roman" w:hAnsi="Liberation Serif" w:cs="Liberation Serif"/>
          <w:sz w:val="28"/>
          <w:szCs w:val="28"/>
        </w:rPr>
      </w:pPr>
    </w:p>
    <w:p w14:paraId="15937016" w14:textId="6B53B485" w:rsidR="00FF3C1E" w:rsidRPr="003B461B" w:rsidRDefault="00FF3C1E" w:rsidP="003B461B">
      <w:pPr>
        <w:pStyle w:val="a3"/>
        <w:jc w:val="center"/>
        <w:rPr>
          <w:rFonts w:ascii="Liberation Serif" w:eastAsia="Times New Roman" w:hAnsi="Liberation Serif" w:cs="Liberation Serif"/>
          <w:b/>
          <w:sz w:val="28"/>
          <w:szCs w:val="28"/>
        </w:rPr>
      </w:pPr>
      <w:r w:rsidRPr="003B461B">
        <w:rPr>
          <w:rFonts w:ascii="Liberation Serif" w:eastAsia="Times New Roman" w:hAnsi="Liberation Serif" w:cs="Liberation Serif"/>
          <w:b/>
          <w:sz w:val="28"/>
          <w:szCs w:val="28"/>
        </w:rPr>
        <w:t>Получение Заявителем сведений о ходе выполнения запроса о предоставлении муниципальной услуги</w:t>
      </w:r>
    </w:p>
    <w:p w14:paraId="543FB829" w14:textId="77777777" w:rsidR="00FF3C1E" w:rsidRPr="00FF3C1E" w:rsidRDefault="00FF3C1E" w:rsidP="00FF3C1E">
      <w:pPr>
        <w:pStyle w:val="a3"/>
        <w:ind w:firstLine="708"/>
        <w:jc w:val="both"/>
        <w:rPr>
          <w:rFonts w:ascii="Liberation Serif" w:eastAsia="Times New Roman" w:hAnsi="Liberation Serif" w:cs="Liberation Serif"/>
          <w:sz w:val="28"/>
          <w:szCs w:val="28"/>
        </w:rPr>
      </w:pPr>
    </w:p>
    <w:p w14:paraId="2B88DCC4"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3.53. Сведения о ходе рассмотрения заявления о выдаче разрешения на ввод объекта в эксплуатацию, представленного посредством Единого портала, единой информационной системы жилищного строительства, при наличии технической возможности посредством Регионального портала, с использованием РИАС УРТ СО, доводятся до Заявителя путем уведомления об изменении статуса заявления в личном кабинете Заявителя указанных информационных систем.</w:t>
      </w:r>
    </w:p>
    <w:p w14:paraId="3C8A2185"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Получение информации о ходе рассмотрения запроса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время.</w:t>
      </w:r>
    </w:p>
    <w:p w14:paraId="1A34CEC0"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При предоставлении муниципальной услуги в электронной форме Заявителю направляется:</w:t>
      </w:r>
    </w:p>
    <w:p w14:paraId="76EC50A5"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1) уведомление о приеме и регистрации запроса и иных документов, необходимых для предоставления муниципальной услуги;</w:t>
      </w:r>
    </w:p>
    <w:p w14:paraId="62DED348"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 xml:space="preserve">2) уведомление о начале процедуры предоставления муниципальной услуги; </w:t>
      </w:r>
    </w:p>
    <w:p w14:paraId="195C6F6A"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2B97B8F4" w14:textId="054137C6"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lastRenderedPageBreak/>
        <w:t>4) уведомление о результатах рассмотрения документов, необходимых для предоставления муниципальной услуги;</w:t>
      </w:r>
    </w:p>
    <w:p w14:paraId="769F2D1F"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5392FF36"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6) уведомление о мотивированном отказе в предоставлении муниципальной услуги.</w:t>
      </w:r>
    </w:p>
    <w:p w14:paraId="4955ABAF" w14:textId="77777777" w:rsidR="00FF3C1E" w:rsidRPr="00FF3C1E" w:rsidRDefault="00FF3C1E" w:rsidP="00FF3C1E">
      <w:pPr>
        <w:pStyle w:val="a3"/>
        <w:ind w:firstLine="708"/>
        <w:jc w:val="both"/>
        <w:rPr>
          <w:rFonts w:ascii="Liberation Serif" w:eastAsia="Times New Roman" w:hAnsi="Liberation Serif" w:cs="Liberation Serif"/>
          <w:sz w:val="28"/>
          <w:szCs w:val="28"/>
        </w:rPr>
      </w:pPr>
    </w:p>
    <w:p w14:paraId="35D5417A" w14:textId="7BABBB97" w:rsidR="00FF3C1E" w:rsidRPr="003B461B" w:rsidRDefault="00FF3C1E" w:rsidP="003B461B">
      <w:pPr>
        <w:pStyle w:val="a3"/>
        <w:jc w:val="center"/>
        <w:rPr>
          <w:rFonts w:ascii="Liberation Serif" w:eastAsia="Times New Roman" w:hAnsi="Liberation Serif" w:cs="Liberation Serif"/>
          <w:b/>
          <w:sz w:val="28"/>
          <w:szCs w:val="28"/>
        </w:rPr>
      </w:pPr>
      <w:r w:rsidRPr="003B461B">
        <w:rPr>
          <w:rFonts w:ascii="Liberation Serif" w:eastAsia="Times New Roman" w:hAnsi="Liberation Serif" w:cs="Liberation Serif"/>
          <w:b/>
          <w:sz w:val="28"/>
          <w:szCs w:val="28"/>
        </w:rPr>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14:paraId="513DC05C" w14:textId="77777777" w:rsidR="00FF3C1E" w:rsidRPr="00FF3C1E" w:rsidRDefault="00FF3C1E" w:rsidP="00FF3C1E">
      <w:pPr>
        <w:pStyle w:val="a3"/>
        <w:ind w:firstLine="708"/>
        <w:jc w:val="both"/>
        <w:rPr>
          <w:rFonts w:ascii="Liberation Serif" w:eastAsia="Times New Roman" w:hAnsi="Liberation Serif" w:cs="Liberation Serif"/>
          <w:sz w:val="28"/>
          <w:szCs w:val="28"/>
        </w:rPr>
      </w:pPr>
    </w:p>
    <w:p w14:paraId="4909577F"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3.54.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3.8 – 3.13 Регламента.</w:t>
      </w:r>
    </w:p>
    <w:p w14:paraId="066E8752" w14:textId="77777777" w:rsidR="00FF3C1E" w:rsidRPr="00FF3C1E" w:rsidRDefault="00FF3C1E" w:rsidP="00FF3C1E">
      <w:pPr>
        <w:pStyle w:val="a3"/>
        <w:ind w:firstLine="708"/>
        <w:jc w:val="both"/>
        <w:rPr>
          <w:rFonts w:ascii="Liberation Serif" w:eastAsia="Times New Roman" w:hAnsi="Liberation Serif" w:cs="Liberation Serif"/>
          <w:sz w:val="28"/>
          <w:szCs w:val="28"/>
        </w:rPr>
      </w:pPr>
    </w:p>
    <w:p w14:paraId="594A02A5" w14:textId="064879F5" w:rsidR="00FF3C1E" w:rsidRPr="003B461B" w:rsidRDefault="00FF3C1E" w:rsidP="003B461B">
      <w:pPr>
        <w:pStyle w:val="a3"/>
        <w:jc w:val="center"/>
        <w:rPr>
          <w:rFonts w:ascii="Liberation Serif" w:eastAsia="Times New Roman" w:hAnsi="Liberation Serif" w:cs="Liberation Serif"/>
          <w:b/>
          <w:sz w:val="28"/>
          <w:szCs w:val="28"/>
        </w:rPr>
      </w:pPr>
      <w:r w:rsidRPr="003B461B">
        <w:rPr>
          <w:rFonts w:ascii="Liberation Serif" w:eastAsia="Times New Roman" w:hAnsi="Liberation Serif" w:cs="Liberation Serif"/>
          <w:b/>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14:paraId="07545414" w14:textId="77777777" w:rsidR="00FF3C1E" w:rsidRPr="00FF3C1E" w:rsidRDefault="00FF3C1E" w:rsidP="00FF3C1E">
      <w:pPr>
        <w:pStyle w:val="a3"/>
        <w:ind w:firstLine="708"/>
        <w:jc w:val="both"/>
        <w:rPr>
          <w:rFonts w:ascii="Liberation Serif" w:eastAsia="Times New Roman" w:hAnsi="Liberation Serif" w:cs="Liberation Serif"/>
          <w:sz w:val="28"/>
          <w:szCs w:val="28"/>
        </w:rPr>
      </w:pPr>
    </w:p>
    <w:p w14:paraId="492A3877"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 xml:space="preserve">3.55. Заявителю в качестве результата предоставления муниципальной услуги обеспечивается возможность получения документа: </w:t>
      </w:r>
    </w:p>
    <w:p w14:paraId="73C505B8"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 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Заявителю в личный кабинет на Едином портале, в единой информационной системе жилищного строительства, при наличии технической возможности на Региональном портале, в РИАС УРТ СО, если такой способ указан в заявлении о выдаче разрешения на ввод объекта в эксплуатацию;</w:t>
      </w:r>
    </w:p>
    <w:p w14:paraId="68795189"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уполномоченный на предоставление муниципальной услуги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14:paraId="1139F1FA" w14:textId="77777777" w:rsidR="00FF3C1E" w:rsidRPr="00FF3C1E" w:rsidRDefault="00FF3C1E" w:rsidP="00FF3C1E">
      <w:pPr>
        <w:pStyle w:val="a3"/>
        <w:ind w:firstLine="708"/>
        <w:jc w:val="both"/>
        <w:rPr>
          <w:rFonts w:ascii="Liberation Serif" w:eastAsia="Times New Roman" w:hAnsi="Liberation Serif" w:cs="Liberation Serif"/>
          <w:sz w:val="28"/>
          <w:szCs w:val="28"/>
        </w:rPr>
      </w:pPr>
    </w:p>
    <w:p w14:paraId="7704CB4D" w14:textId="257B6746" w:rsidR="00FF3C1E" w:rsidRPr="003B461B" w:rsidRDefault="00FF3C1E" w:rsidP="003B461B">
      <w:pPr>
        <w:pStyle w:val="a3"/>
        <w:jc w:val="center"/>
        <w:rPr>
          <w:rFonts w:ascii="Liberation Serif" w:eastAsia="Times New Roman" w:hAnsi="Liberation Serif" w:cs="Liberation Serif"/>
          <w:b/>
          <w:sz w:val="28"/>
          <w:szCs w:val="28"/>
        </w:rPr>
      </w:pPr>
      <w:r w:rsidRPr="003B461B">
        <w:rPr>
          <w:rFonts w:ascii="Liberation Serif" w:eastAsia="Times New Roman" w:hAnsi="Liberation Serif" w:cs="Liberation Serif"/>
          <w:b/>
          <w:sz w:val="28"/>
          <w:szCs w:val="28"/>
        </w:rPr>
        <w:t>Осуществление оценки качества предоставления муниципальной услуги</w:t>
      </w:r>
    </w:p>
    <w:p w14:paraId="0DF82DC1" w14:textId="77777777" w:rsidR="00FF3C1E" w:rsidRPr="00FF3C1E" w:rsidRDefault="00FF3C1E" w:rsidP="00FF3C1E">
      <w:pPr>
        <w:pStyle w:val="a3"/>
        <w:ind w:firstLine="708"/>
        <w:jc w:val="both"/>
        <w:rPr>
          <w:rFonts w:ascii="Liberation Serif" w:eastAsia="Times New Roman" w:hAnsi="Liberation Serif" w:cs="Liberation Serif"/>
          <w:sz w:val="28"/>
          <w:szCs w:val="28"/>
        </w:rPr>
      </w:pPr>
    </w:p>
    <w:p w14:paraId="6CB6B617" w14:textId="0A35B5E9"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 xml:space="preserve">3.56.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FF3C1E">
        <w:rPr>
          <w:rFonts w:ascii="Liberation Serif" w:eastAsia="Times New Roman" w:hAnsi="Liberation Serif" w:cs="Liberation Serif"/>
          <w:sz w:val="28"/>
          <w:szCs w:val="28"/>
        </w:rPr>
        <w:lastRenderedPageBreak/>
        <w:t>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8749128"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14:paraId="6AF18EA9" w14:textId="77777777" w:rsidR="00FF3C1E" w:rsidRPr="00FF3C1E"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Заявителю обеспечивается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в соответствии со статьей 11.2 Федерального закона от 27 июля 2010 года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FFACF26" w14:textId="77777777" w:rsidR="00FF3C1E" w:rsidRPr="00FF3C1E" w:rsidRDefault="00FF3C1E" w:rsidP="00FF3C1E">
      <w:pPr>
        <w:pStyle w:val="a3"/>
        <w:ind w:firstLine="708"/>
        <w:jc w:val="both"/>
        <w:rPr>
          <w:rFonts w:ascii="Liberation Serif" w:eastAsia="Times New Roman" w:hAnsi="Liberation Serif" w:cs="Liberation Serif"/>
          <w:sz w:val="28"/>
          <w:szCs w:val="28"/>
        </w:rPr>
      </w:pPr>
    </w:p>
    <w:p w14:paraId="1A993AC3" w14:textId="43AF3D7E" w:rsidR="00FF3C1E" w:rsidRPr="003B461B" w:rsidRDefault="00FF3C1E" w:rsidP="003B461B">
      <w:pPr>
        <w:pStyle w:val="a3"/>
        <w:jc w:val="center"/>
        <w:rPr>
          <w:rFonts w:ascii="Liberation Serif" w:eastAsia="Times New Roman" w:hAnsi="Liberation Serif" w:cs="Liberation Serif"/>
          <w:b/>
          <w:sz w:val="28"/>
          <w:szCs w:val="28"/>
        </w:rPr>
      </w:pPr>
      <w:r w:rsidRPr="003B461B">
        <w:rPr>
          <w:rFonts w:ascii="Liberation Serif" w:eastAsia="Times New Roman" w:hAnsi="Liberation Serif" w:cs="Liberation Serif"/>
          <w:b/>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w:t>
      </w:r>
      <w:r w:rsidRPr="003B461B">
        <w:rPr>
          <w:rFonts w:ascii="Liberation Serif" w:eastAsia="Times New Roman" w:hAnsi="Liberation Serif" w:cs="Liberation Serif"/>
          <w:b/>
          <w:sz w:val="28"/>
          <w:szCs w:val="28"/>
        </w:rPr>
        <w:lastRenderedPageBreak/>
        <w:t>обращений за получением муниципальной услуги и (или) предоставления такой услуги</w:t>
      </w:r>
    </w:p>
    <w:p w14:paraId="0370006B" w14:textId="77777777" w:rsidR="00FF3C1E" w:rsidRPr="00FF3C1E" w:rsidRDefault="00FF3C1E" w:rsidP="00FF3C1E">
      <w:pPr>
        <w:pStyle w:val="a3"/>
        <w:ind w:firstLine="708"/>
        <w:jc w:val="both"/>
        <w:rPr>
          <w:rFonts w:ascii="Liberation Serif" w:eastAsia="Times New Roman" w:hAnsi="Liberation Serif" w:cs="Liberation Serif"/>
          <w:sz w:val="28"/>
          <w:szCs w:val="28"/>
        </w:rPr>
      </w:pPr>
    </w:p>
    <w:p w14:paraId="14554C1D" w14:textId="398E58C7" w:rsidR="00FF3C1E" w:rsidRPr="00CE44DC" w:rsidRDefault="00FF3C1E" w:rsidP="00FF3C1E">
      <w:pPr>
        <w:pStyle w:val="a3"/>
        <w:ind w:firstLine="708"/>
        <w:jc w:val="both"/>
        <w:rPr>
          <w:rFonts w:ascii="Liberation Serif" w:eastAsia="Times New Roman" w:hAnsi="Liberation Serif" w:cs="Liberation Serif"/>
          <w:sz w:val="28"/>
          <w:szCs w:val="28"/>
        </w:rPr>
      </w:pPr>
      <w:r w:rsidRPr="00FF3C1E">
        <w:rPr>
          <w:rFonts w:ascii="Liberation Serif" w:eastAsia="Times New Roman" w:hAnsi="Liberation Serif" w:cs="Liberation Serif"/>
          <w:sz w:val="28"/>
          <w:szCs w:val="28"/>
        </w:rPr>
        <w:t>3.57. В целях предоставления муниципальной услуги проверка действительности</w:t>
      </w:r>
      <w:r w:rsidR="003E0BE2">
        <w:rPr>
          <w:rFonts w:ascii="Liberation Serif" w:eastAsia="Times New Roman" w:hAnsi="Liberation Serif" w:cs="Liberation Serif"/>
          <w:sz w:val="28"/>
          <w:szCs w:val="28"/>
        </w:rPr>
        <w:t>,</w:t>
      </w:r>
      <w:r w:rsidRPr="00FF3C1E">
        <w:rPr>
          <w:rFonts w:ascii="Liberation Serif" w:eastAsia="Times New Roman" w:hAnsi="Liberation Serif" w:cs="Liberation Serif"/>
          <w:sz w:val="28"/>
          <w:szCs w:val="28"/>
        </w:rPr>
        <w:t xml:space="preserve">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14:paraId="33942FAF" w14:textId="77777777" w:rsidR="00CE44DC" w:rsidRDefault="00CE44DC" w:rsidP="00BF2A9A">
      <w:pPr>
        <w:pStyle w:val="a3"/>
        <w:jc w:val="center"/>
        <w:rPr>
          <w:rFonts w:ascii="Liberation Serif" w:eastAsia="Times New Roman" w:hAnsi="Liberation Serif" w:cs="Liberation Serif"/>
          <w:b/>
          <w:sz w:val="28"/>
          <w:szCs w:val="28"/>
        </w:rPr>
      </w:pPr>
    </w:p>
    <w:p w14:paraId="4655D24F" w14:textId="77777777" w:rsidR="003B461B" w:rsidRPr="003B461B" w:rsidRDefault="003B461B" w:rsidP="00641B7E">
      <w:pPr>
        <w:pStyle w:val="a3"/>
        <w:jc w:val="center"/>
        <w:rPr>
          <w:rFonts w:ascii="Liberation Serif" w:eastAsia="Times New Roman" w:hAnsi="Liberation Serif" w:cs="Liberation Serif"/>
          <w:b/>
          <w:sz w:val="28"/>
          <w:szCs w:val="28"/>
        </w:rPr>
      </w:pPr>
      <w:r w:rsidRPr="003B461B">
        <w:rPr>
          <w:rFonts w:ascii="Liberation Serif" w:eastAsia="Times New Roman" w:hAnsi="Liberation Serif" w:cs="Liberation Serif"/>
          <w:b/>
          <w:sz w:val="28"/>
          <w:szCs w:val="28"/>
        </w:rPr>
        <w:t>Подраздел 3.3. Случаи и порядок предоставления муниципальной</w:t>
      </w:r>
    </w:p>
    <w:p w14:paraId="6571F4EB" w14:textId="77777777" w:rsidR="003B461B" w:rsidRPr="003B461B" w:rsidRDefault="003B461B" w:rsidP="00641B7E">
      <w:pPr>
        <w:pStyle w:val="a3"/>
        <w:jc w:val="center"/>
        <w:rPr>
          <w:rFonts w:ascii="Liberation Serif" w:eastAsia="Times New Roman" w:hAnsi="Liberation Serif" w:cs="Liberation Serif"/>
          <w:b/>
          <w:sz w:val="28"/>
          <w:szCs w:val="28"/>
        </w:rPr>
      </w:pPr>
      <w:r w:rsidRPr="003B461B">
        <w:rPr>
          <w:rFonts w:ascii="Liberation Serif" w:eastAsia="Times New Roman" w:hAnsi="Liberation Serif" w:cs="Liberation Serif"/>
          <w:b/>
          <w:sz w:val="28"/>
          <w:szCs w:val="28"/>
        </w:rPr>
        <w:t>услуги в упреждающем (проактивном) режиме</w:t>
      </w:r>
    </w:p>
    <w:p w14:paraId="5FCDBB81" w14:textId="77777777" w:rsidR="003B461B" w:rsidRPr="003B461B" w:rsidRDefault="003B461B" w:rsidP="003B461B">
      <w:pPr>
        <w:pStyle w:val="a3"/>
        <w:jc w:val="both"/>
        <w:rPr>
          <w:rFonts w:ascii="Liberation Serif" w:eastAsia="Times New Roman" w:hAnsi="Liberation Serif" w:cs="Liberation Serif"/>
          <w:b/>
          <w:sz w:val="28"/>
          <w:szCs w:val="28"/>
        </w:rPr>
      </w:pPr>
    </w:p>
    <w:p w14:paraId="729F1F6C" w14:textId="5FC0AE43"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3.58. После получения Заявителем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за полгода до истечения срока указанного разрешения на строительство </w:t>
      </w:r>
      <w:r w:rsidR="00641B7E">
        <w:rPr>
          <w:rFonts w:ascii="Liberation Serif" w:eastAsia="Times New Roman" w:hAnsi="Liberation Serif" w:cs="Liberation Serif"/>
          <w:sz w:val="28"/>
          <w:szCs w:val="28"/>
        </w:rPr>
        <w:t>Отдел архитектуры и градостроительства может</w:t>
      </w:r>
      <w:r w:rsidRPr="003B461B">
        <w:rPr>
          <w:rFonts w:ascii="Liberation Serif" w:eastAsia="Times New Roman" w:hAnsi="Liberation Serif" w:cs="Liberation Serif"/>
          <w:sz w:val="28"/>
          <w:szCs w:val="28"/>
        </w:rPr>
        <w:t xml:space="preserve"> направля</w:t>
      </w:r>
      <w:r w:rsidR="00641B7E">
        <w:rPr>
          <w:rFonts w:ascii="Liberation Serif" w:eastAsia="Times New Roman" w:hAnsi="Liberation Serif" w:cs="Liberation Serif"/>
          <w:sz w:val="28"/>
          <w:szCs w:val="28"/>
        </w:rPr>
        <w:t>ть</w:t>
      </w:r>
      <w:r w:rsidRPr="003B461B">
        <w:rPr>
          <w:rFonts w:ascii="Liberation Serif" w:eastAsia="Times New Roman" w:hAnsi="Liberation Serif" w:cs="Liberation Serif"/>
          <w:sz w:val="28"/>
          <w:szCs w:val="28"/>
        </w:rPr>
        <w:t xml:space="preserve"> уведомлени</w:t>
      </w:r>
      <w:r w:rsidR="00641B7E">
        <w:rPr>
          <w:rFonts w:ascii="Liberation Serif" w:eastAsia="Times New Roman" w:hAnsi="Liberation Serif" w:cs="Liberation Serif"/>
          <w:sz w:val="28"/>
          <w:szCs w:val="28"/>
        </w:rPr>
        <w:t>я</w:t>
      </w:r>
      <w:r w:rsidRPr="003B461B">
        <w:rPr>
          <w:rFonts w:ascii="Liberation Serif" w:eastAsia="Times New Roman" w:hAnsi="Liberation Serif" w:cs="Liberation Serif"/>
          <w:sz w:val="28"/>
          <w:szCs w:val="28"/>
        </w:rPr>
        <w:t xml:space="preserve"> на Единый портал о возможности получения услуги по выдаче разрешения на ввод объекта в эксплуатацию. </w:t>
      </w:r>
    </w:p>
    <w:p w14:paraId="5D857116"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Указанная административная процедура может быть реализована после разработки шаблона уведомления для </w:t>
      </w:r>
      <w:proofErr w:type="spellStart"/>
      <w:r w:rsidRPr="003B461B">
        <w:rPr>
          <w:rFonts w:ascii="Liberation Serif" w:eastAsia="Times New Roman" w:hAnsi="Liberation Serif" w:cs="Liberation Serif"/>
          <w:sz w:val="28"/>
          <w:szCs w:val="28"/>
        </w:rPr>
        <w:t>проактивного</w:t>
      </w:r>
      <w:proofErr w:type="spellEnd"/>
      <w:r w:rsidRPr="003B461B">
        <w:rPr>
          <w:rFonts w:ascii="Liberation Serif" w:eastAsia="Times New Roman" w:hAnsi="Liberation Serif" w:cs="Liberation Serif"/>
          <w:sz w:val="28"/>
          <w:szCs w:val="28"/>
        </w:rPr>
        <w:t xml:space="preserve"> информирования Заявителя о возможности получения услуги по выдаче разрешения на ввод объекта в эксплуатацию, согласования указанного шаблона на Едином портале, настройки профиля ЕСИА для </w:t>
      </w:r>
      <w:proofErr w:type="spellStart"/>
      <w:r w:rsidRPr="003B461B">
        <w:rPr>
          <w:rFonts w:ascii="Liberation Serif" w:eastAsia="Times New Roman" w:hAnsi="Liberation Serif" w:cs="Liberation Serif"/>
          <w:sz w:val="28"/>
          <w:szCs w:val="28"/>
        </w:rPr>
        <w:t>проактивного</w:t>
      </w:r>
      <w:proofErr w:type="spellEnd"/>
      <w:r w:rsidRPr="003B461B">
        <w:rPr>
          <w:rFonts w:ascii="Liberation Serif" w:eastAsia="Times New Roman" w:hAnsi="Liberation Serif" w:cs="Liberation Serif"/>
          <w:sz w:val="28"/>
          <w:szCs w:val="28"/>
        </w:rPr>
        <w:t xml:space="preserve"> информирования Заявителей о возможности получения услуги (передача данных на ЕПГУ).</w:t>
      </w:r>
    </w:p>
    <w:p w14:paraId="635046C3" w14:textId="13DC400C"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3.59. После получения Заявителем результата государственной функции по осуществлению государственного строительного надзора –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r w:rsidR="00641B7E" w:rsidRPr="00641B7E">
        <w:rPr>
          <w:rFonts w:ascii="Liberation Serif" w:eastAsia="Times New Roman" w:hAnsi="Liberation Serif" w:cs="Liberation Serif"/>
          <w:sz w:val="28"/>
          <w:szCs w:val="28"/>
        </w:rPr>
        <w:t xml:space="preserve">Отдел архитектуры и градостроительства </w:t>
      </w:r>
      <w:r w:rsidR="00641B7E">
        <w:rPr>
          <w:rFonts w:ascii="Liberation Serif" w:eastAsia="Times New Roman" w:hAnsi="Liberation Serif" w:cs="Liberation Serif"/>
          <w:sz w:val="28"/>
          <w:szCs w:val="28"/>
        </w:rPr>
        <w:t>может направля</w:t>
      </w:r>
      <w:r w:rsidRPr="003B461B">
        <w:rPr>
          <w:rFonts w:ascii="Liberation Serif" w:eastAsia="Times New Roman" w:hAnsi="Liberation Serif" w:cs="Liberation Serif"/>
          <w:sz w:val="28"/>
          <w:szCs w:val="28"/>
        </w:rPr>
        <w:t>т</w:t>
      </w:r>
      <w:r w:rsidR="00641B7E">
        <w:rPr>
          <w:rFonts w:ascii="Liberation Serif" w:eastAsia="Times New Roman" w:hAnsi="Liberation Serif" w:cs="Liberation Serif"/>
          <w:sz w:val="28"/>
          <w:szCs w:val="28"/>
        </w:rPr>
        <w:t>ь</w:t>
      </w:r>
      <w:r w:rsidRPr="003B461B">
        <w:rPr>
          <w:rFonts w:ascii="Liberation Serif" w:eastAsia="Times New Roman" w:hAnsi="Liberation Serif" w:cs="Liberation Serif"/>
          <w:sz w:val="28"/>
          <w:szCs w:val="28"/>
        </w:rPr>
        <w:t xml:space="preserve"> Заявителю частично заполненный черновик заявления о выдаче разрешения на ввод объекта в эксплуатацию для дополнения Заявителем информации об объекте. </w:t>
      </w:r>
    </w:p>
    <w:p w14:paraId="19B784A7"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Указанная административная процедура может быть реализована после изменения федерального законодательства в части внесения норм, устанавливающих взаимодействие уполномоченных органов, участвующих в процедуре, устанавливающих возможность выполнения действий до получения волеизъявления Заявителя, а также после доработки информационных систем в части реализации механизмов, позволяющих </w:t>
      </w:r>
      <w:r w:rsidRPr="003B461B">
        <w:rPr>
          <w:rFonts w:ascii="Liberation Serif" w:eastAsia="Times New Roman" w:hAnsi="Liberation Serif" w:cs="Liberation Serif"/>
          <w:sz w:val="28"/>
          <w:szCs w:val="28"/>
        </w:rPr>
        <w:lastRenderedPageBreak/>
        <w:t xml:space="preserve">осуществлять муниципальную услуги в упреждающем (проактивном) режиме. </w:t>
      </w:r>
    </w:p>
    <w:p w14:paraId="3068BE08"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3.60. Порядок предоставления муниципальной услуги в упреждающем (проактивном) режиме будет определен после выполнения условий, указанных в пунктах 3.58 и 3.59 Регламента.</w:t>
      </w:r>
    </w:p>
    <w:p w14:paraId="3D4EF7B2" w14:textId="77777777" w:rsidR="003B461B" w:rsidRPr="003B461B" w:rsidRDefault="003B461B" w:rsidP="003B461B">
      <w:pPr>
        <w:pStyle w:val="a3"/>
        <w:jc w:val="both"/>
        <w:rPr>
          <w:rFonts w:ascii="Liberation Serif" w:eastAsia="Times New Roman" w:hAnsi="Liberation Serif" w:cs="Liberation Serif"/>
          <w:sz w:val="28"/>
          <w:szCs w:val="28"/>
        </w:rPr>
      </w:pPr>
    </w:p>
    <w:p w14:paraId="102DB823" w14:textId="628D85BD" w:rsidR="003B461B" w:rsidRPr="00641B7E" w:rsidRDefault="003B461B" w:rsidP="00641B7E">
      <w:pPr>
        <w:pStyle w:val="a3"/>
        <w:jc w:val="center"/>
        <w:rPr>
          <w:rFonts w:ascii="Liberation Serif" w:eastAsia="Times New Roman" w:hAnsi="Liberation Serif" w:cs="Liberation Serif"/>
          <w:b/>
          <w:sz w:val="28"/>
          <w:szCs w:val="28"/>
        </w:rPr>
      </w:pPr>
      <w:r w:rsidRPr="00641B7E">
        <w:rPr>
          <w:rFonts w:ascii="Liberation Serif" w:eastAsia="Times New Roman" w:hAnsi="Liberation Serif" w:cs="Liberation Serif"/>
          <w:b/>
          <w:sz w:val="28"/>
          <w:szCs w:val="28"/>
        </w:rPr>
        <w:t>Подраздел 3.4. 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w:t>
      </w:r>
      <w:r w:rsidR="00641B7E" w:rsidRPr="00641B7E">
        <w:rPr>
          <w:rFonts w:ascii="Liberation Serif" w:eastAsia="Times New Roman" w:hAnsi="Liberation Serif" w:cs="Liberation Serif"/>
          <w:b/>
          <w:sz w:val="28"/>
          <w:szCs w:val="28"/>
        </w:rPr>
        <w:t>р</w:t>
      </w:r>
      <w:r w:rsidRPr="00641B7E">
        <w:rPr>
          <w:rFonts w:ascii="Liberation Serif" w:eastAsia="Times New Roman" w:hAnsi="Liberation Serif" w:cs="Liberation Serif"/>
          <w:b/>
          <w:sz w:val="28"/>
          <w:szCs w:val="28"/>
        </w:rPr>
        <w:t>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14:paraId="44FDC16D" w14:textId="77777777" w:rsidR="003B461B" w:rsidRPr="003B461B" w:rsidRDefault="003B461B" w:rsidP="003B461B">
      <w:pPr>
        <w:pStyle w:val="a3"/>
        <w:jc w:val="both"/>
        <w:rPr>
          <w:rFonts w:ascii="Liberation Serif" w:eastAsia="Times New Roman" w:hAnsi="Liberation Serif" w:cs="Liberation Serif"/>
          <w:sz w:val="28"/>
          <w:szCs w:val="28"/>
        </w:rPr>
      </w:pPr>
    </w:p>
    <w:p w14:paraId="55F23A9A"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Информирование Заявителей о порядке предоставления муниципальных услуг, в том числе посредством комплексного запроса, в многофункциональных центрах предоставления государственных и муниципальных услуг,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предоставления государственных и муниципальных услуг и через Единый портал, в том числе путем оборудования в многофункциональном центре предоставления государственных и муниципальных услуг рабочих мест, предназначенных для обеспечения доступа к информационно-телекоммуникационной сети «Интернет»</w:t>
      </w:r>
    </w:p>
    <w:p w14:paraId="659ACED5"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3.61. Информирование Заявителя Многофункциональными центрами осуществляется следующими способами: </w:t>
      </w:r>
    </w:p>
    <w:p w14:paraId="7EFDA987"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45D8C50"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2) при обращении Заявителя в Многофункциональный центр лично, по телефону, посредством почтовых отправлений, либо по электронной почте.</w:t>
      </w:r>
    </w:p>
    <w:p w14:paraId="73DCC508" w14:textId="77777777" w:rsidR="003B461B" w:rsidRPr="003B461B" w:rsidRDefault="003B461B" w:rsidP="003B461B">
      <w:pPr>
        <w:pStyle w:val="a3"/>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77FBA4A"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Ответ на телефонный звонок должен начинаться с информации о наименовании организации, фамилии, имени, отчестве (при наличии) и </w:t>
      </w:r>
      <w:r w:rsidRPr="003B461B">
        <w:rPr>
          <w:rFonts w:ascii="Liberation Serif" w:eastAsia="Times New Roman" w:hAnsi="Liberation Serif" w:cs="Liberation Serif"/>
          <w:sz w:val="28"/>
          <w:szCs w:val="28"/>
        </w:rPr>
        <w:lastRenderedPageBreak/>
        <w:t>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A1AA8C8"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BCA0341" w14:textId="6A50818B" w:rsidR="003B461B" w:rsidRPr="003B461B" w:rsidRDefault="00641B7E" w:rsidP="00641B7E">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w:t>
      </w:r>
      <w:r w:rsidR="003B461B" w:rsidRPr="003B461B">
        <w:rPr>
          <w:rFonts w:ascii="Liberation Serif" w:eastAsia="Times New Roman" w:hAnsi="Liberation Serif" w:cs="Liberation Serif"/>
          <w:sz w:val="28"/>
          <w:szCs w:val="28"/>
        </w:rPr>
        <w:t>изложить обращение в письменной форме (ответ направляется Заявителю в соответствии со способом, указанным в обращении);</w:t>
      </w:r>
    </w:p>
    <w:p w14:paraId="3FEBC588" w14:textId="2D86A231" w:rsidR="003B461B" w:rsidRPr="003B461B" w:rsidRDefault="00641B7E" w:rsidP="00641B7E">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w:t>
      </w:r>
      <w:r w:rsidR="003B461B" w:rsidRPr="003B461B">
        <w:rPr>
          <w:rFonts w:ascii="Liberation Serif" w:eastAsia="Times New Roman" w:hAnsi="Liberation Serif" w:cs="Liberation Serif"/>
          <w:sz w:val="28"/>
          <w:szCs w:val="28"/>
        </w:rPr>
        <w:t>назначить другое время для консультаций.</w:t>
      </w:r>
    </w:p>
    <w:p w14:paraId="5305C20E"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EF27026" w14:textId="77777777" w:rsidR="003B461B" w:rsidRPr="003B461B" w:rsidRDefault="003B461B" w:rsidP="003B461B">
      <w:pPr>
        <w:pStyle w:val="a3"/>
        <w:jc w:val="both"/>
        <w:rPr>
          <w:rFonts w:ascii="Liberation Serif" w:eastAsia="Times New Roman" w:hAnsi="Liberation Serif" w:cs="Liberation Serif"/>
          <w:sz w:val="28"/>
          <w:szCs w:val="28"/>
        </w:rPr>
      </w:pPr>
    </w:p>
    <w:p w14:paraId="472AFCF3" w14:textId="6E649A0C" w:rsidR="003B461B" w:rsidRPr="00641B7E" w:rsidRDefault="003B461B" w:rsidP="00641B7E">
      <w:pPr>
        <w:pStyle w:val="a3"/>
        <w:jc w:val="center"/>
        <w:rPr>
          <w:rFonts w:ascii="Liberation Serif" w:eastAsia="Times New Roman" w:hAnsi="Liberation Serif" w:cs="Liberation Serif"/>
          <w:b/>
          <w:sz w:val="28"/>
          <w:szCs w:val="28"/>
        </w:rPr>
      </w:pPr>
      <w:r w:rsidRPr="00641B7E">
        <w:rPr>
          <w:rFonts w:ascii="Liberation Serif" w:eastAsia="Times New Roman" w:hAnsi="Liberation Serif" w:cs="Liberation Serif"/>
          <w:b/>
          <w:sz w:val="28"/>
          <w:szCs w:val="28"/>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предоставления государственных и муниципальных услуг, а также прием комплексных запросов</w:t>
      </w:r>
    </w:p>
    <w:p w14:paraId="5736C40D" w14:textId="77777777" w:rsidR="003B461B" w:rsidRPr="003B461B" w:rsidRDefault="003B461B" w:rsidP="003B461B">
      <w:pPr>
        <w:pStyle w:val="a3"/>
        <w:jc w:val="both"/>
        <w:rPr>
          <w:rFonts w:ascii="Liberation Serif" w:eastAsia="Times New Roman" w:hAnsi="Liberation Serif" w:cs="Liberation Serif"/>
          <w:sz w:val="28"/>
          <w:szCs w:val="28"/>
        </w:rPr>
      </w:pPr>
    </w:p>
    <w:p w14:paraId="6B0C1564"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3.62. Основанием для начала исполнения муниципальной услуги является личное обращение Заявителя, его Представителя с комплектом документов, указанных в пункте 2.8 Регламента.</w:t>
      </w:r>
    </w:p>
    <w:p w14:paraId="499D8208"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Специалист Многофункционального центра, осуществляющий прием заявления и документов, необходимых для предоставления муниципальной услуги:</w:t>
      </w:r>
    </w:p>
    <w:p w14:paraId="3A924B8B" w14:textId="7D6D955D" w:rsidR="003B461B" w:rsidRPr="003B461B" w:rsidRDefault="00641B7E" w:rsidP="00641B7E">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w:t>
      </w:r>
      <w:r w:rsidR="003B461B" w:rsidRPr="003B461B">
        <w:rPr>
          <w:rFonts w:ascii="Liberation Serif" w:eastAsia="Times New Roman" w:hAnsi="Liberation Serif" w:cs="Liberation Serif"/>
          <w:sz w:val="28"/>
          <w:szCs w:val="28"/>
        </w:rPr>
        <w:t>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14:paraId="660494D7" w14:textId="7CF27B35" w:rsidR="003B461B" w:rsidRPr="003B461B" w:rsidRDefault="00641B7E" w:rsidP="00641B7E">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w:t>
      </w:r>
      <w:r w:rsidR="003B461B" w:rsidRPr="003B461B">
        <w:rPr>
          <w:rFonts w:ascii="Liberation Serif" w:eastAsia="Times New Roman" w:hAnsi="Liberation Serif" w:cs="Liberation Serif"/>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58CEE24E" w14:textId="6CD9DCA4" w:rsidR="003B461B" w:rsidRPr="003B461B" w:rsidRDefault="00641B7E" w:rsidP="00641B7E">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w:t>
      </w:r>
      <w:r w:rsidR="003B461B" w:rsidRPr="003B461B">
        <w:rPr>
          <w:rFonts w:ascii="Liberation Serif" w:eastAsia="Times New Roman" w:hAnsi="Liberation Serif" w:cs="Liberation Serif"/>
          <w:sz w:val="28"/>
          <w:szCs w:val="28"/>
        </w:rPr>
        <w:t>проверяет соответствие представленных документов установленным требованиям, удостоверяясь, что:</w:t>
      </w:r>
    </w:p>
    <w:p w14:paraId="13CCC140"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14:paraId="311E71D8"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тексты документов написаны разборчиво, наименования юридических лиц без сокращения, с указанием их мест нахождения;</w:t>
      </w:r>
    </w:p>
    <w:p w14:paraId="78022AC8"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lastRenderedPageBreak/>
        <w:t>– фамилии, имена и отчества физических лиц, адреса их мест жительства написаны полностью;</w:t>
      </w:r>
    </w:p>
    <w:p w14:paraId="005ADD9C" w14:textId="70080D63"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в документах нет подчисток, приписок, зачеркнутых слов и иных не оговоренных в них исправлений;</w:t>
      </w:r>
    </w:p>
    <w:p w14:paraId="38F4665D"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документы не исполнены карандашом;</w:t>
      </w:r>
    </w:p>
    <w:p w14:paraId="2FA5ACA6" w14:textId="7FF691DC"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документы не имеют серьезных повреждений, наличие которых не позволяет однозначно истолковать их содержание;</w:t>
      </w:r>
    </w:p>
    <w:p w14:paraId="1D258A1E" w14:textId="2F4A812F" w:rsidR="003B461B" w:rsidRPr="003B461B" w:rsidRDefault="00641B7E" w:rsidP="00641B7E">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w:t>
      </w:r>
      <w:r w:rsidR="003B461B" w:rsidRPr="003B461B">
        <w:rPr>
          <w:rFonts w:ascii="Liberation Serif" w:eastAsia="Times New Roman" w:hAnsi="Liberation Serif" w:cs="Liberation Serif"/>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«с подлинным сверено»;</w:t>
      </w:r>
    </w:p>
    <w:p w14:paraId="4430659C" w14:textId="5F4D3080" w:rsidR="003B461B" w:rsidRPr="003B461B" w:rsidRDefault="00641B7E" w:rsidP="00641B7E">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w:t>
      </w:r>
      <w:r w:rsidR="003B461B" w:rsidRPr="003B461B">
        <w:rPr>
          <w:rFonts w:ascii="Liberation Serif" w:eastAsia="Times New Roman" w:hAnsi="Liberation Serif" w:cs="Liberation Serif"/>
          <w:sz w:val="28"/>
          <w:szCs w:val="28"/>
        </w:rPr>
        <w:t>оформляет запрос о получении документов (в необходимом количестве экземпляров) и первый экземпляр выдает Заявителю.</w:t>
      </w:r>
    </w:p>
    <w:p w14:paraId="78674765" w14:textId="584AB26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14:paraId="2D2AEC8C"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о сроке завершения оформления документов и порядке их получения;</w:t>
      </w:r>
    </w:p>
    <w:p w14:paraId="62C17E44"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об основаниях отказа в предоставлении муниципальной услуги.</w:t>
      </w:r>
    </w:p>
    <w:p w14:paraId="3415D484"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При установлении фактов отсутствия необходимых документов, несоответствия представленных документов требованиям Регламента, специалист Многофункционального центра, ответственный за прием документов, уведомляет Заявителя о наличии 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предоставление муниципальной услуги.</w:t>
      </w:r>
    </w:p>
    <w:p w14:paraId="7934D536" w14:textId="6729C46B"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w:t>
      </w:r>
      <w:r w:rsidR="00641B7E" w:rsidRPr="00641B7E">
        <w:rPr>
          <w:rFonts w:ascii="Liberation Serif" w:eastAsia="Times New Roman" w:hAnsi="Liberation Serif" w:cs="Liberation Serif"/>
          <w:sz w:val="28"/>
          <w:szCs w:val="28"/>
        </w:rPr>
        <w:t>Отдел</w:t>
      </w:r>
      <w:r w:rsidR="00641B7E">
        <w:rPr>
          <w:rFonts w:ascii="Liberation Serif" w:eastAsia="Times New Roman" w:hAnsi="Liberation Serif" w:cs="Liberation Serif"/>
          <w:sz w:val="28"/>
          <w:szCs w:val="28"/>
        </w:rPr>
        <w:t>е</w:t>
      </w:r>
      <w:r w:rsidR="00641B7E" w:rsidRPr="00641B7E">
        <w:rPr>
          <w:rFonts w:ascii="Liberation Serif" w:eastAsia="Times New Roman" w:hAnsi="Liberation Serif" w:cs="Liberation Serif"/>
          <w:sz w:val="28"/>
          <w:szCs w:val="28"/>
        </w:rPr>
        <w:t xml:space="preserve"> архитектуры и градостроительства </w:t>
      </w:r>
      <w:r w:rsidRPr="003B461B">
        <w:rPr>
          <w:rFonts w:ascii="Liberation Serif" w:eastAsia="Times New Roman" w:hAnsi="Liberation Serif" w:cs="Liberation Serif"/>
          <w:sz w:val="28"/>
          <w:szCs w:val="28"/>
        </w:rPr>
        <w:t xml:space="preserve">в порядке и сроки, установленные соглашением о взаимодействии, но не позднее следующего рабочего дня после принятия заявления. </w:t>
      </w:r>
    </w:p>
    <w:p w14:paraId="7AE4810F" w14:textId="77777777" w:rsidR="003B461B" w:rsidRPr="003B461B" w:rsidRDefault="003B461B" w:rsidP="003B461B">
      <w:pPr>
        <w:pStyle w:val="a3"/>
        <w:jc w:val="both"/>
        <w:rPr>
          <w:rFonts w:ascii="Liberation Serif" w:eastAsia="Times New Roman" w:hAnsi="Liberation Serif" w:cs="Liberation Serif"/>
          <w:sz w:val="28"/>
          <w:szCs w:val="28"/>
        </w:rPr>
      </w:pPr>
    </w:p>
    <w:p w14:paraId="215CD3AD" w14:textId="1446F540" w:rsidR="003B461B" w:rsidRPr="00641B7E" w:rsidRDefault="003B461B" w:rsidP="00641B7E">
      <w:pPr>
        <w:pStyle w:val="a3"/>
        <w:jc w:val="center"/>
        <w:rPr>
          <w:rFonts w:ascii="Liberation Serif" w:eastAsia="Times New Roman" w:hAnsi="Liberation Serif" w:cs="Liberation Serif"/>
          <w:b/>
          <w:sz w:val="28"/>
          <w:szCs w:val="28"/>
        </w:rPr>
      </w:pPr>
      <w:r w:rsidRPr="00641B7E">
        <w:rPr>
          <w:rFonts w:ascii="Liberation Serif" w:eastAsia="Times New Roman" w:hAnsi="Liberation Serif" w:cs="Liberation Serif"/>
          <w:b/>
          <w:sz w:val="28"/>
          <w:szCs w:val="28"/>
        </w:rPr>
        <w:t>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w:t>
      </w:r>
      <w:r w:rsidR="00641B7E">
        <w:rPr>
          <w:rFonts w:ascii="Liberation Serif" w:eastAsia="Times New Roman" w:hAnsi="Liberation Serif" w:cs="Liberation Serif"/>
          <w:b/>
          <w:sz w:val="28"/>
          <w:szCs w:val="28"/>
        </w:rPr>
        <w:t xml:space="preserve"> </w:t>
      </w:r>
      <w:r w:rsidRPr="00641B7E">
        <w:rPr>
          <w:rFonts w:ascii="Liberation Serif" w:eastAsia="Times New Roman" w:hAnsi="Liberation Serif" w:cs="Liberation Serif"/>
          <w:b/>
          <w:sz w:val="28"/>
          <w:szCs w:val="28"/>
        </w:rPr>
        <w:t>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14:paraId="013167C6" w14:textId="77777777" w:rsidR="003B461B" w:rsidRPr="003B461B" w:rsidRDefault="003B461B" w:rsidP="003B461B">
      <w:pPr>
        <w:pStyle w:val="a3"/>
        <w:jc w:val="both"/>
        <w:rPr>
          <w:rFonts w:ascii="Liberation Serif" w:eastAsia="Times New Roman" w:hAnsi="Liberation Serif" w:cs="Liberation Serif"/>
          <w:sz w:val="28"/>
          <w:szCs w:val="28"/>
        </w:rPr>
      </w:pPr>
    </w:p>
    <w:p w14:paraId="5F66B4D3" w14:textId="1F623EE6"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3.63.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w:t>
      </w:r>
      <w:r w:rsidRPr="003B461B">
        <w:rPr>
          <w:rFonts w:ascii="Liberation Serif" w:eastAsia="Times New Roman" w:hAnsi="Liberation Serif" w:cs="Liberation Serif"/>
          <w:sz w:val="28"/>
          <w:szCs w:val="28"/>
        </w:rPr>
        <w:lastRenderedPageBreak/>
        <w:t xml:space="preserve">самоуправления и организации, участвующие в предоставлении муниципальных услуг, осуществляется в порядке, предусмотренном соглашением о взаимодействии между Многофункциональным центром и </w:t>
      </w:r>
      <w:r w:rsidR="00641B7E">
        <w:rPr>
          <w:rFonts w:ascii="Liberation Serif" w:eastAsia="Times New Roman" w:hAnsi="Liberation Serif" w:cs="Liberation Serif"/>
          <w:sz w:val="28"/>
          <w:szCs w:val="28"/>
        </w:rPr>
        <w:t xml:space="preserve">Администрацией </w:t>
      </w:r>
      <w:r w:rsidR="009D6071" w:rsidRPr="009D6071">
        <w:rPr>
          <w:rFonts w:ascii="Liberation Serif" w:eastAsia="Times New Roman" w:hAnsi="Liberation Serif" w:cs="Liberation Serif"/>
          <w:sz w:val="28"/>
          <w:szCs w:val="28"/>
        </w:rPr>
        <w:t>Артинского</w:t>
      </w:r>
      <w:r w:rsidR="00641B7E">
        <w:rPr>
          <w:rFonts w:ascii="Liberation Serif" w:eastAsia="Times New Roman" w:hAnsi="Liberation Serif" w:cs="Liberation Serif"/>
          <w:sz w:val="28"/>
          <w:szCs w:val="28"/>
        </w:rPr>
        <w:t xml:space="preserve"> городского округа</w:t>
      </w:r>
      <w:r w:rsidRPr="003B461B">
        <w:rPr>
          <w:rFonts w:ascii="Liberation Serif" w:eastAsia="Times New Roman" w:hAnsi="Liberation Serif" w:cs="Liberation Serif"/>
          <w:sz w:val="28"/>
          <w:szCs w:val="28"/>
        </w:rPr>
        <w:t>.</w:t>
      </w:r>
    </w:p>
    <w:p w14:paraId="0233EEB4" w14:textId="77777777" w:rsidR="003B461B" w:rsidRPr="003B461B" w:rsidRDefault="003B461B" w:rsidP="003B461B">
      <w:pPr>
        <w:pStyle w:val="a3"/>
        <w:jc w:val="both"/>
        <w:rPr>
          <w:rFonts w:ascii="Liberation Serif" w:eastAsia="Times New Roman" w:hAnsi="Liberation Serif" w:cs="Liberation Serif"/>
          <w:sz w:val="28"/>
          <w:szCs w:val="28"/>
        </w:rPr>
      </w:pPr>
    </w:p>
    <w:p w14:paraId="579EE626" w14:textId="6A0879E6" w:rsidR="003B461B" w:rsidRPr="00641B7E" w:rsidRDefault="003B461B" w:rsidP="00641B7E">
      <w:pPr>
        <w:pStyle w:val="a3"/>
        <w:jc w:val="center"/>
        <w:rPr>
          <w:rFonts w:ascii="Liberation Serif" w:eastAsia="Times New Roman" w:hAnsi="Liberation Serif" w:cs="Liberation Serif"/>
          <w:b/>
          <w:sz w:val="28"/>
          <w:szCs w:val="28"/>
        </w:rPr>
      </w:pPr>
      <w:r w:rsidRPr="00641B7E">
        <w:rPr>
          <w:rFonts w:ascii="Liberation Serif" w:eastAsia="Times New Roman" w:hAnsi="Liberation Serif" w:cs="Liberation Serif"/>
          <w:b/>
          <w:sz w:val="28"/>
          <w:szCs w:val="28"/>
        </w:rPr>
        <w:t>Выдача Заявителю результата предоставления муниципальной услуги,</w:t>
      </w:r>
      <w:r w:rsidR="00641B7E">
        <w:rPr>
          <w:rFonts w:ascii="Liberation Serif" w:eastAsia="Times New Roman" w:hAnsi="Liberation Serif" w:cs="Liberation Serif"/>
          <w:b/>
          <w:sz w:val="28"/>
          <w:szCs w:val="28"/>
        </w:rPr>
        <w:t xml:space="preserve"> </w:t>
      </w:r>
      <w:r w:rsidRPr="00641B7E">
        <w:rPr>
          <w:rFonts w:ascii="Liberation Serif" w:eastAsia="Times New Roman" w:hAnsi="Liberation Serif" w:cs="Liberation Serif"/>
          <w:b/>
          <w:sz w:val="28"/>
          <w:szCs w:val="28"/>
        </w:rPr>
        <w:t>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5F01D3E" w14:textId="77777777" w:rsidR="003B461B" w:rsidRPr="003B461B" w:rsidRDefault="003B461B" w:rsidP="003B461B">
      <w:pPr>
        <w:pStyle w:val="a3"/>
        <w:jc w:val="both"/>
        <w:rPr>
          <w:rFonts w:ascii="Liberation Serif" w:eastAsia="Times New Roman" w:hAnsi="Liberation Serif" w:cs="Liberation Serif"/>
          <w:sz w:val="28"/>
          <w:szCs w:val="28"/>
        </w:rPr>
      </w:pPr>
    </w:p>
    <w:p w14:paraId="4A965B2D" w14:textId="62395E12"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3.64. При наличии в заявлении о выдаче разрешения на ввод объекта в эксплуатацию указания о выдаче результатов предоставления услуги через Многофункциональный центр, уполномоченный на предоставление муниципальной услуги орган передает документы в Многофункциональный центр для последующей выдачи Заявителю (его Представителю) в порядке, сроки и способом, согласно заключенному соглашению о взаимодействии между органом, уполномоченным на предоставление муниципальной услуги, и Многофункциональным центром в порядке, утвержденном постановлением Правительства Российской Федерации от 27 сентября 2011 г. № 797. </w:t>
      </w:r>
    </w:p>
    <w:p w14:paraId="0534AD8F"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Прием Заявителей для выдачи документов, являющихся результатом предоставления муниципальной услуги, ведется в порядке очередности, либо по предварительной записи.</w:t>
      </w:r>
    </w:p>
    <w:p w14:paraId="50F3031E"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Работник Многофункционального центра осуществляет следующие действия:</w:t>
      </w:r>
    </w:p>
    <w:p w14:paraId="15CB6A45" w14:textId="4DDAB97F" w:rsidR="003B461B" w:rsidRPr="003B461B" w:rsidRDefault="00641B7E" w:rsidP="00641B7E">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w:t>
      </w:r>
      <w:r w:rsidR="003B461B" w:rsidRPr="003B461B">
        <w:rPr>
          <w:rFonts w:ascii="Liberation Serif" w:eastAsia="Times New Roman" w:hAnsi="Liberation Serif" w:cs="Liberation Serif"/>
          <w:sz w:val="28"/>
          <w:szCs w:val="28"/>
        </w:rPr>
        <w:t>устанавливает личность Заявителя, его Представителя, на основании документа, удостоверяющего личность в соответствии с законодательством Российской Федерации;</w:t>
      </w:r>
    </w:p>
    <w:p w14:paraId="37B8A0C6" w14:textId="5B0B189F" w:rsidR="003B461B" w:rsidRPr="003B461B" w:rsidRDefault="00641B7E" w:rsidP="00641B7E">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w:t>
      </w:r>
      <w:r w:rsidR="003B461B" w:rsidRPr="003B461B">
        <w:rPr>
          <w:rFonts w:ascii="Liberation Serif" w:eastAsia="Times New Roman" w:hAnsi="Liberation Serif" w:cs="Liberation Serif"/>
          <w:sz w:val="28"/>
          <w:szCs w:val="28"/>
        </w:rPr>
        <w:t>проверяет полномочия Представителя заявителя (в случае обращения Представителя заявителя);</w:t>
      </w:r>
    </w:p>
    <w:p w14:paraId="40FC9F40" w14:textId="53BC83A5" w:rsidR="003B461B" w:rsidRPr="003B461B" w:rsidRDefault="00641B7E" w:rsidP="00641B7E">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w:t>
      </w:r>
      <w:r w:rsidR="003B461B" w:rsidRPr="003B461B">
        <w:rPr>
          <w:rFonts w:ascii="Liberation Serif" w:eastAsia="Times New Roman" w:hAnsi="Liberation Serif" w:cs="Liberation Serif"/>
          <w:sz w:val="28"/>
          <w:szCs w:val="28"/>
        </w:rPr>
        <w:t>определяет статус исполнения заявления о выдаче разрешения на ввод объекта в эксплуатацию в РИАС УРТ СО;</w:t>
      </w:r>
    </w:p>
    <w:p w14:paraId="3676337E" w14:textId="021342C3" w:rsidR="003B461B" w:rsidRPr="003B461B" w:rsidRDefault="00641B7E" w:rsidP="00641B7E">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w:t>
      </w:r>
      <w:r w:rsidR="003B461B" w:rsidRPr="003B461B">
        <w:rPr>
          <w:rFonts w:ascii="Liberation Serif" w:eastAsia="Times New Roman" w:hAnsi="Liberation Serif" w:cs="Liberation Serif"/>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FA2290F" w14:textId="37F4E2F2" w:rsidR="003B461B" w:rsidRPr="003B461B" w:rsidRDefault="00641B7E" w:rsidP="00641B7E">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w:t>
      </w:r>
      <w:r w:rsidR="003B461B" w:rsidRPr="003B461B">
        <w:rPr>
          <w:rFonts w:ascii="Liberation Serif" w:eastAsia="Times New Roman" w:hAnsi="Liberation Serif" w:cs="Liberation Serif"/>
          <w:sz w:val="28"/>
          <w:szCs w:val="28"/>
        </w:rPr>
        <w:t>выдает документы Заявителю, при необходимости запрашивает у Заявителя подписи за каждый выданный документ;</w:t>
      </w:r>
    </w:p>
    <w:p w14:paraId="3B0E1ECF" w14:textId="48B328EB" w:rsidR="003B461B" w:rsidRPr="003B461B" w:rsidRDefault="00641B7E" w:rsidP="00641B7E">
      <w:pPr>
        <w:pStyle w:val="a3"/>
        <w:ind w:firstLine="708"/>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lastRenderedPageBreak/>
        <w:t xml:space="preserve">- </w:t>
      </w:r>
      <w:r w:rsidR="003B461B" w:rsidRPr="003B461B">
        <w:rPr>
          <w:rFonts w:ascii="Liberation Serif" w:eastAsia="Times New Roman" w:hAnsi="Liberation Serif" w:cs="Liberation Serif"/>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27C0B681" w14:textId="412D93B7" w:rsid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Невостребованные результаты предоставления муниципальной услуги хранятся в Многофункциональном центре в течение трех месяцев. По истечении указанного срока подлежат передаче по ведомости приема-передачи в </w:t>
      </w:r>
      <w:r w:rsidR="00641B7E" w:rsidRPr="00641B7E">
        <w:rPr>
          <w:rFonts w:ascii="Liberation Serif" w:eastAsia="Times New Roman" w:hAnsi="Liberation Serif" w:cs="Liberation Serif"/>
          <w:sz w:val="28"/>
          <w:szCs w:val="28"/>
        </w:rPr>
        <w:t>Отдел архитектуры и градостроительства</w:t>
      </w:r>
      <w:r w:rsidRPr="003B461B">
        <w:rPr>
          <w:rFonts w:ascii="Liberation Serif" w:eastAsia="Times New Roman" w:hAnsi="Liberation Serif" w:cs="Liberation Serif"/>
          <w:sz w:val="28"/>
          <w:szCs w:val="28"/>
        </w:rPr>
        <w:t>.</w:t>
      </w:r>
    </w:p>
    <w:p w14:paraId="74707D4F" w14:textId="77777777" w:rsidR="00641B7E" w:rsidRDefault="00641B7E" w:rsidP="00641B7E">
      <w:pPr>
        <w:pStyle w:val="a3"/>
        <w:jc w:val="both"/>
        <w:rPr>
          <w:rFonts w:ascii="Liberation Serif" w:eastAsia="Times New Roman" w:hAnsi="Liberation Serif" w:cs="Liberation Serif"/>
          <w:sz w:val="28"/>
          <w:szCs w:val="28"/>
        </w:rPr>
      </w:pPr>
    </w:p>
    <w:p w14:paraId="27263B65" w14:textId="77777777" w:rsidR="003B461B" w:rsidRPr="00641B7E" w:rsidRDefault="003B461B" w:rsidP="00641B7E">
      <w:pPr>
        <w:pStyle w:val="a3"/>
        <w:jc w:val="center"/>
        <w:rPr>
          <w:rFonts w:ascii="Liberation Serif" w:eastAsia="Times New Roman" w:hAnsi="Liberation Serif" w:cs="Liberation Serif"/>
          <w:b/>
          <w:sz w:val="28"/>
          <w:szCs w:val="28"/>
        </w:rPr>
      </w:pPr>
      <w:r w:rsidRPr="00641B7E">
        <w:rPr>
          <w:rFonts w:ascii="Liberation Serif" w:eastAsia="Times New Roman" w:hAnsi="Liberation Serif" w:cs="Liberation Serif"/>
          <w:b/>
          <w:sz w:val="28"/>
          <w:szCs w:val="28"/>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14:paraId="00C164F1" w14:textId="77777777" w:rsidR="003B461B" w:rsidRPr="003B461B" w:rsidRDefault="003B461B" w:rsidP="003B461B">
      <w:pPr>
        <w:pStyle w:val="a3"/>
        <w:jc w:val="both"/>
        <w:rPr>
          <w:rFonts w:ascii="Liberation Serif" w:eastAsia="Times New Roman" w:hAnsi="Liberation Serif" w:cs="Liberation Serif"/>
          <w:sz w:val="28"/>
          <w:szCs w:val="28"/>
        </w:rPr>
      </w:pPr>
    </w:p>
    <w:p w14:paraId="164A1D76"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3.65. Многофункциональный центр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14:paraId="3458FC47" w14:textId="336F4AF0"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3.66. При однократном обращении Заявителя в Многофункциональный центр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 центр передает в </w:t>
      </w:r>
      <w:r w:rsidR="00641B7E" w:rsidRPr="00641B7E">
        <w:rPr>
          <w:rFonts w:ascii="Liberation Serif" w:eastAsia="Times New Roman" w:hAnsi="Liberation Serif" w:cs="Liberation Serif"/>
          <w:sz w:val="28"/>
          <w:szCs w:val="28"/>
        </w:rPr>
        <w:t>Отдел архитектуры и градостроительства</w:t>
      </w:r>
      <w:r w:rsidRPr="003B461B">
        <w:rPr>
          <w:rFonts w:ascii="Liberation Serif" w:eastAsia="Times New Roman" w:hAnsi="Liberation Serif" w:cs="Liberation Serif"/>
          <w:sz w:val="28"/>
          <w:szCs w:val="28"/>
        </w:rPr>
        <w:t xml:space="preserve"> оформленное заявление и документы, представленные Заявителем, с приложением заверенной Многофункциональным центром копии комплексного запроса в срок не позднее одного рабочего дня, следующего за днем оформления комплексного запроса.</w:t>
      </w:r>
    </w:p>
    <w:p w14:paraId="54D30EEA" w14:textId="5C35C82C"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заявления и документов в </w:t>
      </w:r>
      <w:r w:rsidR="00641B7E" w:rsidRPr="00641B7E">
        <w:rPr>
          <w:rFonts w:ascii="Liberation Serif" w:eastAsia="Times New Roman" w:hAnsi="Liberation Serif" w:cs="Liberation Serif"/>
          <w:sz w:val="28"/>
          <w:szCs w:val="28"/>
        </w:rPr>
        <w:t xml:space="preserve">Отдел архитектуры и градостроительства </w:t>
      </w:r>
      <w:r w:rsidRPr="003B461B">
        <w:rPr>
          <w:rFonts w:ascii="Liberation Serif" w:eastAsia="Times New Roman" w:hAnsi="Liberation Serif" w:cs="Liberation Serif"/>
          <w:sz w:val="28"/>
          <w:szCs w:val="28"/>
        </w:rPr>
        <w:t xml:space="preserve">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w:t>
      </w:r>
      <w:r w:rsidR="00641B7E" w:rsidRPr="00641B7E">
        <w:rPr>
          <w:rFonts w:ascii="Liberation Serif" w:eastAsia="Times New Roman" w:hAnsi="Liberation Serif" w:cs="Liberation Serif"/>
          <w:sz w:val="28"/>
          <w:szCs w:val="28"/>
        </w:rPr>
        <w:t>Отдел</w:t>
      </w:r>
      <w:r w:rsidR="00641B7E">
        <w:rPr>
          <w:rFonts w:ascii="Liberation Serif" w:eastAsia="Times New Roman" w:hAnsi="Liberation Serif" w:cs="Liberation Serif"/>
          <w:sz w:val="28"/>
          <w:szCs w:val="28"/>
        </w:rPr>
        <w:t>у</w:t>
      </w:r>
      <w:r w:rsidR="00641B7E" w:rsidRPr="00641B7E">
        <w:rPr>
          <w:rFonts w:ascii="Liberation Serif" w:eastAsia="Times New Roman" w:hAnsi="Liberation Serif" w:cs="Liberation Serif"/>
          <w:sz w:val="28"/>
          <w:szCs w:val="28"/>
        </w:rPr>
        <w:t xml:space="preserve"> архитектуры и градостроительства</w:t>
      </w:r>
      <w:r w:rsidRPr="003B461B">
        <w:rPr>
          <w:rFonts w:ascii="Liberation Serif" w:eastAsia="Times New Roman" w:hAnsi="Liberation Serif" w:cs="Liberation Serif"/>
          <w:sz w:val="28"/>
          <w:szCs w:val="28"/>
        </w:rPr>
        <w:t>.</w:t>
      </w:r>
    </w:p>
    <w:p w14:paraId="3FF00468"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3.67 Результаты предоставления услуг по результатам рассмотрения комплексного запроса направляются уполномоченными органами в Многофункциональный центр для выдачи Заявителю.</w:t>
      </w:r>
    </w:p>
    <w:p w14:paraId="5C3A5987" w14:textId="6CE34C22" w:rsidR="003B461B" w:rsidRPr="003B461B" w:rsidRDefault="003B461B" w:rsidP="003B461B">
      <w:pPr>
        <w:pStyle w:val="a3"/>
        <w:jc w:val="both"/>
        <w:rPr>
          <w:rFonts w:ascii="Liberation Serif" w:eastAsia="Times New Roman" w:hAnsi="Liberation Serif" w:cs="Liberation Serif"/>
          <w:sz w:val="28"/>
          <w:szCs w:val="28"/>
        </w:rPr>
      </w:pPr>
    </w:p>
    <w:p w14:paraId="1713C138" w14:textId="77777777" w:rsidR="009D6071" w:rsidRDefault="009D6071" w:rsidP="00641B7E">
      <w:pPr>
        <w:pStyle w:val="a3"/>
        <w:jc w:val="center"/>
        <w:rPr>
          <w:rFonts w:ascii="Liberation Serif" w:eastAsia="Times New Roman" w:hAnsi="Liberation Serif" w:cs="Liberation Serif"/>
          <w:b/>
          <w:sz w:val="28"/>
          <w:szCs w:val="28"/>
        </w:rPr>
      </w:pPr>
    </w:p>
    <w:p w14:paraId="6BE835A4" w14:textId="77777777" w:rsidR="009D6071" w:rsidRDefault="009D6071" w:rsidP="00641B7E">
      <w:pPr>
        <w:pStyle w:val="a3"/>
        <w:jc w:val="center"/>
        <w:rPr>
          <w:rFonts w:ascii="Liberation Serif" w:eastAsia="Times New Roman" w:hAnsi="Liberation Serif" w:cs="Liberation Serif"/>
          <w:b/>
          <w:sz w:val="28"/>
          <w:szCs w:val="28"/>
        </w:rPr>
      </w:pPr>
    </w:p>
    <w:p w14:paraId="6A4E21A9" w14:textId="77777777" w:rsidR="003B461B" w:rsidRPr="00641B7E" w:rsidRDefault="003B461B" w:rsidP="00641B7E">
      <w:pPr>
        <w:pStyle w:val="a3"/>
        <w:jc w:val="center"/>
        <w:rPr>
          <w:rFonts w:ascii="Liberation Serif" w:eastAsia="Times New Roman" w:hAnsi="Liberation Serif" w:cs="Liberation Serif"/>
          <w:b/>
          <w:sz w:val="28"/>
          <w:szCs w:val="28"/>
        </w:rPr>
      </w:pPr>
      <w:r w:rsidRPr="00641B7E">
        <w:rPr>
          <w:rFonts w:ascii="Liberation Serif" w:eastAsia="Times New Roman" w:hAnsi="Liberation Serif" w:cs="Liberation Serif"/>
          <w:b/>
          <w:sz w:val="28"/>
          <w:szCs w:val="28"/>
        </w:rPr>
        <w:lastRenderedPageBreak/>
        <w:t>Раздел 4. Формы контроля за исполнением регламента</w:t>
      </w:r>
    </w:p>
    <w:p w14:paraId="526E3A44" w14:textId="77777777" w:rsidR="003B461B" w:rsidRPr="00641B7E" w:rsidRDefault="003B461B" w:rsidP="00641B7E">
      <w:pPr>
        <w:pStyle w:val="a3"/>
        <w:jc w:val="center"/>
        <w:rPr>
          <w:rFonts w:ascii="Liberation Serif" w:eastAsia="Times New Roman" w:hAnsi="Liberation Serif" w:cs="Liberation Serif"/>
          <w:b/>
          <w:sz w:val="28"/>
          <w:szCs w:val="28"/>
        </w:rPr>
      </w:pPr>
    </w:p>
    <w:p w14:paraId="41228696" w14:textId="164D1BD9" w:rsidR="003B461B" w:rsidRPr="003B461B" w:rsidRDefault="003B461B" w:rsidP="00641B7E">
      <w:pPr>
        <w:pStyle w:val="a3"/>
        <w:jc w:val="center"/>
        <w:rPr>
          <w:rFonts w:ascii="Liberation Serif" w:eastAsia="Times New Roman" w:hAnsi="Liberation Serif" w:cs="Liberation Serif"/>
          <w:sz w:val="28"/>
          <w:szCs w:val="28"/>
        </w:rPr>
      </w:pPr>
      <w:r w:rsidRPr="00641B7E">
        <w:rPr>
          <w:rFonts w:ascii="Liberation Serif" w:eastAsia="Times New Roman" w:hAnsi="Liberation Serif" w:cs="Liberation Serif"/>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641B7E">
        <w:rPr>
          <w:rFonts w:ascii="Liberation Serif" w:eastAsia="Times New Roman" w:hAnsi="Liberation Serif" w:cs="Liberation Serif"/>
          <w:b/>
          <w:sz w:val="28"/>
          <w:szCs w:val="28"/>
        </w:rPr>
        <w:cr/>
      </w:r>
    </w:p>
    <w:p w14:paraId="6491FA2A" w14:textId="051965EB"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4.1 Текущий контроль за соблюдением 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 </w:t>
      </w:r>
      <w:r w:rsidR="00641B7E" w:rsidRPr="00641B7E">
        <w:rPr>
          <w:rFonts w:ascii="Liberation Serif" w:eastAsia="Times New Roman" w:hAnsi="Liberation Serif" w:cs="Liberation Serif"/>
          <w:sz w:val="28"/>
          <w:szCs w:val="28"/>
        </w:rPr>
        <w:t>Отдел</w:t>
      </w:r>
      <w:r w:rsidR="00641B7E">
        <w:rPr>
          <w:rFonts w:ascii="Liberation Serif" w:eastAsia="Times New Roman" w:hAnsi="Liberation Serif" w:cs="Liberation Serif"/>
          <w:sz w:val="28"/>
          <w:szCs w:val="28"/>
        </w:rPr>
        <w:t>а</w:t>
      </w:r>
      <w:r w:rsidR="00641B7E" w:rsidRPr="00641B7E">
        <w:rPr>
          <w:rFonts w:ascii="Liberation Serif" w:eastAsia="Times New Roman" w:hAnsi="Liberation Serif" w:cs="Liberation Serif"/>
          <w:sz w:val="28"/>
          <w:szCs w:val="28"/>
        </w:rPr>
        <w:t xml:space="preserve"> архитектуры и градостроительства</w:t>
      </w:r>
      <w:r w:rsidRPr="003B461B">
        <w:rPr>
          <w:rFonts w:ascii="Liberation Serif" w:eastAsia="Times New Roman" w:hAnsi="Liberation Serif" w:cs="Liberation Serif"/>
          <w:sz w:val="28"/>
          <w:szCs w:val="28"/>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Регламента.</w:t>
      </w:r>
    </w:p>
    <w:p w14:paraId="4F36F6A6" w14:textId="77777777"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4.2. Текущий контроль соблюдения специалистами Многофункционального центра последовательности действий, определенных административными процедурами, осуществляется руководителем соответствующего офиса Многофункционального центра.</w:t>
      </w:r>
    </w:p>
    <w:p w14:paraId="0AA10C89" w14:textId="3CA6A152"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4.3.</w:t>
      </w:r>
      <w:r w:rsidRPr="003B461B">
        <w:rPr>
          <w:rFonts w:ascii="Liberation Serif" w:eastAsia="Times New Roman" w:hAnsi="Liberation Serif" w:cs="Liberation Serif"/>
          <w:sz w:val="28"/>
          <w:szCs w:val="28"/>
        </w:rPr>
        <w:tab/>
        <w:t xml:space="preserve">Перечень должностных лиц, осуществляющих текущий контроль, устанавливается </w:t>
      </w:r>
      <w:r w:rsidR="00641B7E" w:rsidRPr="00641B7E">
        <w:rPr>
          <w:rFonts w:ascii="Liberation Serif" w:eastAsia="Times New Roman" w:hAnsi="Liberation Serif" w:cs="Liberation Serif"/>
          <w:sz w:val="28"/>
          <w:szCs w:val="28"/>
        </w:rPr>
        <w:t>Отдел</w:t>
      </w:r>
      <w:r w:rsidR="00641B7E">
        <w:rPr>
          <w:rFonts w:ascii="Liberation Serif" w:eastAsia="Times New Roman" w:hAnsi="Liberation Serif" w:cs="Liberation Serif"/>
          <w:sz w:val="28"/>
          <w:szCs w:val="28"/>
        </w:rPr>
        <w:t>ом</w:t>
      </w:r>
      <w:r w:rsidR="00641B7E" w:rsidRPr="00641B7E">
        <w:rPr>
          <w:rFonts w:ascii="Liberation Serif" w:eastAsia="Times New Roman" w:hAnsi="Liberation Serif" w:cs="Liberation Serif"/>
          <w:sz w:val="28"/>
          <w:szCs w:val="28"/>
        </w:rPr>
        <w:t xml:space="preserve"> архитектуры и градостроительства</w:t>
      </w:r>
      <w:r w:rsidRPr="003B461B">
        <w:rPr>
          <w:rFonts w:ascii="Liberation Serif" w:eastAsia="Times New Roman" w:hAnsi="Liberation Serif" w:cs="Liberation Serif"/>
          <w:sz w:val="28"/>
          <w:szCs w:val="28"/>
        </w:rPr>
        <w:t>, положениями о структурных подразделениях, должностными регламентами.</w:t>
      </w:r>
    </w:p>
    <w:p w14:paraId="151CB5E0" w14:textId="083653BB"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Текущий контроль осуществляется при визировании, согласовании и подписании документов, оформляемых в процессе предоставления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w:t>
      </w:r>
      <w:r w:rsidR="00641B7E" w:rsidRPr="00641B7E">
        <w:rPr>
          <w:rFonts w:ascii="Liberation Serif" w:eastAsia="Times New Roman" w:hAnsi="Liberation Serif" w:cs="Liberation Serif"/>
          <w:sz w:val="28"/>
          <w:szCs w:val="28"/>
        </w:rPr>
        <w:t>Отдел</w:t>
      </w:r>
      <w:r w:rsidR="00641B7E">
        <w:rPr>
          <w:rFonts w:ascii="Liberation Serif" w:eastAsia="Times New Roman" w:hAnsi="Liberation Serif" w:cs="Liberation Serif"/>
          <w:sz w:val="28"/>
          <w:szCs w:val="28"/>
        </w:rPr>
        <w:t>а</w:t>
      </w:r>
      <w:r w:rsidR="00641B7E" w:rsidRPr="00641B7E">
        <w:rPr>
          <w:rFonts w:ascii="Liberation Serif" w:eastAsia="Times New Roman" w:hAnsi="Liberation Serif" w:cs="Liberation Serif"/>
          <w:sz w:val="28"/>
          <w:szCs w:val="28"/>
        </w:rPr>
        <w:t xml:space="preserve"> архитектуры и градостроительства</w:t>
      </w:r>
      <w:r w:rsidRPr="003B461B">
        <w:rPr>
          <w:rFonts w:ascii="Liberation Serif" w:eastAsia="Times New Roman" w:hAnsi="Liberation Serif" w:cs="Liberation Serif"/>
          <w:sz w:val="28"/>
          <w:szCs w:val="28"/>
        </w:rPr>
        <w:t>.</w:t>
      </w:r>
    </w:p>
    <w:p w14:paraId="097A0CE6" w14:textId="77777777" w:rsidR="003B461B" w:rsidRPr="003B461B" w:rsidRDefault="003B461B" w:rsidP="003B461B">
      <w:pPr>
        <w:pStyle w:val="a3"/>
        <w:jc w:val="both"/>
        <w:rPr>
          <w:rFonts w:ascii="Liberation Serif" w:eastAsia="Times New Roman" w:hAnsi="Liberation Serif" w:cs="Liberation Serif"/>
          <w:sz w:val="28"/>
          <w:szCs w:val="28"/>
        </w:rPr>
      </w:pPr>
    </w:p>
    <w:p w14:paraId="7A75F8C2" w14:textId="2736EBB7" w:rsidR="003B461B" w:rsidRPr="003B461B" w:rsidRDefault="003B461B" w:rsidP="00641B7E">
      <w:pPr>
        <w:pStyle w:val="a3"/>
        <w:jc w:val="center"/>
        <w:rPr>
          <w:rFonts w:ascii="Liberation Serif" w:eastAsia="Times New Roman" w:hAnsi="Liberation Serif" w:cs="Liberation Serif"/>
          <w:sz w:val="28"/>
          <w:szCs w:val="28"/>
        </w:rPr>
      </w:pPr>
      <w:r w:rsidRPr="00641B7E">
        <w:rPr>
          <w:rFonts w:ascii="Liberation Serif" w:eastAsia="Times New Roman" w:hAnsi="Liberation Serif" w:cs="Liberation Serif"/>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Pr="003B461B">
        <w:rPr>
          <w:rFonts w:ascii="Liberation Serif" w:eastAsia="Times New Roman" w:hAnsi="Liberation Serif" w:cs="Liberation Serif"/>
          <w:sz w:val="28"/>
          <w:szCs w:val="28"/>
        </w:rPr>
        <w:t xml:space="preserve"> муниципальной услуги</w:t>
      </w:r>
    </w:p>
    <w:p w14:paraId="1AD51BEC" w14:textId="77777777" w:rsidR="003B461B" w:rsidRPr="003B461B" w:rsidRDefault="003B461B" w:rsidP="003B461B">
      <w:pPr>
        <w:pStyle w:val="a3"/>
        <w:jc w:val="both"/>
        <w:rPr>
          <w:rFonts w:ascii="Liberation Serif" w:eastAsia="Times New Roman" w:hAnsi="Liberation Serif" w:cs="Liberation Serif"/>
          <w:sz w:val="28"/>
          <w:szCs w:val="28"/>
        </w:rPr>
      </w:pPr>
    </w:p>
    <w:p w14:paraId="295DC8C6" w14:textId="1A29454D" w:rsidR="003B461B" w:rsidRPr="003B461B" w:rsidRDefault="003B461B" w:rsidP="00641B7E">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4.4.</w:t>
      </w:r>
      <w:r w:rsidRPr="003B461B">
        <w:rPr>
          <w:rFonts w:ascii="Liberation Serif" w:eastAsia="Times New Roman" w:hAnsi="Liberation Serif" w:cs="Liberation Serif"/>
          <w:sz w:val="28"/>
          <w:szCs w:val="28"/>
        </w:rPr>
        <w:tab/>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w:t>
      </w:r>
      <w:r w:rsidR="00AE7DB5" w:rsidRPr="00AE7DB5">
        <w:rPr>
          <w:rFonts w:ascii="Liberation Serif" w:eastAsia="Times New Roman" w:hAnsi="Liberation Serif" w:cs="Liberation Serif"/>
          <w:sz w:val="28"/>
          <w:szCs w:val="28"/>
        </w:rPr>
        <w:t>Отдел</w:t>
      </w:r>
      <w:r w:rsidR="00AE7DB5">
        <w:rPr>
          <w:rFonts w:ascii="Liberation Serif" w:eastAsia="Times New Roman" w:hAnsi="Liberation Serif" w:cs="Liberation Serif"/>
          <w:sz w:val="28"/>
          <w:szCs w:val="28"/>
        </w:rPr>
        <w:t>а</w:t>
      </w:r>
      <w:r w:rsidR="00AE7DB5" w:rsidRPr="00AE7DB5">
        <w:rPr>
          <w:rFonts w:ascii="Liberation Serif" w:eastAsia="Times New Roman" w:hAnsi="Liberation Serif" w:cs="Liberation Serif"/>
          <w:sz w:val="28"/>
          <w:szCs w:val="28"/>
        </w:rPr>
        <w:t xml:space="preserve"> архитектуры и градостроительства</w:t>
      </w:r>
      <w:r w:rsidRPr="003B461B">
        <w:rPr>
          <w:rFonts w:ascii="Liberation Serif" w:eastAsia="Times New Roman" w:hAnsi="Liberation Serif" w:cs="Liberation Serif"/>
          <w:sz w:val="28"/>
          <w:szCs w:val="28"/>
        </w:rPr>
        <w:t>, его должностных лиц, Многофункционального центра и его сотрудников.</w:t>
      </w:r>
    </w:p>
    <w:p w14:paraId="3620CD35" w14:textId="432F3EB0"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4.5.</w:t>
      </w:r>
      <w:r w:rsidRPr="003B461B">
        <w:rPr>
          <w:rFonts w:ascii="Liberation Serif" w:eastAsia="Times New Roman" w:hAnsi="Liberation Serif" w:cs="Liberation Serif"/>
          <w:sz w:val="28"/>
          <w:szCs w:val="28"/>
        </w:rPr>
        <w:tab/>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w:t>
      </w:r>
      <w:r w:rsidR="00AE7DB5">
        <w:rPr>
          <w:rFonts w:ascii="Liberation Serif" w:eastAsia="Times New Roman" w:hAnsi="Liberation Serif" w:cs="Liberation Serif"/>
          <w:sz w:val="28"/>
          <w:szCs w:val="28"/>
        </w:rPr>
        <w:t>получателя муниципальной услуги.</w:t>
      </w:r>
    </w:p>
    <w:p w14:paraId="236D460B" w14:textId="3ACAE605"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lastRenderedPageBreak/>
        <w:t>4.6.</w:t>
      </w:r>
      <w:r w:rsidRPr="003B461B">
        <w:rPr>
          <w:rFonts w:ascii="Liberation Serif" w:eastAsia="Times New Roman" w:hAnsi="Liberation Serif" w:cs="Liberation Serif"/>
          <w:sz w:val="28"/>
          <w:szCs w:val="28"/>
        </w:rPr>
        <w:tab/>
        <w:t xml:space="preserve">Плановые проверки осуществляются на основании годовых планов работы </w:t>
      </w:r>
      <w:r w:rsidR="00AE7DB5" w:rsidRPr="00AE7DB5">
        <w:rPr>
          <w:rFonts w:ascii="Liberation Serif" w:eastAsia="Times New Roman" w:hAnsi="Liberation Serif" w:cs="Liberation Serif"/>
          <w:sz w:val="28"/>
          <w:szCs w:val="28"/>
        </w:rPr>
        <w:t>Отдел</w:t>
      </w:r>
      <w:r w:rsidR="00AE7DB5">
        <w:rPr>
          <w:rFonts w:ascii="Liberation Serif" w:eastAsia="Times New Roman" w:hAnsi="Liberation Serif" w:cs="Liberation Serif"/>
          <w:sz w:val="28"/>
          <w:szCs w:val="28"/>
        </w:rPr>
        <w:t>а</w:t>
      </w:r>
      <w:r w:rsidR="00AE7DB5" w:rsidRPr="00AE7DB5">
        <w:rPr>
          <w:rFonts w:ascii="Liberation Serif" w:eastAsia="Times New Roman" w:hAnsi="Liberation Serif" w:cs="Liberation Serif"/>
          <w:sz w:val="28"/>
          <w:szCs w:val="28"/>
        </w:rPr>
        <w:t xml:space="preserve"> архитектуры и градостроительства</w:t>
      </w:r>
      <w:r w:rsidRPr="003B461B">
        <w:rPr>
          <w:rFonts w:ascii="Liberation Serif" w:eastAsia="Times New Roman" w:hAnsi="Liberation Serif" w:cs="Liberation Serif"/>
          <w:sz w:val="28"/>
          <w:szCs w:val="28"/>
        </w:rPr>
        <w:t>, утверждаемых его руководителем. При плановой проверке полноты и качества предоставления муниципальной услуги контролю подлежат:</w:t>
      </w:r>
    </w:p>
    <w:p w14:paraId="3224DB07" w14:textId="77777777"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1)</w:t>
      </w:r>
      <w:r w:rsidRPr="003B461B">
        <w:rPr>
          <w:rFonts w:ascii="Liberation Serif" w:eastAsia="Times New Roman" w:hAnsi="Liberation Serif" w:cs="Liberation Serif"/>
          <w:sz w:val="28"/>
          <w:szCs w:val="28"/>
        </w:rPr>
        <w:tab/>
        <w:t>соблюдение сроков предоставления муниципальной услуги;</w:t>
      </w:r>
    </w:p>
    <w:p w14:paraId="4AF37CE0" w14:textId="77777777"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2)</w:t>
      </w:r>
      <w:r w:rsidRPr="003B461B">
        <w:rPr>
          <w:rFonts w:ascii="Liberation Serif" w:eastAsia="Times New Roman" w:hAnsi="Liberation Serif" w:cs="Liberation Serif"/>
          <w:sz w:val="28"/>
          <w:szCs w:val="28"/>
        </w:rPr>
        <w:tab/>
        <w:t>соблюдение положений Регламента;</w:t>
      </w:r>
    </w:p>
    <w:p w14:paraId="7A0A7556" w14:textId="77777777"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3)</w:t>
      </w:r>
      <w:r w:rsidRPr="003B461B">
        <w:rPr>
          <w:rFonts w:ascii="Liberation Serif" w:eastAsia="Times New Roman" w:hAnsi="Liberation Serif" w:cs="Liberation Serif"/>
          <w:sz w:val="28"/>
          <w:szCs w:val="28"/>
        </w:rPr>
        <w:tab/>
        <w:t>правильность и обоснованность принятого решения об отказе в выдаче разрешения на ввод объекта в эксплуатацию.</w:t>
      </w:r>
    </w:p>
    <w:p w14:paraId="7E446DE2" w14:textId="77777777"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Основанием для проведения внеплановых проверок являются:</w:t>
      </w:r>
    </w:p>
    <w:p w14:paraId="22386ADE" w14:textId="37E4455E"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1)</w:t>
      </w:r>
      <w:r w:rsidRPr="003B461B">
        <w:rPr>
          <w:rFonts w:ascii="Liberation Serif" w:eastAsia="Times New Roman" w:hAnsi="Liberation Serif" w:cs="Liberation Serif"/>
          <w:sz w:val="28"/>
          <w:szCs w:val="28"/>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 и нормативных правовых актов </w:t>
      </w:r>
      <w:r w:rsidR="00AE7DB5">
        <w:rPr>
          <w:rFonts w:ascii="Liberation Serif" w:eastAsia="Times New Roman" w:hAnsi="Liberation Serif" w:cs="Liberation Serif"/>
          <w:sz w:val="28"/>
          <w:szCs w:val="28"/>
        </w:rPr>
        <w:t xml:space="preserve">Администрации </w:t>
      </w:r>
      <w:r w:rsidR="009D6071" w:rsidRPr="009D6071">
        <w:rPr>
          <w:rFonts w:ascii="Liberation Serif" w:eastAsia="Times New Roman" w:hAnsi="Liberation Serif" w:cs="Liberation Serif"/>
          <w:sz w:val="28"/>
          <w:szCs w:val="28"/>
        </w:rPr>
        <w:t>Артинского</w:t>
      </w:r>
      <w:r w:rsidR="00AE7DB5">
        <w:rPr>
          <w:rFonts w:ascii="Liberation Serif" w:eastAsia="Times New Roman" w:hAnsi="Liberation Serif" w:cs="Liberation Serif"/>
          <w:sz w:val="28"/>
          <w:szCs w:val="28"/>
        </w:rPr>
        <w:t xml:space="preserve"> городского округа</w:t>
      </w:r>
      <w:r w:rsidRPr="003B461B">
        <w:rPr>
          <w:rFonts w:ascii="Liberation Serif" w:eastAsia="Times New Roman" w:hAnsi="Liberation Serif" w:cs="Liberation Serif"/>
          <w:sz w:val="28"/>
          <w:szCs w:val="28"/>
        </w:rPr>
        <w:t>;</w:t>
      </w:r>
    </w:p>
    <w:p w14:paraId="6968928C" w14:textId="77777777"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2)</w:t>
      </w:r>
      <w:r w:rsidRPr="003B461B">
        <w:rPr>
          <w:rFonts w:ascii="Liberation Serif" w:eastAsia="Times New Roman" w:hAnsi="Liberation Serif" w:cs="Liberation Serif"/>
          <w:sz w:val="28"/>
          <w:szCs w:val="28"/>
        </w:rPr>
        <w:tab/>
        <w:t>обращения граждан и юридических лиц с жалобой на нарушения законодательства, в том числе на качество предоставления муниципальной услуги.</w:t>
      </w:r>
    </w:p>
    <w:p w14:paraId="6BCB0522" w14:textId="77777777"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4.7.</w:t>
      </w:r>
      <w:r w:rsidRPr="003B461B">
        <w:rPr>
          <w:rFonts w:ascii="Liberation Serif" w:eastAsia="Times New Roman" w:hAnsi="Liberation Serif" w:cs="Liberation Serif"/>
          <w:sz w:val="28"/>
          <w:szCs w:val="28"/>
        </w:rPr>
        <w:tab/>
        <w:t>Результаты проверок оформляются в виде заключения.</w:t>
      </w:r>
    </w:p>
    <w:p w14:paraId="6690E85A" w14:textId="77777777" w:rsidR="003B461B" w:rsidRPr="003B461B" w:rsidRDefault="003B461B" w:rsidP="003B461B">
      <w:pPr>
        <w:pStyle w:val="a3"/>
        <w:jc w:val="both"/>
        <w:rPr>
          <w:rFonts w:ascii="Liberation Serif" w:eastAsia="Times New Roman" w:hAnsi="Liberation Serif" w:cs="Liberation Serif"/>
          <w:sz w:val="28"/>
          <w:szCs w:val="28"/>
        </w:rPr>
      </w:pPr>
    </w:p>
    <w:p w14:paraId="602EC066" w14:textId="77777777" w:rsidR="003B461B" w:rsidRPr="00AE7DB5" w:rsidRDefault="003B461B" w:rsidP="00AE7DB5">
      <w:pPr>
        <w:pStyle w:val="a3"/>
        <w:jc w:val="center"/>
        <w:rPr>
          <w:rFonts w:ascii="Liberation Serif" w:eastAsia="Times New Roman" w:hAnsi="Liberation Serif" w:cs="Liberation Serif"/>
          <w:b/>
          <w:sz w:val="28"/>
          <w:szCs w:val="28"/>
        </w:rPr>
      </w:pPr>
      <w:r w:rsidRPr="00AE7DB5">
        <w:rPr>
          <w:rFonts w:ascii="Liberation Serif" w:eastAsia="Times New Roman" w:hAnsi="Liberation Serif" w:cs="Liberation Serif"/>
          <w:b/>
          <w:sz w:val="28"/>
          <w:szCs w:val="28"/>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14:paraId="7C9804FC" w14:textId="77777777" w:rsidR="003B461B" w:rsidRPr="003B461B" w:rsidRDefault="003B461B" w:rsidP="003B461B">
      <w:pPr>
        <w:pStyle w:val="a3"/>
        <w:jc w:val="both"/>
        <w:rPr>
          <w:rFonts w:ascii="Liberation Serif" w:eastAsia="Times New Roman" w:hAnsi="Liberation Serif" w:cs="Liberation Serif"/>
          <w:sz w:val="28"/>
          <w:szCs w:val="28"/>
        </w:rPr>
      </w:pPr>
    </w:p>
    <w:p w14:paraId="09CBFE48" w14:textId="48A1E0F5"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4.8. Специалист </w:t>
      </w:r>
      <w:r w:rsidR="00AE7DB5" w:rsidRPr="00AE7DB5">
        <w:rPr>
          <w:rFonts w:ascii="Liberation Serif" w:eastAsia="Times New Roman" w:hAnsi="Liberation Serif" w:cs="Liberation Serif"/>
          <w:sz w:val="28"/>
          <w:szCs w:val="28"/>
        </w:rPr>
        <w:t>Отдел</w:t>
      </w:r>
      <w:r w:rsidR="00AE7DB5">
        <w:rPr>
          <w:rFonts w:ascii="Liberation Serif" w:eastAsia="Times New Roman" w:hAnsi="Liberation Serif" w:cs="Liberation Serif"/>
          <w:sz w:val="28"/>
          <w:szCs w:val="28"/>
        </w:rPr>
        <w:t>а</w:t>
      </w:r>
      <w:r w:rsidR="00AE7DB5" w:rsidRPr="00AE7DB5">
        <w:rPr>
          <w:rFonts w:ascii="Liberation Serif" w:eastAsia="Times New Roman" w:hAnsi="Liberation Serif" w:cs="Liberation Serif"/>
          <w:sz w:val="28"/>
          <w:szCs w:val="28"/>
        </w:rPr>
        <w:t xml:space="preserve"> архитектуры и градостроительства</w:t>
      </w:r>
      <w:r w:rsidRPr="003B461B">
        <w:rPr>
          <w:rFonts w:ascii="Liberation Serif" w:eastAsia="Times New Roman" w:hAnsi="Liberation Serif" w:cs="Liberation Serif"/>
          <w:sz w:val="28"/>
          <w:szCs w:val="28"/>
        </w:rPr>
        <w:t>, ответственный за прием и регистрацию заявления о предоставлении муниципальной услуги с документами, необходимыми для предоставления муниципальной услуги, несет персональную ответственность за соблюдение сроков и порядка приема и регистрации указанных документов.</w:t>
      </w:r>
    </w:p>
    <w:p w14:paraId="3C92D388" w14:textId="56B01C25"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4.9.</w:t>
      </w:r>
      <w:r w:rsidRPr="003B461B">
        <w:rPr>
          <w:rFonts w:ascii="Liberation Serif" w:eastAsia="Times New Roman" w:hAnsi="Liberation Serif" w:cs="Liberation Serif"/>
          <w:sz w:val="28"/>
          <w:szCs w:val="28"/>
        </w:rPr>
        <w:tab/>
        <w:t xml:space="preserve">Специалист </w:t>
      </w:r>
      <w:r w:rsidR="00AE7DB5" w:rsidRPr="00AE7DB5">
        <w:rPr>
          <w:rFonts w:ascii="Liberation Serif" w:eastAsia="Times New Roman" w:hAnsi="Liberation Serif" w:cs="Liberation Serif"/>
          <w:sz w:val="28"/>
          <w:szCs w:val="28"/>
        </w:rPr>
        <w:t>Отдел</w:t>
      </w:r>
      <w:r w:rsidR="00AE7DB5">
        <w:rPr>
          <w:rFonts w:ascii="Liberation Serif" w:eastAsia="Times New Roman" w:hAnsi="Liberation Serif" w:cs="Liberation Serif"/>
          <w:sz w:val="28"/>
          <w:szCs w:val="28"/>
        </w:rPr>
        <w:t>а</w:t>
      </w:r>
      <w:r w:rsidR="00AE7DB5" w:rsidRPr="00AE7DB5">
        <w:rPr>
          <w:rFonts w:ascii="Liberation Serif" w:eastAsia="Times New Roman" w:hAnsi="Liberation Serif" w:cs="Liberation Serif"/>
          <w:sz w:val="28"/>
          <w:szCs w:val="28"/>
        </w:rPr>
        <w:t xml:space="preserve"> архитектуры и градостроительства</w:t>
      </w:r>
      <w:r w:rsidRPr="003B461B">
        <w:rPr>
          <w:rFonts w:ascii="Liberation Serif" w:eastAsia="Times New Roman" w:hAnsi="Liberation Serif" w:cs="Liberation Serif"/>
          <w:sz w:val="28"/>
          <w:szCs w:val="28"/>
        </w:rPr>
        <w:t>, ответственный за формирование и направление межведомственного запроса о предоставлении документов, необходимых для предоставления муниципальной услуги, в органы, участвующие в предоставлении муниципальной услуги, несет персональную ответственность за соблюдение сроков и порядка формирования и направления межведомственного запроса.</w:t>
      </w:r>
    </w:p>
    <w:p w14:paraId="67C9EE88" w14:textId="1ACAA6DC"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4.10.</w:t>
      </w:r>
      <w:r w:rsidRPr="003B461B">
        <w:rPr>
          <w:rFonts w:ascii="Liberation Serif" w:eastAsia="Times New Roman" w:hAnsi="Liberation Serif" w:cs="Liberation Serif"/>
          <w:sz w:val="28"/>
          <w:szCs w:val="28"/>
        </w:rPr>
        <w:tab/>
        <w:t xml:space="preserve"> Специалист </w:t>
      </w:r>
      <w:r w:rsidR="00AE7DB5" w:rsidRPr="00AE7DB5">
        <w:rPr>
          <w:rFonts w:ascii="Liberation Serif" w:eastAsia="Times New Roman" w:hAnsi="Liberation Serif" w:cs="Liberation Serif"/>
          <w:sz w:val="28"/>
          <w:szCs w:val="28"/>
        </w:rPr>
        <w:t>Отдел</w:t>
      </w:r>
      <w:r w:rsidR="00AE7DB5">
        <w:rPr>
          <w:rFonts w:ascii="Liberation Serif" w:eastAsia="Times New Roman" w:hAnsi="Liberation Serif" w:cs="Liberation Serif"/>
          <w:sz w:val="28"/>
          <w:szCs w:val="28"/>
        </w:rPr>
        <w:t>а</w:t>
      </w:r>
      <w:r w:rsidR="00AE7DB5" w:rsidRPr="00AE7DB5">
        <w:rPr>
          <w:rFonts w:ascii="Liberation Serif" w:eastAsia="Times New Roman" w:hAnsi="Liberation Serif" w:cs="Liberation Serif"/>
          <w:sz w:val="28"/>
          <w:szCs w:val="28"/>
        </w:rPr>
        <w:t xml:space="preserve"> архитектуры и градостроительства</w:t>
      </w:r>
      <w:r w:rsidRPr="003B461B">
        <w:rPr>
          <w:rFonts w:ascii="Liberation Serif" w:eastAsia="Times New Roman" w:hAnsi="Liberation Serif" w:cs="Liberation Serif"/>
          <w:sz w:val="28"/>
          <w:szCs w:val="28"/>
        </w:rPr>
        <w:t>, ответственный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14:paraId="48D0C759" w14:textId="760D9070"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4.11.</w:t>
      </w:r>
      <w:r w:rsidRPr="003B461B">
        <w:rPr>
          <w:rFonts w:ascii="Liberation Serif" w:eastAsia="Times New Roman" w:hAnsi="Liberation Serif" w:cs="Liberation Serif"/>
          <w:sz w:val="28"/>
          <w:szCs w:val="28"/>
        </w:rPr>
        <w:tab/>
        <w:t xml:space="preserve">Специалист </w:t>
      </w:r>
      <w:r w:rsidR="00AE7DB5" w:rsidRPr="00AE7DB5">
        <w:rPr>
          <w:rFonts w:ascii="Liberation Serif" w:eastAsia="Times New Roman" w:hAnsi="Liberation Serif" w:cs="Liberation Serif"/>
          <w:sz w:val="28"/>
          <w:szCs w:val="28"/>
        </w:rPr>
        <w:t>Отдел</w:t>
      </w:r>
      <w:r w:rsidR="00AE7DB5">
        <w:rPr>
          <w:rFonts w:ascii="Liberation Serif" w:eastAsia="Times New Roman" w:hAnsi="Liberation Serif" w:cs="Liberation Serif"/>
          <w:sz w:val="28"/>
          <w:szCs w:val="28"/>
        </w:rPr>
        <w:t>а</w:t>
      </w:r>
      <w:r w:rsidR="00AE7DB5" w:rsidRPr="00AE7DB5">
        <w:rPr>
          <w:rFonts w:ascii="Liberation Serif" w:eastAsia="Times New Roman" w:hAnsi="Liberation Serif" w:cs="Liberation Serif"/>
          <w:sz w:val="28"/>
          <w:szCs w:val="28"/>
        </w:rPr>
        <w:t xml:space="preserve"> архитектуры и градостроительства</w:t>
      </w:r>
      <w:r w:rsidRPr="003B461B">
        <w:rPr>
          <w:rFonts w:ascii="Liberation Serif" w:eastAsia="Times New Roman" w:hAnsi="Liberation Serif" w:cs="Liberation Serif"/>
          <w:sz w:val="28"/>
          <w:szCs w:val="28"/>
        </w:rPr>
        <w:t>, ответственный за 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14:paraId="249755A6" w14:textId="4F0D799E"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lastRenderedPageBreak/>
        <w:t>4.12.</w:t>
      </w:r>
      <w:r w:rsidRPr="003B461B">
        <w:rPr>
          <w:rFonts w:ascii="Liberation Serif" w:eastAsia="Times New Roman" w:hAnsi="Liberation Serif" w:cs="Liberation Serif"/>
          <w:sz w:val="28"/>
          <w:szCs w:val="28"/>
        </w:rPr>
        <w:tab/>
        <w:t xml:space="preserve">Специалист </w:t>
      </w:r>
      <w:r w:rsidR="00AE7DB5" w:rsidRPr="00AE7DB5">
        <w:rPr>
          <w:rFonts w:ascii="Liberation Serif" w:eastAsia="Times New Roman" w:hAnsi="Liberation Serif" w:cs="Liberation Serif"/>
          <w:sz w:val="28"/>
          <w:szCs w:val="28"/>
        </w:rPr>
        <w:t>Отдел</w:t>
      </w:r>
      <w:r w:rsidR="00AE7DB5">
        <w:rPr>
          <w:rFonts w:ascii="Liberation Serif" w:eastAsia="Times New Roman" w:hAnsi="Liberation Serif" w:cs="Liberation Serif"/>
          <w:sz w:val="28"/>
          <w:szCs w:val="28"/>
        </w:rPr>
        <w:t>а</w:t>
      </w:r>
      <w:r w:rsidR="00AE7DB5" w:rsidRPr="00AE7DB5">
        <w:rPr>
          <w:rFonts w:ascii="Liberation Serif" w:eastAsia="Times New Roman" w:hAnsi="Liberation Serif" w:cs="Liberation Serif"/>
          <w:sz w:val="28"/>
          <w:szCs w:val="28"/>
        </w:rPr>
        <w:t xml:space="preserve"> архитектуры и градостроительства</w:t>
      </w:r>
      <w:r w:rsidRPr="003B461B">
        <w:rPr>
          <w:rFonts w:ascii="Liberation Serif" w:eastAsia="Times New Roman" w:hAnsi="Liberation Serif" w:cs="Liberation Serif"/>
          <w:sz w:val="28"/>
          <w:szCs w:val="28"/>
        </w:rPr>
        <w:t>, ответственный за прием и регистрацию заявления о предоставлении муниципальной услуги с документами, необходимыми для предоставления муниципальной услуги, несет персональную ответственность за соблюдение сроков и порядка выдачи указанных документов.</w:t>
      </w:r>
    </w:p>
    <w:p w14:paraId="5CBD89FC" w14:textId="69DADA48"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4.13.</w:t>
      </w:r>
      <w:r w:rsidRPr="003B461B">
        <w:rPr>
          <w:rFonts w:ascii="Liberation Serif" w:eastAsia="Times New Roman" w:hAnsi="Liberation Serif" w:cs="Liberation Serif"/>
          <w:sz w:val="28"/>
          <w:szCs w:val="28"/>
        </w:rPr>
        <w:tab/>
        <w:t xml:space="preserve"> Персональная ответственность специалистов </w:t>
      </w:r>
      <w:r w:rsidR="00AE7DB5" w:rsidRPr="00AE7DB5">
        <w:rPr>
          <w:rFonts w:ascii="Liberation Serif" w:eastAsia="Times New Roman" w:hAnsi="Liberation Serif" w:cs="Liberation Serif"/>
          <w:sz w:val="28"/>
          <w:szCs w:val="28"/>
        </w:rPr>
        <w:t>Отдел</w:t>
      </w:r>
      <w:r w:rsidR="00AE7DB5">
        <w:rPr>
          <w:rFonts w:ascii="Liberation Serif" w:eastAsia="Times New Roman" w:hAnsi="Liberation Serif" w:cs="Liberation Serif"/>
          <w:sz w:val="28"/>
          <w:szCs w:val="28"/>
        </w:rPr>
        <w:t>а</w:t>
      </w:r>
      <w:r w:rsidR="00AE7DB5" w:rsidRPr="00AE7DB5">
        <w:rPr>
          <w:rFonts w:ascii="Liberation Serif" w:eastAsia="Times New Roman" w:hAnsi="Liberation Serif" w:cs="Liberation Serif"/>
          <w:sz w:val="28"/>
          <w:szCs w:val="28"/>
        </w:rPr>
        <w:t xml:space="preserve"> архитектуры и градостроительства</w:t>
      </w:r>
      <w:r w:rsidRPr="003B461B">
        <w:rPr>
          <w:rFonts w:ascii="Liberation Serif" w:eastAsia="Times New Roman" w:hAnsi="Liberation Serif" w:cs="Liberation Serif"/>
          <w:sz w:val="28"/>
          <w:szCs w:val="28"/>
        </w:rPr>
        <w:t>, определяется в соответствии с их должностными регламентами и законодательством Российской Федерации.</w:t>
      </w:r>
    </w:p>
    <w:p w14:paraId="6E6369BA" w14:textId="6EA5F7DA"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4.14.</w:t>
      </w:r>
      <w:r w:rsidRPr="003B461B">
        <w:rPr>
          <w:rFonts w:ascii="Liberation Serif" w:eastAsia="Times New Roman" w:hAnsi="Liberation Serif" w:cs="Liberation Serif"/>
          <w:sz w:val="28"/>
          <w:szCs w:val="28"/>
        </w:rPr>
        <w:tab/>
        <w:t xml:space="preserve"> По результатам проведенных проверок в случае выявления нарушений положений Регламента, нормативных правовых актов Свердловской области и нормативных правовых актов органов местного самоуправления </w:t>
      </w:r>
      <w:r w:rsidR="00AE7DB5">
        <w:rPr>
          <w:rFonts w:ascii="Liberation Serif" w:eastAsia="Times New Roman" w:hAnsi="Liberation Serif" w:cs="Liberation Serif"/>
          <w:sz w:val="28"/>
          <w:szCs w:val="28"/>
        </w:rPr>
        <w:t xml:space="preserve">Администрации </w:t>
      </w:r>
      <w:r w:rsidR="009D6071" w:rsidRPr="009D6071">
        <w:rPr>
          <w:rFonts w:ascii="Liberation Serif" w:eastAsia="Times New Roman" w:hAnsi="Liberation Serif" w:cs="Liberation Serif"/>
          <w:sz w:val="28"/>
          <w:szCs w:val="28"/>
        </w:rPr>
        <w:t>Артинского</w:t>
      </w:r>
      <w:r w:rsidR="00AE7DB5">
        <w:rPr>
          <w:rFonts w:ascii="Liberation Serif" w:eastAsia="Times New Roman" w:hAnsi="Liberation Serif" w:cs="Liberation Serif"/>
          <w:sz w:val="28"/>
          <w:szCs w:val="28"/>
        </w:rPr>
        <w:t xml:space="preserve"> городского округа</w:t>
      </w:r>
      <w:r w:rsidRPr="003B461B">
        <w:rPr>
          <w:rFonts w:ascii="Liberation Serif" w:eastAsia="Times New Roman" w:hAnsi="Liberation Serif" w:cs="Liberation Serif"/>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76DBF4F6" w14:textId="77777777" w:rsidR="003B461B" w:rsidRPr="003B461B" w:rsidRDefault="003B461B" w:rsidP="003B461B">
      <w:pPr>
        <w:pStyle w:val="a3"/>
        <w:jc w:val="both"/>
        <w:rPr>
          <w:rFonts w:ascii="Liberation Serif" w:eastAsia="Times New Roman" w:hAnsi="Liberation Serif" w:cs="Liberation Serif"/>
          <w:sz w:val="28"/>
          <w:szCs w:val="28"/>
        </w:rPr>
      </w:pPr>
    </w:p>
    <w:p w14:paraId="0B82C8A2" w14:textId="1A565BD2" w:rsidR="003B461B" w:rsidRPr="00AE7DB5" w:rsidRDefault="003B461B" w:rsidP="00AE7DB5">
      <w:pPr>
        <w:pStyle w:val="a3"/>
        <w:jc w:val="center"/>
        <w:rPr>
          <w:rFonts w:ascii="Liberation Serif" w:eastAsia="Times New Roman" w:hAnsi="Liberation Serif" w:cs="Liberation Serif"/>
          <w:b/>
          <w:sz w:val="28"/>
          <w:szCs w:val="28"/>
        </w:rPr>
      </w:pPr>
      <w:r w:rsidRPr="00AE7DB5">
        <w:rPr>
          <w:rFonts w:ascii="Liberation Serif" w:eastAsia="Times New Roman" w:hAnsi="Liberation Serif" w:cs="Liberation Serif"/>
          <w:b/>
          <w:sz w:val="28"/>
          <w:szCs w:val="28"/>
        </w:rPr>
        <w:t>Положения, характеризующие требования к порядку и формам</w:t>
      </w:r>
      <w:r w:rsidR="00AE7DB5" w:rsidRPr="00AE7DB5">
        <w:rPr>
          <w:rFonts w:ascii="Liberation Serif" w:eastAsia="Times New Roman" w:hAnsi="Liberation Serif" w:cs="Liberation Serif"/>
          <w:b/>
          <w:sz w:val="28"/>
          <w:szCs w:val="28"/>
        </w:rPr>
        <w:t xml:space="preserve"> </w:t>
      </w:r>
      <w:r w:rsidRPr="00AE7DB5">
        <w:rPr>
          <w:rFonts w:ascii="Liberation Serif" w:eastAsia="Times New Roman" w:hAnsi="Liberation Serif" w:cs="Liberation Serif"/>
          <w:b/>
          <w:sz w:val="28"/>
          <w:szCs w:val="28"/>
        </w:rPr>
        <w:t>контроля за предоставлением муниципальной услуги,</w:t>
      </w:r>
      <w:r w:rsidR="00AE7DB5" w:rsidRPr="00AE7DB5">
        <w:rPr>
          <w:rFonts w:ascii="Liberation Serif" w:eastAsia="Times New Roman" w:hAnsi="Liberation Serif" w:cs="Liberation Serif"/>
          <w:b/>
          <w:sz w:val="28"/>
          <w:szCs w:val="28"/>
        </w:rPr>
        <w:t xml:space="preserve"> </w:t>
      </w:r>
      <w:r w:rsidRPr="00AE7DB5">
        <w:rPr>
          <w:rFonts w:ascii="Liberation Serif" w:eastAsia="Times New Roman" w:hAnsi="Liberation Serif" w:cs="Liberation Serif"/>
          <w:b/>
          <w:sz w:val="28"/>
          <w:szCs w:val="28"/>
        </w:rPr>
        <w:t>в том числе со стороны граждан, их объединений и организаций</w:t>
      </w:r>
    </w:p>
    <w:p w14:paraId="3357A540" w14:textId="77777777" w:rsidR="003B461B" w:rsidRPr="003B461B" w:rsidRDefault="003B461B" w:rsidP="003B461B">
      <w:pPr>
        <w:pStyle w:val="a3"/>
        <w:jc w:val="both"/>
        <w:rPr>
          <w:rFonts w:ascii="Liberation Serif" w:eastAsia="Times New Roman" w:hAnsi="Liberation Serif" w:cs="Liberation Serif"/>
          <w:sz w:val="28"/>
          <w:szCs w:val="28"/>
        </w:rPr>
      </w:pPr>
    </w:p>
    <w:p w14:paraId="09913F27" w14:textId="4D85A654"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4.15. Контроль</w:t>
      </w:r>
      <w:r w:rsidR="003E0BE2">
        <w:rPr>
          <w:rFonts w:ascii="Liberation Serif" w:eastAsia="Times New Roman" w:hAnsi="Liberation Serif" w:cs="Liberation Serif"/>
          <w:sz w:val="28"/>
          <w:szCs w:val="28"/>
        </w:rPr>
        <w:t xml:space="preserve"> </w:t>
      </w:r>
      <w:r w:rsidRPr="003B461B">
        <w:rPr>
          <w:rFonts w:ascii="Liberation Serif" w:eastAsia="Times New Roman" w:hAnsi="Liberation Serif" w:cs="Liberation Serif"/>
          <w:sz w:val="28"/>
          <w:szCs w:val="28"/>
        </w:rPr>
        <w:t>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w:t>
      </w:r>
      <w:r w:rsidR="003E0BE2">
        <w:rPr>
          <w:rFonts w:ascii="Liberation Serif" w:eastAsia="Times New Roman" w:hAnsi="Liberation Serif" w:cs="Liberation Serif"/>
          <w:sz w:val="28"/>
          <w:szCs w:val="28"/>
        </w:rPr>
        <w:t xml:space="preserve"> </w:t>
      </w:r>
      <w:r w:rsidRPr="003B461B">
        <w:rPr>
          <w:rFonts w:ascii="Liberation Serif" w:eastAsia="Times New Roman" w:hAnsi="Liberation Serif" w:cs="Liberation Serif"/>
          <w:sz w:val="28"/>
          <w:szCs w:val="28"/>
        </w:rPr>
        <w:t xml:space="preserve">услуги и принятием решений должностными лицами, путем проведения проверок соблюдения и исполнения должностными лицами </w:t>
      </w:r>
      <w:r w:rsidR="00AE7DB5" w:rsidRPr="00AE7DB5">
        <w:rPr>
          <w:rFonts w:ascii="Liberation Serif" w:eastAsia="Times New Roman" w:hAnsi="Liberation Serif" w:cs="Liberation Serif"/>
          <w:sz w:val="28"/>
          <w:szCs w:val="28"/>
        </w:rPr>
        <w:t>Отдел</w:t>
      </w:r>
      <w:r w:rsidR="00AE7DB5">
        <w:rPr>
          <w:rFonts w:ascii="Liberation Serif" w:eastAsia="Times New Roman" w:hAnsi="Liberation Serif" w:cs="Liberation Serif"/>
          <w:sz w:val="28"/>
          <w:szCs w:val="28"/>
        </w:rPr>
        <w:t>а</w:t>
      </w:r>
      <w:r w:rsidR="00AE7DB5" w:rsidRPr="00AE7DB5">
        <w:rPr>
          <w:rFonts w:ascii="Liberation Serif" w:eastAsia="Times New Roman" w:hAnsi="Liberation Serif" w:cs="Liberation Serif"/>
          <w:sz w:val="28"/>
          <w:szCs w:val="28"/>
        </w:rPr>
        <w:t xml:space="preserve"> архитектуры и градостроительства </w:t>
      </w:r>
      <w:r w:rsidRPr="003B461B">
        <w:rPr>
          <w:rFonts w:ascii="Liberation Serif" w:eastAsia="Times New Roman" w:hAnsi="Liberation Serif" w:cs="Liberation Serif"/>
          <w:sz w:val="28"/>
          <w:szCs w:val="28"/>
        </w:rPr>
        <w:t>нормативных правовых актов, а также положений Регламента.</w:t>
      </w:r>
    </w:p>
    <w:p w14:paraId="715F1E1E" w14:textId="5B0698A8"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4.16. Проверки также могут проводиться на основании полугодовых или годовых планов работы, по конкретному обращению получателя муниципальной услуги</w:t>
      </w:r>
      <w:r w:rsidR="00AE7DB5">
        <w:rPr>
          <w:rFonts w:ascii="Liberation Serif" w:eastAsia="Times New Roman" w:hAnsi="Liberation Serif" w:cs="Liberation Serif"/>
          <w:sz w:val="28"/>
          <w:szCs w:val="28"/>
        </w:rPr>
        <w:t>.</w:t>
      </w:r>
    </w:p>
    <w:p w14:paraId="69136878" w14:textId="1E361211"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4.17.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AE7DB5" w:rsidRPr="00AE7DB5">
        <w:rPr>
          <w:rFonts w:ascii="Liberation Serif" w:eastAsia="Times New Roman" w:hAnsi="Liberation Serif" w:cs="Liberation Serif"/>
          <w:sz w:val="28"/>
          <w:szCs w:val="28"/>
        </w:rPr>
        <w:t>Отдел</w:t>
      </w:r>
      <w:r w:rsidR="00AE7DB5">
        <w:rPr>
          <w:rFonts w:ascii="Liberation Serif" w:eastAsia="Times New Roman" w:hAnsi="Liberation Serif" w:cs="Liberation Serif"/>
          <w:sz w:val="28"/>
          <w:szCs w:val="28"/>
        </w:rPr>
        <w:t>а</w:t>
      </w:r>
      <w:r w:rsidR="00AE7DB5" w:rsidRPr="00AE7DB5">
        <w:rPr>
          <w:rFonts w:ascii="Liberation Serif" w:eastAsia="Times New Roman" w:hAnsi="Liberation Serif" w:cs="Liberation Serif"/>
          <w:sz w:val="28"/>
          <w:szCs w:val="28"/>
        </w:rPr>
        <w:t xml:space="preserve"> архитектуры и градостроительства </w:t>
      </w:r>
      <w:r w:rsidRPr="003B461B">
        <w:rPr>
          <w:rFonts w:ascii="Liberation Serif" w:eastAsia="Times New Roman" w:hAnsi="Liberation Serif" w:cs="Liberation Serif"/>
          <w:sz w:val="28"/>
          <w:szCs w:val="28"/>
        </w:rPr>
        <w:t>при предоставлении муниципальной</w:t>
      </w:r>
      <w:r w:rsidR="003E0BE2">
        <w:rPr>
          <w:rFonts w:ascii="Liberation Serif" w:eastAsia="Times New Roman" w:hAnsi="Liberation Serif" w:cs="Liberation Serif"/>
          <w:sz w:val="28"/>
          <w:szCs w:val="28"/>
        </w:rPr>
        <w:t xml:space="preserve"> </w:t>
      </w:r>
      <w:r w:rsidRPr="003B461B">
        <w:rPr>
          <w:rFonts w:ascii="Liberation Serif" w:eastAsia="Times New Roman" w:hAnsi="Liberation Serif" w:cs="Liberation Serif"/>
          <w:sz w:val="28"/>
          <w:szCs w:val="28"/>
        </w:rPr>
        <w:t>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89BC24D" w14:textId="77777777"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Граждане, их объединения и организации также имеют право:</w:t>
      </w:r>
    </w:p>
    <w:p w14:paraId="7A79BD5D" w14:textId="77777777"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направлять замечания и предложения по улучшению доступности и качества предоставления муниципальной услуги;</w:t>
      </w:r>
    </w:p>
    <w:p w14:paraId="2B629E3C" w14:textId="77777777"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вносить предложения о мерах по устранению нарушений Регламента.</w:t>
      </w:r>
    </w:p>
    <w:p w14:paraId="015D2A9C" w14:textId="70893F88"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4.18. Должностные лица </w:t>
      </w:r>
      <w:r w:rsidR="00AE7DB5" w:rsidRPr="00AE7DB5">
        <w:rPr>
          <w:rFonts w:ascii="Liberation Serif" w:eastAsia="Times New Roman" w:hAnsi="Liberation Serif" w:cs="Liberation Serif"/>
          <w:sz w:val="28"/>
          <w:szCs w:val="28"/>
        </w:rPr>
        <w:t>Отдел</w:t>
      </w:r>
      <w:r w:rsidR="00AE7DB5">
        <w:rPr>
          <w:rFonts w:ascii="Liberation Serif" w:eastAsia="Times New Roman" w:hAnsi="Liberation Serif" w:cs="Liberation Serif"/>
          <w:sz w:val="28"/>
          <w:szCs w:val="28"/>
        </w:rPr>
        <w:t>а</w:t>
      </w:r>
      <w:r w:rsidR="00AE7DB5" w:rsidRPr="00AE7DB5">
        <w:rPr>
          <w:rFonts w:ascii="Liberation Serif" w:eastAsia="Times New Roman" w:hAnsi="Liberation Serif" w:cs="Liberation Serif"/>
          <w:sz w:val="28"/>
          <w:szCs w:val="28"/>
        </w:rPr>
        <w:t xml:space="preserve"> архитектуры и градостроительства </w:t>
      </w:r>
      <w:r w:rsidRPr="003B461B">
        <w:rPr>
          <w:rFonts w:ascii="Liberation Serif" w:eastAsia="Times New Roman" w:hAnsi="Liberation Serif" w:cs="Liberation Serif"/>
          <w:sz w:val="28"/>
          <w:szCs w:val="28"/>
        </w:rPr>
        <w:t>принимают меры к прекращению допущенных нарушений, устраняют причины и условия, способствующие совершению нарушений.</w:t>
      </w:r>
    </w:p>
    <w:p w14:paraId="6E3848BC" w14:textId="77777777"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04B38A2" w14:textId="77777777" w:rsidR="003B461B" w:rsidRPr="003B461B" w:rsidRDefault="003B461B" w:rsidP="003B461B">
      <w:pPr>
        <w:pStyle w:val="a3"/>
        <w:jc w:val="both"/>
        <w:rPr>
          <w:rFonts w:ascii="Liberation Serif" w:eastAsia="Times New Roman" w:hAnsi="Liberation Serif" w:cs="Liberation Serif"/>
          <w:sz w:val="28"/>
          <w:szCs w:val="28"/>
        </w:rPr>
      </w:pPr>
    </w:p>
    <w:p w14:paraId="50E7821C" w14:textId="767EA586" w:rsidR="003B461B" w:rsidRPr="00AE7DB5" w:rsidRDefault="003B461B" w:rsidP="00AE7DB5">
      <w:pPr>
        <w:pStyle w:val="a3"/>
        <w:jc w:val="center"/>
        <w:rPr>
          <w:rFonts w:ascii="Liberation Serif" w:eastAsia="Times New Roman" w:hAnsi="Liberation Serif" w:cs="Liberation Serif"/>
          <w:b/>
          <w:sz w:val="28"/>
          <w:szCs w:val="28"/>
        </w:rPr>
      </w:pPr>
      <w:r w:rsidRPr="00AE7DB5">
        <w:rPr>
          <w:rFonts w:ascii="Liberation Serif" w:eastAsia="Times New Roman" w:hAnsi="Liberation Serif" w:cs="Liberation Serif"/>
          <w:b/>
          <w:sz w:val="28"/>
          <w:szCs w:val="28"/>
        </w:rPr>
        <w:t>Раздел 5. 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5C774C9A" w14:textId="77777777" w:rsidR="003B461B" w:rsidRPr="003B461B" w:rsidRDefault="003B461B" w:rsidP="003B461B">
      <w:pPr>
        <w:pStyle w:val="a3"/>
        <w:jc w:val="both"/>
        <w:rPr>
          <w:rFonts w:ascii="Liberation Serif" w:eastAsia="Times New Roman" w:hAnsi="Liberation Serif" w:cs="Liberation Serif"/>
          <w:sz w:val="28"/>
          <w:szCs w:val="28"/>
        </w:rPr>
      </w:pPr>
    </w:p>
    <w:p w14:paraId="67C2A761" w14:textId="000D27A6" w:rsidR="003B461B" w:rsidRPr="00AE7DB5" w:rsidRDefault="003B461B" w:rsidP="00AE7DB5">
      <w:pPr>
        <w:pStyle w:val="a3"/>
        <w:jc w:val="center"/>
        <w:rPr>
          <w:rFonts w:ascii="Liberation Serif" w:eastAsia="Times New Roman" w:hAnsi="Liberation Serif" w:cs="Liberation Serif"/>
          <w:b/>
          <w:sz w:val="28"/>
          <w:szCs w:val="28"/>
        </w:rPr>
      </w:pPr>
      <w:r w:rsidRPr="00AE7DB5">
        <w:rPr>
          <w:rFonts w:ascii="Liberation Serif" w:eastAsia="Times New Roman"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w:t>
      </w:r>
      <w:r w:rsidR="00AE7DB5" w:rsidRPr="00AE7DB5">
        <w:rPr>
          <w:rFonts w:ascii="Liberation Serif" w:eastAsia="Times New Roman" w:hAnsi="Liberation Serif" w:cs="Liberation Serif"/>
          <w:b/>
          <w:sz w:val="28"/>
          <w:szCs w:val="28"/>
        </w:rPr>
        <w:t>пальной услуги (далее – жалоба)</w:t>
      </w:r>
    </w:p>
    <w:p w14:paraId="319C229C" w14:textId="77777777" w:rsidR="003B461B" w:rsidRPr="003B461B" w:rsidRDefault="003B461B" w:rsidP="003B461B">
      <w:pPr>
        <w:pStyle w:val="a3"/>
        <w:jc w:val="both"/>
        <w:rPr>
          <w:rFonts w:ascii="Liberation Serif" w:eastAsia="Times New Roman" w:hAnsi="Liberation Serif" w:cs="Liberation Serif"/>
          <w:sz w:val="28"/>
          <w:szCs w:val="28"/>
        </w:rPr>
      </w:pPr>
    </w:p>
    <w:p w14:paraId="4DE88380" w14:textId="77777777"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5.1. Заявитель вправе обжаловать решения и действия (бездействие), принятые (осуществленные) в ходе предоставления муниципальной услуги органом местного самоуправления муниципального образования Свердловской области, предоставляющим муниципальную услугу, его должностными лицами и муниципальными служащими, а также решения и действия (бездействие) Многофункционального центра, его работников в досудебном (внесудебном) порядке, в том числе в случаях и порядке, предусмотренными главой 2.1 Федерального закона от 27 июля 2010 года № 210-ФЗ.</w:t>
      </w:r>
    </w:p>
    <w:p w14:paraId="6C09B49E" w14:textId="77777777" w:rsidR="003B461B" w:rsidRPr="003B461B" w:rsidRDefault="003B461B" w:rsidP="003B461B">
      <w:pPr>
        <w:pStyle w:val="a3"/>
        <w:jc w:val="both"/>
        <w:rPr>
          <w:rFonts w:ascii="Liberation Serif" w:eastAsia="Times New Roman" w:hAnsi="Liberation Serif" w:cs="Liberation Serif"/>
          <w:sz w:val="28"/>
          <w:szCs w:val="28"/>
        </w:rPr>
      </w:pPr>
    </w:p>
    <w:p w14:paraId="2F0C5C48" w14:textId="13B6CE12" w:rsidR="003B461B" w:rsidRPr="00AE7DB5" w:rsidRDefault="003B461B" w:rsidP="00AE7DB5">
      <w:pPr>
        <w:pStyle w:val="a3"/>
        <w:jc w:val="center"/>
        <w:rPr>
          <w:rFonts w:ascii="Liberation Serif" w:eastAsia="Times New Roman" w:hAnsi="Liberation Serif" w:cs="Liberation Serif"/>
          <w:b/>
          <w:sz w:val="28"/>
          <w:szCs w:val="28"/>
        </w:rPr>
      </w:pPr>
      <w:r w:rsidRPr="00AE7DB5">
        <w:rPr>
          <w:rFonts w:ascii="Liberation Serif" w:eastAsia="Times New Roman" w:hAnsi="Liberation Serif" w:cs="Liberation Serif"/>
          <w:b/>
          <w:sz w:val="28"/>
          <w:szCs w:val="28"/>
        </w:rPr>
        <w:t>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083D09A1" w14:textId="77777777" w:rsidR="003B461B" w:rsidRPr="003B461B" w:rsidRDefault="003B461B" w:rsidP="003B461B">
      <w:pPr>
        <w:pStyle w:val="a3"/>
        <w:jc w:val="both"/>
        <w:rPr>
          <w:rFonts w:ascii="Liberation Serif" w:eastAsia="Times New Roman" w:hAnsi="Liberation Serif" w:cs="Liberation Serif"/>
          <w:sz w:val="28"/>
          <w:szCs w:val="28"/>
        </w:rPr>
      </w:pPr>
    </w:p>
    <w:p w14:paraId="28A7264E" w14:textId="7BAFB61E"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5.2. В случае обжалования решений и действий (бездействия) должностного лица и муниципальных служащих </w:t>
      </w:r>
      <w:r w:rsidR="00AE7DB5" w:rsidRPr="00AE7DB5">
        <w:rPr>
          <w:rFonts w:ascii="Liberation Serif" w:eastAsia="Times New Roman" w:hAnsi="Liberation Serif" w:cs="Liberation Serif"/>
          <w:sz w:val="28"/>
          <w:szCs w:val="28"/>
        </w:rPr>
        <w:t>Отдел</w:t>
      </w:r>
      <w:r w:rsidR="00AE7DB5">
        <w:rPr>
          <w:rFonts w:ascii="Liberation Serif" w:eastAsia="Times New Roman" w:hAnsi="Liberation Serif" w:cs="Liberation Serif"/>
          <w:sz w:val="28"/>
          <w:szCs w:val="28"/>
        </w:rPr>
        <w:t>а</w:t>
      </w:r>
      <w:r w:rsidR="00AE7DB5" w:rsidRPr="00AE7DB5">
        <w:rPr>
          <w:rFonts w:ascii="Liberation Serif" w:eastAsia="Times New Roman" w:hAnsi="Liberation Serif" w:cs="Liberation Serif"/>
          <w:sz w:val="28"/>
          <w:szCs w:val="28"/>
        </w:rPr>
        <w:t xml:space="preserve"> архитектуры и градостроительства</w:t>
      </w:r>
      <w:r w:rsidRPr="003B461B">
        <w:rPr>
          <w:rFonts w:ascii="Liberation Serif" w:eastAsia="Times New Roman" w:hAnsi="Liberation Serif" w:cs="Liberation Serif"/>
          <w:sz w:val="28"/>
          <w:szCs w:val="28"/>
        </w:rPr>
        <w:t xml:space="preserve"> жалоба подается для рассмотрения руководителю </w:t>
      </w:r>
      <w:r w:rsidR="00AE7DB5">
        <w:rPr>
          <w:rFonts w:ascii="Liberation Serif" w:eastAsia="Times New Roman" w:hAnsi="Liberation Serif" w:cs="Liberation Serif"/>
          <w:sz w:val="28"/>
          <w:szCs w:val="28"/>
        </w:rPr>
        <w:t xml:space="preserve">Главе </w:t>
      </w:r>
      <w:r w:rsidR="009D6071" w:rsidRPr="009D6071">
        <w:rPr>
          <w:rFonts w:ascii="Liberation Serif" w:eastAsia="Times New Roman" w:hAnsi="Liberation Serif" w:cs="Liberation Serif"/>
          <w:sz w:val="28"/>
          <w:szCs w:val="28"/>
        </w:rPr>
        <w:t>Артинского</w:t>
      </w:r>
      <w:r w:rsidR="00AE7DB5">
        <w:rPr>
          <w:rFonts w:ascii="Liberation Serif" w:eastAsia="Times New Roman" w:hAnsi="Liberation Serif" w:cs="Liberation Serif"/>
          <w:sz w:val="28"/>
          <w:szCs w:val="28"/>
        </w:rPr>
        <w:t xml:space="preserve"> городского округа</w:t>
      </w:r>
      <w:r w:rsidRPr="003B461B">
        <w:rPr>
          <w:rFonts w:ascii="Liberation Serif" w:eastAsia="Times New Roman" w:hAnsi="Liberation Serif" w:cs="Liberation Serif"/>
          <w:sz w:val="28"/>
          <w:szCs w:val="28"/>
        </w:rPr>
        <w:t xml:space="preserve"> в письменной форме на бумажном носителе, в том числе при личном приеме Заявителя, в электронной форме, по почте или </w:t>
      </w:r>
      <w:proofErr w:type="gramStart"/>
      <w:r w:rsidRPr="003B461B">
        <w:rPr>
          <w:rFonts w:ascii="Liberation Serif" w:eastAsia="Times New Roman" w:hAnsi="Liberation Serif" w:cs="Liberation Serif"/>
          <w:sz w:val="28"/>
          <w:szCs w:val="28"/>
        </w:rPr>
        <w:t>через</w:t>
      </w:r>
      <w:proofErr w:type="gramEnd"/>
      <w:r w:rsidRPr="003B461B">
        <w:rPr>
          <w:rFonts w:ascii="Liberation Serif" w:eastAsia="Times New Roman" w:hAnsi="Liberation Serif" w:cs="Liberation Serif"/>
          <w:sz w:val="28"/>
          <w:szCs w:val="28"/>
        </w:rPr>
        <w:t xml:space="preserve"> Многофункциональный центр. </w:t>
      </w:r>
    </w:p>
    <w:p w14:paraId="2F753662" w14:textId="4CD1EAE9"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Жалобу на решение </w:t>
      </w:r>
      <w:r w:rsidR="00AE7DB5" w:rsidRPr="00AE7DB5">
        <w:rPr>
          <w:rFonts w:ascii="Liberation Serif" w:eastAsia="Times New Roman" w:hAnsi="Liberation Serif" w:cs="Liberation Serif"/>
          <w:sz w:val="28"/>
          <w:szCs w:val="28"/>
        </w:rPr>
        <w:t>Отдел</w:t>
      </w:r>
      <w:r w:rsidR="00AE7DB5">
        <w:rPr>
          <w:rFonts w:ascii="Liberation Serif" w:eastAsia="Times New Roman" w:hAnsi="Liberation Serif" w:cs="Liberation Serif"/>
          <w:sz w:val="28"/>
          <w:szCs w:val="28"/>
        </w:rPr>
        <w:t>а</w:t>
      </w:r>
      <w:r w:rsidR="00AE7DB5" w:rsidRPr="00AE7DB5">
        <w:rPr>
          <w:rFonts w:ascii="Liberation Serif" w:eastAsia="Times New Roman" w:hAnsi="Liberation Serif" w:cs="Liberation Serif"/>
          <w:sz w:val="28"/>
          <w:szCs w:val="28"/>
        </w:rPr>
        <w:t xml:space="preserve"> архитектуры и градостроительства </w:t>
      </w:r>
      <w:r w:rsidRPr="003B461B">
        <w:rPr>
          <w:rFonts w:ascii="Liberation Serif" w:eastAsia="Times New Roman" w:hAnsi="Liberation Serif" w:cs="Liberation Serif"/>
          <w:sz w:val="28"/>
          <w:szCs w:val="28"/>
        </w:rPr>
        <w:t>также возможно подать для рассмотрения в Администраци</w:t>
      </w:r>
      <w:r w:rsidR="00AE7DB5">
        <w:rPr>
          <w:rFonts w:ascii="Liberation Serif" w:eastAsia="Times New Roman" w:hAnsi="Liberation Serif" w:cs="Liberation Serif"/>
          <w:sz w:val="28"/>
          <w:szCs w:val="28"/>
        </w:rPr>
        <w:t>ю</w:t>
      </w:r>
      <w:r w:rsidRPr="003B461B">
        <w:rPr>
          <w:rFonts w:ascii="Liberation Serif" w:eastAsia="Times New Roman" w:hAnsi="Liberation Serif" w:cs="Liberation Serif"/>
          <w:sz w:val="28"/>
          <w:szCs w:val="28"/>
        </w:rPr>
        <w:t xml:space="preserve"> </w:t>
      </w:r>
      <w:r w:rsidR="009D6071" w:rsidRPr="009D6071">
        <w:rPr>
          <w:rFonts w:ascii="Liberation Serif" w:eastAsia="Times New Roman" w:hAnsi="Liberation Serif" w:cs="Liberation Serif"/>
          <w:sz w:val="28"/>
          <w:szCs w:val="28"/>
        </w:rPr>
        <w:t>Артинского</w:t>
      </w:r>
      <w:r w:rsidR="00AE7DB5">
        <w:rPr>
          <w:rFonts w:ascii="Liberation Serif" w:eastAsia="Times New Roman" w:hAnsi="Liberation Serif" w:cs="Liberation Serif"/>
          <w:sz w:val="28"/>
          <w:szCs w:val="28"/>
        </w:rPr>
        <w:t xml:space="preserve"> городского округа</w:t>
      </w:r>
      <w:r w:rsidRPr="003B461B">
        <w:rPr>
          <w:rFonts w:ascii="Liberation Serif" w:eastAsia="Times New Roman" w:hAnsi="Liberation Serif" w:cs="Liberation Serif"/>
          <w:sz w:val="28"/>
          <w:szCs w:val="28"/>
        </w:rPr>
        <w:t xml:space="preserve"> в письменной форме на бумажном носителе, в том числе при личном приеме Заявителя, в электронной форме, по почте или </w:t>
      </w:r>
      <w:proofErr w:type="gramStart"/>
      <w:r w:rsidRPr="003B461B">
        <w:rPr>
          <w:rFonts w:ascii="Liberation Serif" w:eastAsia="Times New Roman" w:hAnsi="Liberation Serif" w:cs="Liberation Serif"/>
          <w:sz w:val="28"/>
          <w:szCs w:val="28"/>
        </w:rPr>
        <w:t>через</w:t>
      </w:r>
      <w:proofErr w:type="gramEnd"/>
      <w:r w:rsidRPr="003B461B">
        <w:rPr>
          <w:rFonts w:ascii="Liberation Serif" w:eastAsia="Times New Roman" w:hAnsi="Liberation Serif" w:cs="Liberation Serif"/>
          <w:sz w:val="28"/>
          <w:szCs w:val="28"/>
        </w:rPr>
        <w:t xml:space="preserve"> Многофункциональный центр. </w:t>
      </w:r>
    </w:p>
    <w:p w14:paraId="3EB42259" w14:textId="77777777"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5.3.</w:t>
      </w:r>
      <w:r w:rsidRPr="003B461B">
        <w:rPr>
          <w:rFonts w:ascii="Liberation Serif" w:eastAsia="Times New Roman" w:hAnsi="Liberation Serif" w:cs="Liberation Serif"/>
          <w:sz w:val="28"/>
          <w:szCs w:val="28"/>
        </w:rPr>
        <w:tab/>
        <w:t xml:space="preserve">В случае обжалования решений и действий (бездействия) Многофункционального центра, его работника жалоба подается для </w:t>
      </w:r>
      <w:r w:rsidRPr="003B461B">
        <w:rPr>
          <w:rFonts w:ascii="Liberation Serif" w:eastAsia="Times New Roman" w:hAnsi="Liberation Serif" w:cs="Liberation Serif"/>
          <w:sz w:val="28"/>
          <w:szCs w:val="28"/>
        </w:rPr>
        <w:lastRenderedPageBreak/>
        <w:t xml:space="preserve">рассмотрения в Многофункциональный центр в письменной форме на бумажном носителе, в том числе при личном приеме Заявителя, в электронной форме или по почте. </w:t>
      </w:r>
    </w:p>
    <w:p w14:paraId="1F967485" w14:textId="77777777"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Жалобу на решения и действия (бездействие) Многофункционального центра, его руководителя также возможно подать в Министерство цифрового развития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14:paraId="6A00D107" w14:textId="2290DC41"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5.4.</w:t>
      </w:r>
      <w:r w:rsidRPr="003B461B">
        <w:rPr>
          <w:rFonts w:ascii="Liberation Serif" w:eastAsia="Times New Roman" w:hAnsi="Liberation Serif" w:cs="Liberation Serif"/>
          <w:sz w:val="28"/>
          <w:szCs w:val="28"/>
        </w:rPr>
        <w:tab/>
        <w:t xml:space="preserve">В </w:t>
      </w:r>
      <w:r w:rsidR="00AE7DB5" w:rsidRPr="00AE7DB5">
        <w:rPr>
          <w:rFonts w:ascii="Liberation Serif" w:eastAsia="Times New Roman" w:hAnsi="Liberation Serif" w:cs="Liberation Serif"/>
          <w:sz w:val="28"/>
          <w:szCs w:val="28"/>
        </w:rPr>
        <w:t>Отдел архитектуры и градостроительства</w:t>
      </w:r>
      <w:r w:rsidRPr="003B461B">
        <w:rPr>
          <w:rFonts w:ascii="Liberation Serif" w:eastAsia="Times New Roman" w:hAnsi="Liberation Serif" w:cs="Liberation Serif"/>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3C5FFB05" w14:textId="77777777" w:rsidR="003B461B" w:rsidRPr="003B461B" w:rsidRDefault="003B461B" w:rsidP="003B461B">
      <w:pPr>
        <w:pStyle w:val="a3"/>
        <w:jc w:val="both"/>
        <w:rPr>
          <w:rFonts w:ascii="Liberation Serif" w:eastAsia="Times New Roman" w:hAnsi="Liberation Serif" w:cs="Liberation Serif"/>
          <w:sz w:val="28"/>
          <w:szCs w:val="28"/>
        </w:rPr>
      </w:pPr>
    </w:p>
    <w:p w14:paraId="492DC3DC" w14:textId="77777777" w:rsidR="003B461B" w:rsidRPr="00AE7DB5" w:rsidRDefault="003B461B" w:rsidP="00AE7DB5">
      <w:pPr>
        <w:pStyle w:val="a3"/>
        <w:jc w:val="center"/>
        <w:rPr>
          <w:rFonts w:ascii="Liberation Serif" w:eastAsia="Times New Roman" w:hAnsi="Liberation Serif" w:cs="Liberation Serif"/>
          <w:b/>
          <w:sz w:val="28"/>
          <w:szCs w:val="28"/>
        </w:rPr>
      </w:pPr>
      <w:r w:rsidRPr="00AE7DB5">
        <w:rPr>
          <w:rFonts w:ascii="Liberation Serif" w:eastAsia="Times New Roman" w:hAnsi="Liberation Serif" w:cs="Liberation Serif"/>
          <w:b/>
          <w:sz w:val="28"/>
          <w:szCs w:val="28"/>
        </w:rPr>
        <w:t>Способы информирования Заявителей о порядке подачи и рассмотрения жалобы, в том числе с использованием Единого портала</w:t>
      </w:r>
    </w:p>
    <w:p w14:paraId="7BBFAEFA" w14:textId="77777777" w:rsidR="003B461B" w:rsidRPr="003B461B" w:rsidRDefault="003B461B" w:rsidP="003B461B">
      <w:pPr>
        <w:pStyle w:val="a3"/>
        <w:jc w:val="both"/>
        <w:rPr>
          <w:rFonts w:ascii="Liberation Serif" w:eastAsia="Times New Roman" w:hAnsi="Liberation Serif" w:cs="Liberation Serif"/>
          <w:sz w:val="28"/>
          <w:szCs w:val="28"/>
        </w:rPr>
      </w:pPr>
    </w:p>
    <w:p w14:paraId="03A8A7C8" w14:textId="77777777"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5.5. Органы местного самоуправления муниципального образования Свердловской области, предоставляющие муниципальную услугу, Многофункциональный центр, а также учредитель Многофункционального центра обеспечивают:</w:t>
      </w:r>
    </w:p>
    <w:p w14:paraId="783959FA" w14:textId="77777777"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1) информирование Заявителей о порядке обжалования решений и действий (бездействия) органа местного самоуправления муниципального образования Свердловской области,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14:paraId="4B3DC01C" w14:textId="77777777"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на стендах в местах предоставления муниципальных услуг;</w:t>
      </w:r>
    </w:p>
    <w:p w14:paraId="1AFFC86B" w14:textId="77777777"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на официальном сайте органа, предоставляющего муниципальную услугу, Многофункционального центра (http://mfc66.ru/) и учредителя Многофункционального центра (https://digital.midural.ru/);</w:t>
      </w:r>
    </w:p>
    <w:p w14:paraId="61B866F8" w14:textId="77777777"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на Едином портале в разделе «Дополнительная информация» соответствующей муниципальной услуги, при наличии технической возможности на Региональном портале;</w:t>
      </w:r>
    </w:p>
    <w:p w14:paraId="7A531779" w14:textId="77777777"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2) 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в том числе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60B885ED" w14:textId="77777777" w:rsidR="003B461B" w:rsidRPr="003B461B" w:rsidRDefault="003B461B" w:rsidP="003B461B">
      <w:pPr>
        <w:pStyle w:val="a3"/>
        <w:jc w:val="both"/>
        <w:rPr>
          <w:rFonts w:ascii="Liberation Serif" w:eastAsia="Times New Roman" w:hAnsi="Liberation Serif" w:cs="Liberation Serif"/>
          <w:sz w:val="28"/>
          <w:szCs w:val="28"/>
        </w:rPr>
      </w:pPr>
    </w:p>
    <w:p w14:paraId="723B5D1F" w14:textId="137A3279" w:rsidR="003B461B" w:rsidRPr="00AE7DB5" w:rsidRDefault="003B461B" w:rsidP="00AE7DB5">
      <w:pPr>
        <w:pStyle w:val="a3"/>
        <w:jc w:val="center"/>
        <w:rPr>
          <w:rFonts w:ascii="Liberation Serif" w:eastAsia="Times New Roman" w:hAnsi="Liberation Serif" w:cs="Liberation Serif"/>
          <w:b/>
          <w:sz w:val="28"/>
          <w:szCs w:val="28"/>
        </w:rPr>
      </w:pPr>
      <w:r w:rsidRPr="00AE7DB5">
        <w:rPr>
          <w:rFonts w:ascii="Liberation Serif" w:eastAsia="Times New Roman"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w:t>
      </w:r>
      <w:r w:rsidRPr="00AE7DB5">
        <w:rPr>
          <w:rFonts w:ascii="Liberation Serif" w:eastAsia="Times New Roman" w:hAnsi="Liberation Serif" w:cs="Liberation Serif"/>
          <w:b/>
          <w:sz w:val="28"/>
          <w:szCs w:val="28"/>
        </w:rPr>
        <w:lastRenderedPageBreak/>
        <w:t>должностных лиц</w:t>
      </w:r>
      <w:r w:rsidR="00AE7DB5">
        <w:rPr>
          <w:rFonts w:ascii="Liberation Serif" w:eastAsia="Times New Roman" w:hAnsi="Liberation Serif" w:cs="Liberation Serif"/>
          <w:b/>
          <w:sz w:val="28"/>
          <w:szCs w:val="28"/>
        </w:rPr>
        <w:t xml:space="preserve"> </w:t>
      </w:r>
      <w:r w:rsidRPr="00AE7DB5">
        <w:rPr>
          <w:rFonts w:ascii="Liberation Serif" w:eastAsia="Times New Roman" w:hAnsi="Liberation Serif" w:cs="Liberation Serif"/>
          <w:b/>
          <w:sz w:val="28"/>
          <w:szCs w:val="28"/>
        </w:rPr>
        <w:t>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6A706A57" w14:textId="77777777" w:rsidR="003B461B" w:rsidRPr="003B461B" w:rsidRDefault="003B461B" w:rsidP="003B461B">
      <w:pPr>
        <w:pStyle w:val="a3"/>
        <w:jc w:val="both"/>
        <w:rPr>
          <w:rFonts w:ascii="Liberation Serif" w:eastAsia="Times New Roman" w:hAnsi="Liberation Serif" w:cs="Liberation Serif"/>
          <w:sz w:val="28"/>
          <w:szCs w:val="28"/>
        </w:rPr>
      </w:pPr>
    </w:p>
    <w:p w14:paraId="76516351" w14:textId="51EF0221"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5.6. Порядок досудебного (внесудебного)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14:paraId="2B5C20EC" w14:textId="77777777"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1) статьями 11.1-11.3 Федерального закона от 27 июля 2010 года № 210-ФЗ;</w:t>
      </w:r>
    </w:p>
    <w:p w14:paraId="0867D960" w14:textId="5A9F3811"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w:t>
      </w:r>
      <w:r w:rsidR="00AE7DB5">
        <w:rPr>
          <w:rFonts w:ascii="Liberation Serif" w:eastAsia="Times New Roman" w:hAnsi="Liberation Serif" w:cs="Liberation Serif"/>
          <w:sz w:val="28"/>
          <w:szCs w:val="28"/>
        </w:rPr>
        <w:t>услуг»;</w:t>
      </w:r>
    </w:p>
    <w:p w14:paraId="25CB43AB" w14:textId="2936CA9B"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3) постановлением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14:paraId="0A4EC1DB" w14:textId="77777777" w:rsidR="003B461B" w:rsidRPr="003B461B" w:rsidRDefault="003B461B" w:rsidP="00AE7DB5">
      <w:pPr>
        <w:pStyle w:val="a3"/>
        <w:ind w:firstLine="708"/>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5.7. Полная информация о порядке подачи и рассмотрения жалобы </w:t>
      </w:r>
    </w:p>
    <w:p w14:paraId="0A6FA051" w14:textId="02EC7A26" w:rsidR="003B461B" w:rsidRPr="003B461B" w:rsidRDefault="003B461B" w:rsidP="003B461B">
      <w:pPr>
        <w:pStyle w:val="a3"/>
        <w:jc w:val="both"/>
        <w:rPr>
          <w:rFonts w:ascii="Liberation Serif" w:eastAsia="Times New Roman" w:hAnsi="Liberation Serif" w:cs="Liberation Serif"/>
          <w:sz w:val="28"/>
          <w:szCs w:val="28"/>
        </w:rPr>
      </w:pPr>
      <w:r w:rsidRPr="003B461B">
        <w:rPr>
          <w:rFonts w:ascii="Liberation Serif" w:eastAsia="Times New Roman" w:hAnsi="Liberation Serif" w:cs="Liberation Serif"/>
          <w:sz w:val="28"/>
          <w:szCs w:val="28"/>
        </w:rPr>
        <w:t xml:space="preserve">на решения и действия (бездействие) органа местного самоуправления,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центра размещена на Едином портале в разделе «Дополнительная информация» соответствующей муниципальной услуги по адресу </w:t>
      </w:r>
      <w:r w:rsidR="00AE7DB5" w:rsidRPr="00AE7DB5">
        <w:rPr>
          <w:rFonts w:ascii="Liberation Serif" w:eastAsia="Times New Roman" w:hAnsi="Liberation Serif" w:cs="Liberation Serif"/>
          <w:sz w:val="28"/>
          <w:szCs w:val="28"/>
        </w:rPr>
        <w:t>https://www.gosuslugi.ru/600143/1/form</w:t>
      </w:r>
      <w:r w:rsidR="00AE7DB5">
        <w:rPr>
          <w:rFonts w:ascii="Liberation Serif" w:eastAsia="Times New Roman" w:hAnsi="Liberation Serif" w:cs="Liberation Serif"/>
          <w:sz w:val="28"/>
          <w:szCs w:val="28"/>
        </w:rPr>
        <w:t>.</w:t>
      </w:r>
    </w:p>
    <w:p w14:paraId="48838CA6" w14:textId="77777777" w:rsidR="00FF3C1E" w:rsidRDefault="00FF3C1E" w:rsidP="00FF3C1E">
      <w:pPr>
        <w:pStyle w:val="a3"/>
        <w:jc w:val="both"/>
        <w:rPr>
          <w:rFonts w:ascii="Liberation Serif" w:eastAsia="Times New Roman" w:hAnsi="Liberation Serif" w:cs="Liberation Serif"/>
          <w:b/>
          <w:sz w:val="28"/>
          <w:szCs w:val="28"/>
        </w:rPr>
      </w:pPr>
    </w:p>
    <w:p w14:paraId="0304BE46" w14:textId="0321E166" w:rsidR="00BF2A9A" w:rsidRDefault="00BF2A9A" w:rsidP="00BF2A9A">
      <w:pPr>
        <w:spacing w:after="19" w:line="259" w:lineRule="auto"/>
        <w:ind w:firstLine="709"/>
        <w:rPr>
          <w:rFonts w:ascii="Liberation Serif" w:eastAsia="Liberation Serif" w:hAnsi="Liberation Serif" w:cs="Liberation Serif"/>
          <w:color w:val="000000"/>
          <w:sz w:val="28"/>
          <w:lang w:eastAsia="ru-RU"/>
        </w:rPr>
      </w:pPr>
    </w:p>
    <w:p w14:paraId="45D0BA6E" w14:textId="77777777" w:rsidR="00767277" w:rsidRDefault="00767277" w:rsidP="00BF2A9A">
      <w:pPr>
        <w:spacing w:after="19" w:line="259" w:lineRule="auto"/>
        <w:ind w:firstLine="709"/>
        <w:rPr>
          <w:rFonts w:ascii="Liberation Serif" w:eastAsia="Liberation Serif" w:hAnsi="Liberation Serif" w:cs="Liberation Serif"/>
          <w:color w:val="000000"/>
          <w:sz w:val="28"/>
          <w:lang w:eastAsia="ru-RU"/>
        </w:rPr>
      </w:pPr>
    </w:p>
    <w:p w14:paraId="738CE687" w14:textId="77777777" w:rsidR="00767277" w:rsidRDefault="00767277" w:rsidP="00BF2A9A">
      <w:pPr>
        <w:spacing w:after="19" w:line="259" w:lineRule="auto"/>
        <w:ind w:firstLine="709"/>
        <w:rPr>
          <w:rFonts w:ascii="Liberation Serif" w:eastAsia="Liberation Serif" w:hAnsi="Liberation Serif" w:cs="Liberation Serif"/>
          <w:color w:val="000000"/>
          <w:sz w:val="28"/>
          <w:lang w:eastAsia="ru-RU"/>
        </w:rPr>
      </w:pPr>
    </w:p>
    <w:p w14:paraId="2E4E43DF" w14:textId="1CFCA387" w:rsidR="00BA10C7" w:rsidRDefault="00BA10C7" w:rsidP="00E57F1C">
      <w:pPr>
        <w:tabs>
          <w:tab w:val="left" w:pos="9923"/>
        </w:tabs>
        <w:ind w:right="-1"/>
        <w:jc w:val="both"/>
        <w:rPr>
          <w:rFonts w:ascii="Liberation Serif" w:hAnsi="Liberation Serif" w:cs="Liberation Serif"/>
          <w:sz w:val="28"/>
          <w:szCs w:val="28"/>
        </w:rPr>
      </w:pPr>
    </w:p>
    <w:p w14:paraId="2C2DB8D9" w14:textId="77777777" w:rsidR="009D6071" w:rsidRDefault="009D6071" w:rsidP="00BA10C7">
      <w:pPr>
        <w:tabs>
          <w:tab w:val="left" w:pos="9923"/>
        </w:tabs>
        <w:spacing w:line="240" w:lineRule="auto"/>
        <w:ind w:left="4820" w:right="-1"/>
        <w:jc w:val="both"/>
        <w:rPr>
          <w:rFonts w:ascii="Liberation Serif" w:hAnsi="Liberation Serif" w:cs="Liberation Serif"/>
          <w:sz w:val="28"/>
          <w:szCs w:val="28"/>
        </w:rPr>
      </w:pPr>
    </w:p>
    <w:p w14:paraId="71192C41" w14:textId="77777777" w:rsidR="009D6071" w:rsidRDefault="009D6071" w:rsidP="00BA10C7">
      <w:pPr>
        <w:tabs>
          <w:tab w:val="left" w:pos="9923"/>
        </w:tabs>
        <w:spacing w:line="240" w:lineRule="auto"/>
        <w:ind w:left="4820" w:right="-1"/>
        <w:jc w:val="both"/>
        <w:rPr>
          <w:rFonts w:ascii="Liberation Serif" w:hAnsi="Liberation Serif" w:cs="Liberation Serif"/>
          <w:sz w:val="28"/>
          <w:szCs w:val="28"/>
        </w:rPr>
      </w:pPr>
    </w:p>
    <w:p w14:paraId="5867C479" w14:textId="13549113" w:rsidR="00A51A0A" w:rsidRPr="009D6071" w:rsidRDefault="00A51A0A" w:rsidP="00BA10C7">
      <w:pPr>
        <w:tabs>
          <w:tab w:val="left" w:pos="9923"/>
        </w:tabs>
        <w:spacing w:line="240" w:lineRule="auto"/>
        <w:ind w:left="4820" w:right="-1"/>
        <w:jc w:val="both"/>
        <w:rPr>
          <w:rFonts w:ascii="Liberation Serif" w:hAnsi="Liberation Serif" w:cs="Liberation Serif"/>
        </w:rPr>
      </w:pPr>
      <w:r w:rsidRPr="009D6071">
        <w:rPr>
          <w:rFonts w:ascii="Liberation Serif" w:hAnsi="Liberation Serif" w:cs="Liberation Serif"/>
        </w:rPr>
        <w:lastRenderedPageBreak/>
        <w:t>Приложение № 1 к Административному регламенту предоставления муниципальной услуги «</w:t>
      </w:r>
      <w:r w:rsidRPr="009D6071">
        <w:rPr>
          <w:rFonts w:ascii="Liberation Serif" w:eastAsia="Calibri" w:hAnsi="Liberation Serif" w:cs="Liberation Serif"/>
          <w:color w:val="000000" w:themeColor="text1"/>
        </w:rPr>
        <w:t>Выдача разрешения на ввод объекта в эксплуатацию</w:t>
      </w:r>
      <w:r w:rsidRPr="009D6071">
        <w:rPr>
          <w:rFonts w:ascii="Liberation Serif" w:hAnsi="Liberation Serif" w:cs="Liberation Serif"/>
        </w:rPr>
        <w:t>»</w:t>
      </w:r>
    </w:p>
    <w:p w14:paraId="1FE93B6A" w14:textId="77777777" w:rsidR="00A51A0A" w:rsidRPr="00F11564" w:rsidRDefault="00A51A0A" w:rsidP="00A51A0A">
      <w:pPr>
        <w:pStyle w:val="ConsPlusNonformat"/>
        <w:jc w:val="center"/>
        <w:rPr>
          <w:rFonts w:ascii="Liberation Serif" w:hAnsi="Liberation Serif" w:cs="Liberation Serif"/>
          <w:b/>
          <w:sz w:val="24"/>
          <w:szCs w:val="24"/>
        </w:rPr>
      </w:pPr>
    </w:p>
    <w:p w14:paraId="519902BC" w14:textId="77777777" w:rsidR="00A51A0A" w:rsidRPr="00F11564" w:rsidRDefault="00A51A0A" w:rsidP="00A51A0A">
      <w:pPr>
        <w:pStyle w:val="ConsPlusNonformat"/>
        <w:jc w:val="center"/>
        <w:rPr>
          <w:rFonts w:ascii="Liberation Serif" w:hAnsi="Liberation Serif" w:cs="Liberation Serif"/>
          <w:b/>
          <w:sz w:val="24"/>
          <w:szCs w:val="24"/>
        </w:rPr>
      </w:pPr>
    </w:p>
    <w:p w14:paraId="760ACD18" w14:textId="77777777" w:rsidR="00A51A0A" w:rsidRPr="00F11564" w:rsidRDefault="00A51A0A" w:rsidP="00A51A0A">
      <w:pPr>
        <w:autoSpaceDE w:val="0"/>
        <w:autoSpaceDN w:val="0"/>
        <w:spacing w:before="240"/>
        <w:jc w:val="center"/>
        <w:rPr>
          <w:rFonts w:ascii="Liberation Serif" w:hAnsi="Liberation Serif" w:cs="Liberation Serif"/>
          <w:b/>
          <w:color w:val="000000" w:themeColor="text1"/>
          <w:sz w:val="28"/>
          <w:szCs w:val="28"/>
        </w:rPr>
      </w:pPr>
      <w:r w:rsidRPr="00F11564">
        <w:rPr>
          <w:rFonts w:ascii="Liberation Serif" w:hAnsi="Liberation Serif" w:cs="Liberation Serif"/>
          <w:b/>
          <w:color w:val="000000" w:themeColor="text1"/>
          <w:sz w:val="28"/>
          <w:szCs w:val="28"/>
        </w:rPr>
        <w:t>З А Я В Л Е Н И Е</w:t>
      </w:r>
    </w:p>
    <w:p w14:paraId="176B1A04" w14:textId="77777777" w:rsidR="00A51A0A" w:rsidRPr="00F11564" w:rsidRDefault="00A51A0A" w:rsidP="00A51A0A">
      <w:pPr>
        <w:autoSpaceDE w:val="0"/>
        <w:autoSpaceDN w:val="0"/>
        <w:jc w:val="center"/>
        <w:rPr>
          <w:rFonts w:ascii="Liberation Serif" w:hAnsi="Liberation Serif" w:cs="Liberation Serif"/>
          <w:b/>
          <w:color w:val="000000" w:themeColor="text1"/>
          <w:sz w:val="28"/>
          <w:szCs w:val="28"/>
        </w:rPr>
      </w:pPr>
      <w:r w:rsidRPr="00F11564">
        <w:rPr>
          <w:rFonts w:ascii="Liberation Serif" w:hAnsi="Liberation Serif" w:cs="Liberation Serif"/>
          <w:b/>
          <w:color w:val="000000" w:themeColor="text1"/>
          <w:sz w:val="28"/>
          <w:szCs w:val="28"/>
        </w:rPr>
        <w:t>о выдаче разрешения на ввод объекта в эксплуатацию</w:t>
      </w:r>
    </w:p>
    <w:p w14:paraId="02D1CE85" w14:textId="77777777" w:rsidR="00A51A0A" w:rsidRPr="00F11564" w:rsidRDefault="00A51A0A" w:rsidP="00A51A0A">
      <w:pPr>
        <w:autoSpaceDE w:val="0"/>
        <w:autoSpaceDN w:val="0"/>
        <w:jc w:val="center"/>
        <w:rPr>
          <w:rFonts w:ascii="Liberation Serif" w:hAnsi="Liberation Serif" w:cs="Liberation Serif"/>
          <w:b/>
          <w:color w:val="000000" w:themeColor="text1"/>
        </w:rPr>
      </w:pPr>
    </w:p>
    <w:p w14:paraId="45EC673C" w14:textId="77777777" w:rsidR="00A51A0A" w:rsidRPr="00F11564" w:rsidRDefault="00A51A0A" w:rsidP="00A51A0A">
      <w:pPr>
        <w:autoSpaceDE w:val="0"/>
        <w:autoSpaceDN w:val="0"/>
        <w:jc w:val="right"/>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51A0A" w:rsidRPr="00F11564" w14:paraId="5C44660D" w14:textId="77777777" w:rsidTr="00861CA4">
        <w:trPr>
          <w:trHeight w:val="165"/>
        </w:trPr>
        <w:tc>
          <w:tcPr>
            <w:tcW w:w="9961" w:type="dxa"/>
            <w:tcBorders>
              <w:top w:val="nil"/>
              <w:left w:val="nil"/>
              <w:right w:val="nil"/>
            </w:tcBorders>
          </w:tcPr>
          <w:p w14:paraId="759B276D" w14:textId="77777777" w:rsidR="00A51A0A" w:rsidRPr="00F11564" w:rsidRDefault="00A51A0A" w:rsidP="00861CA4">
            <w:pPr>
              <w:autoSpaceDE w:val="0"/>
              <w:autoSpaceDN w:val="0"/>
              <w:jc w:val="right"/>
              <w:rPr>
                <w:rFonts w:ascii="Liberation Serif" w:hAnsi="Liberation Serif" w:cs="Liberation Serif"/>
                <w:color w:val="000000" w:themeColor="text1"/>
              </w:rPr>
            </w:pPr>
          </w:p>
        </w:tc>
      </w:tr>
      <w:tr w:rsidR="00A51A0A" w:rsidRPr="00F11564" w14:paraId="2C7C1B9B" w14:textId="77777777" w:rsidTr="00861CA4">
        <w:trPr>
          <w:trHeight w:val="126"/>
        </w:trPr>
        <w:tc>
          <w:tcPr>
            <w:tcW w:w="9961" w:type="dxa"/>
            <w:tcBorders>
              <w:left w:val="nil"/>
              <w:bottom w:val="single" w:sz="4" w:space="0" w:color="auto"/>
              <w:right w:val="nil"/>
            </w:tcBorders>
          </w:tcPr>
          <w:p w14:paraId="470BD877" w14:textId="77777777" w:rsidR="00A51A0A" w:rsidRPr="00F11564" w:rsidRDefault="00A51A0A" w:rsidP="00861CA4">
            <w:pPr>
              <w:autoSpaceDE w:val="0"/>
              <w:autoSpaceDN w:val="0"/>
              <w:jc w:val="right"/>
              <w:rPr>
                <w:rFonts w:ascii="Liberation Serif" w:hAnsi="Liberation Serif" w:cs="Liberation Serif"/>
                <w:color w:val="000000" w:themeColor="text1"/>
              </w:rPr>
            </w:pPr>
          </w:p>
        </w:tc>
      </w:tr>
      <w:tr w:rsidR="00A51A0A" w:rsidRPr="00F11564" w14:paraId="465A1FEE" w14:textId="77777777" w:rsidTr="00861CA4">
        <w:trPr>
          <w:trHeight w:val="135"/>
        </w:trPr>
        <w:tc>
          <w:tcPr>
            <w:tcW w:w="9961" w:type="dxa"/>
            <w:tcBorders>
              <w:left w:val="nil"/>
              <w:bottom w:val="nil"/>
              <w:right w:val="nil"/>
            </w:tcBorders>
          </w:tcPr>
          <w:p w14:paraId="04803ABD" w14:textId="7249A622" w:rsidR="00A51A0A" w:rsidRPr="00F11564" w:rsidRDefault="00A51A0A" w:rsidP="00A51A0A">
            <w:pPr>
              <w:autoSpaceDE w:val="0"/>
              <w:autoSpaceDN w:val="0"/>
              <w:jc w:val="center"/>
              <w:rPr>
                <w:rFonts w:ascii="Liberation Serif" w:hAnsi="Liberation Serif" w:cs="Liberation Serif"/>
                <w:color w:val="000000" w:themeColor="text1"/>
                <w:sz w:val="18"/>
                <w:szCs w:val="18"/>
              </w:rPr>
            </w:pPr>
            <w:r w:rsidRPr="00F11564">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ввод объекта в эксплуатацию)</w:t>
            </w:r>
          </w:p>
        </w:tc>
      </w:tr>
    </w:tbl>
    <w:p w14:paraId="141B5BFC" w14:textId="77777777" w:rsidR="00A51A0A" w:rsidRPr="00F11564" w:rsidRDefault="00A51A0A" w:rsidP="00A51A0A">
      <w:pPr>
        <w:autoSpaceDE w:val="0"/>
        <w:autoSpaceDN w:val="0"/>
        <w:adjustRightInd w:val="0"/>
        <w:ind w:firstLine="708"/>
        <w:jc w:val="both"/>
        <w:rPr>
          <w:rFonts w:ascii="Liberation Serif" w:eastAsia="Calibri" w:hAnsi="Liberation Serif" w:cs="Liberation Serif"/>
          <w:bCs/>
          <w:color w:val="000000" w:themeColor="text1"/>
          <w:sz w:val="28"/>
          <w:szCs w:val="28"/>
        </w:rPr>
      </w:pPr>
      <w:r w:rsidRPr="00F11564">
        <w:rPr>
          <w:rFonts w:ascii="Liberation Serif" w:eastAsia="Calibri" w:hAnsi="Liberation Serif" w:cs="Liberation Serif"/>
          <w:bCs/>
          <w:color w:val="000000" w:themeColor="text1"/>
          <w:sz w:val="28"/>
          <w:szCs w:val="28"/>
        </w:rPr>
        <w:t xml:space="preserve">В соответствии со статьей 55 Градостроительного кодекса Российской Федерации прошу выдать разрешение на </w:t>
      </w:r>
      <w:r w:rsidRPr="00F11564">
        <w:rPr>
          <w:rFonts w:ascii="Liberation Serif" w:eastAsia="Calibri" w:hAnsi="Liberation Serif" w:cs="Liberation Serif"/>
          <w:color w:val="000000" w:themeColor="text1"/>
          <w:sz w:val="28"/>
          <w:szCs w:val="28"/>
        </w:rPr>
        <w:t>ввод объекта в эксплуатацию</w:t>
      </w:r>
      <w:r w:rsidRPr="00F11564">
        <w:rPr>
          <w:rFonts w:ascii="Liberation Serif" w:eastAsia="Calibri" w:hAnsi="Liberation Serif" w:cs="Liberation Serif"/>
          <w:bCs/>
          <w:color w:val="000000" w:themeColor="text1"/>
          <w:sz w:val="28"/>
          <w:szCs w:val="28"/>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277"/>
        <w:gridCol w:w="283"/>
        <w:gridCol w:w="1686"/>
        <w:gridCol w:w="2567"/>
      </w:tblGrid>
      <w:tr w:rsidR="00A51A0A" w:rsidRPr="00F11564" w14:paraId="5ECF96A5" w14:textId="77777777" w:rsidTr="00861CA4">
        <w:trPr>
          <w:trHeight w:val="540"/>
        </w:trPr>
        <w:tc>
          <w:tcPr>
            <w:tcW w:w="9923" w:type="dxa"/>
            <w:gridSpan w:val="6"/>
            <w:tcBorders>
              <w:top w:val="nil"/>
              <w:left w:val="nil"/>
              <w:right w:val="nil"/>
            </w:tcBorders>
          </w:tcPr>
          <w:p w14:paraId="78A4A15E" w14:textId="77777777" w:rsidR="00A51A0A" w:rsidRPr="00F11564" w:rsidRDefault="00A51A0A" w:rsidP="00861CA4">
            <w:pPr>
              <w:ind w:left="720"/>
              <w:contextualSpacing/>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1. Сведения о З</w:t>
            </w:r>
            <w:r w:rsidRPr="00F11564">
              <w:rPr>
                <w:rFonts w:ascii="Liberation Serif" w:eastAsia="Calibri" w:hAnsi="Liberation Serif" w:cs="Liberation Serif"/>
                <w:color w:val="000000" w:themeColor="text1"/>
                <w:sz w:val="28"/>
                <w:szCs w:val="28"/>
              </w:rPr>
              <w:t>аявителе</w:t>
            </w:r>
          </w:p>
        </w:tc>
      </w:tr>
      <w:tr w:rsidR="00A51A0A" w:rsidRPr="00F11564" w14:paraId="3B46259D" w14:textId="77777777" w:rsidTr="00861CA4">
        <w:trPr>
          <w:trHeight w:val="605"/>
        </w:trPr>
        <w:tc>
          <w:tcPr>
            <w:tcW w:w="1043" w:type="dxa"/>
          </w:tcPr>
          <w:p w14:paraId="5CD32FC0"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1.1</w:t>
            </w:r>
          </w:p>
        </w:tc>
        <w:tc>
          <w:tcPr>
            <w:tcW w:w="4627" w:type="dxa"/>
            <w:gridSpan w:val="3"/>
          </w:tcPr>
          <w:p w14:paraId="2CDBC399"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 xml:space="preserve">Сведения о физическом лице, в случае если </w:t>
            </w:r>
            <w:r>
              <w:rPr>
                <w:rFonts w:ascii="Liberation Serif" w:eastAsia="Calibri" w:hAnsi="Liberation Serif" w:cs="Liberation Serif"/>
                <w:color w:val="000000" w:themeColor="text1"/>
                <w:sz w:val="28"/>
                <w:szCs w:val="28"/>
              </w:rPr>
              <w:t>З</w:t>
            </w:r>
            <w:r w:rsidRPr="00F11564">
              <w:rPr>
                <w:rFonts w:ascii="Liberation Serif" w:eastAsia="Calibri" w:hAnsi="Liberation Serif" w:cs="Liberation Serif"/>
                <w:color w:val="000000" w:themeColor="text1"/>
                <w:sz w:val="28"/>
                <w:szCs w:val="28"/>
              </w:rPr>
              <w:t>аявителем является физическое лицо:</w:t>
            </w:r>
          </w:p>
        </w:tc>
        <w:tc>
          <w:tcPr>
            <w:tcW w:w="4253" w:type="dxa"/>
            <w:gridSpan w:val="2"/>
          </w:tcPr>
          <w:p w14:paraId="05EB9F2D"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4E3B8C0E" w14:textId="77777777" w:rsidTr="00861CA4">
        <w:trPr>
          <w:trHeight w:val="428"/>
        </w:trPr>
        <w:tc>
          <w:tcPr>
            <w:tcW w:w="1043" w:type="dxa"/>
          </w:tcPr>
          <w:p w14:paraId="0D1DCE95"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1.1.1</w:t>
            </w:r>
          </w:p>
        </w:tc>
        <w:tc>
          <w:tcPr>
            <w:tcW w:w="4627" w:type="dxa"/>
            <w:gridSpan w:val="3"/>
          </w:tcPr>
          <w:p w14:paraId="4B8AD5BD"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Фамилия, имя, отчество (при наличии)</w:t>
            </w:r>
          </w:p>
        </w:tc>
        <w:tc>
          <w:tcPr>
            <w:tcW w:w="4253" w:type="dxa"/>
            <w:gridSpan w:val="2"/>
          </w:tcPr>
          <w:p w14:paraId="28368290"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0A74CC3E" w14:textId="77777777" w:rsidTr="00861CA4">
        <w:trPr>
          <w:trHeight w:val="753"/>
        </w:trPr>
        <w:tc>
          <w:tcPr>
            <w:tcW w:w="1043" w:type="dxa"/>
          </w:tcPr>
          <w:p w14:paraId="5D78C256"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1.1.2</w:t>
            </w:r>
          </w:p>
        </w:tc>
        <w:tc>
          <w:tcPr>
            <w:tcW w:w="4627" w:type="dxa"/>
            <w:gridSpan w:val="3"/>
          </w:tcPr>
          <w:p w14:paraId="7CC4417E"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 xml:space="preserve">Реквизиты документа, удостоверяющего личность </w:t>
            </w:r>
            <w:r>
              <w:rPr>
                <w:rFonts w:ascii="Liberation Serif" w:hAnsi="Liberation Serif" w:cs="Liberation Serif"/>
                <w:color w:val="000000" w:themeColor="text1"/>
                <w:sz w:val="28"/>
                <w:szCs w:val="28"/>
              </w:rPr>
              <w:t>(не указываются в случае, если З</w:t>
            </w:r>
            <w:r w:rsidRPr="00F11564">
              <w:rPr>
                <w:rFonts w:ascii="Liberation Serif" w:hAnsi="Liberation Serif" w:cs="Liberation Serif"/>
                <w:color w:val="000000" w:themeColor="text1"/>
                <w:sz w:val="28"/>
                <w:szCs w:val="28"/>
              </w:rPr>
              <w:t>аявитель является индивидуальным предпринимателем)</w:t>
            </w:r>
          </w:p>
        </w:tc>
        <w:tc>
          <w:tcPr>
            <w:tcW w:w="4253" w:type="dxa"/>
            <w:gridSpan w:val="2"/>
          </w:tcPr>
          <w:p w14:paraId="10118054"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7C8BA622" w14:textId="77777777" w:rsidTr="00861CA4">
        <w:trPr>
          <w:trHeight w:val="665"/>
        </w:trPr>
        <w:tc>
          <w:tcPr>
            <w:tcW w:w="1043" w:type="dxa"/>
          </w:tcPr>
          <w:p w14:paraId="3DCC2311"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1.1.3</w:t>
            </w:r>
          </w:p>
        </w:tc>
        <w:tc>
          <w:tcPr>
            <w:tcW w:w="4627" w:type="dxa"/>
            <w:gridSpan w:val="3"/>
          </w:tcPr>
          <w:p w14:paraId="5B6A1406"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bidi="ru-RU"/>
              </w:rPr>
              <w:t xml:space="preserve"> в случае если З</w:t>
            </w:r>
            <w:r w:rsidRPr="00F11564">
              <w:rPr>
                <w:rFonts w:ascii="Liberation Serif" w:eastAsia="Tahoma" w:hAnsi="Liberation Serif" w:cs="Liberation Serif"/>
                <w:color w:val="000000"/>
                <w:sz w:val="28"/>
                <w:szCs w:val="28"/>
                <w:lang w:bidi="ru-RU"/>
              </w:rPr>
              <w:t>аявитель является индивидуальным предпринимателем</w:t>
            </w:r>
          </w:p>
        </w:tc>
        <w:tc>
          <w:tcPr>
            <w:tcW w:w="4253" w:type="dxa"/>
            <w:gridSpan w:val="2"/>
          </w:tcPr>
          <w:p w14:paraId="0F8F03A6"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621D0B19" w14:textId="77777777" w:rsidTr="00861CA4">
        <w:trPr>
          <w:trHeight w:val="279"/>
        </w:trPr>
        <w:tc>
          <w:tcPr>
            <w:tcW w:w="1043" w:type="dxa"/>
          </w:tcPr>
          <w:p w14:paraId="14715459"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lastRenderedPageBreak/>
              <w:t>1.2</w:t>
            </w:r>
          </w:p>
        </w:tc>
        <w:tc>
          <w:tcPr>
            <w:tcW w:w="4627" w:type="dxa"/>
            <w:gridSpan w:val="3"/>
          </w:tcPr>
          <w:p w14:paraId="5ABDA6AF"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Tahoma" w:hAnsi="Liberation Serif" w:cs="Liberation Serif"/>
                <w:color w:val="000000"/>
                <w:sz w:val="28"/>
                <w:szCs w:val="28"/>
                <w:lang w:bidi="ru-RU"/>
              </w:rPr>
              <w:t>Сведения о ю</w:t>
            </w:r>
            <w:r>
              <w:rPr>
                <w:rFonts w:ascii="Liberation Serif" w:eastAsia="Tahoma" w:hAnsi="Liberation Serif" w:cs="Liberation Serif"/>
                <w:color w:val="000000"/>
                <w:sz w:val="28"/>
                <w:szCs w:val="28"/>
                <w:lang w:bidi="ru-RU"/>
              </w:rPr>
              <w:t>ридическом лице, в случае если З</w:t>
            </w:r>
            <w:r w:rsidRPr="00F11564">
              <w:rPr>
                <w:rFonts w:ascii="Liberation Serif" w:eastAsia="Tahoma" w:hAnsi="Liberation Serif" w:cs="Liberation Serif"/>
                <w:color w:val="000000"/>
                <w:sz w:val="28"/>
                <w:szCs w:val="28"/>
                <w:lang w:bidi="ru-RU"/>
              </w:rPr>
              <w:t>аявителем является юридическое лицо:</w:t>
            </w:r>
          </w:p>
        </w:tc>
        <w:tc>
          <w:tcPr>
            <w:tcW w:w="4253" w:type="dxa"/>
            <w:gridSpan w:val="2"/>
          </w:tcPr>
          <w:p w14:paraId="38B064F0"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4B0244BD" w14:textId="77777777" w:rsidTr="00861CA4">
        <w:trPr>
          <w:trHeight w:val="175"/>
        </w:trPr>
        <w:tc>
          <w:tcPr>
            <w:tcW w:w="1043" w:type="dxa"/>
          </w:tcPr>
          <w:p w14:paraId="0F3FBBF7"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1.2.1</w:t>
            </w:r>
          </w:p>
        </w:tc>
        <w:tc>
          <w:tcPr>
            <w:tcW w:w="4627" w:type="dxa"/>
            <w:gridSpan w:val="3"/>
          </w:tcPr>
          <w:p w14:paraId="1B1AAC34"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Полное наименование</w:t>
            </w:r>
          </w:p>
        </w:tc>
        <w:tc>
          <w:tcPr>
            <w:tcW w:w="4253" w:type="dxa"/>
            <w:gridSpan w:val="2"/>
          </w:tcPr>
          <w:p w14:paraId="694D0694"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047D5FC8" w14:textId="77777777" w:rsidTr="00861CA4">
        <w:trPr>
          <w:trHeight w:val="901"/>
        </w:trPr>
        <w:tc>
          <w:tcPr>
            <w:tcW w:w="1043" w:type="dxa"/>
          </w:tcPr>
          <w:p w14:paraId="3113F2DC"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1.2.2</w:t>
            </w:r>
          </w:p>
        </w:tc>
        <w:tc>
          <w:tcPr>
            <w:tcW w:w="4627" w:type="dxa"/>
            <w:gridSpan w:val="3"/>
          </w:tcPr>
          <w:p w14:paraId="6558A07C"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Основной государственный регистрационный номер</w:t>
            </w:r>
          </w:p>
        </w:tc>
        <w:tc>
          <w:tcPr>
            <w:tcW w:w="4253" w:type="dxa"/>
            <w:gridSpan w:val="2"/>
          </w:tcPr>
          <w:p w14:paraId="1411A897"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18D99612" w14:textId="77777777" w:rsidTr="00861CA4">
        <w:trPr>
          <w:trHeight w:val="1093"/>
        </w:trPr>
        <w:tc>
          <w:tcPr>
            <w:tcW w:w="1043" w:type="dxa"/>
            <w:tcBorders>
              <w:bottom w:val="single" w:sz="4" w:space="0" w:color="auto"/>
            </w:tcBorders>
          </w:tcPr>
          <w:p w14:paraId="58D0349A"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1.2.3</w:t>
            </w:r>
          </w:p>
        </w:tc>
        <w:tc>
          <w:tcPr>
            <w:tcW w:w="4627" w:type="dxa"/>
            <w:gridSpan w:val="3"/>
            <w:tcBorders>
              <w:bottom w:val="single" w:sz="4" w:space="0" w:color="auto"/>
            </w:tcBorders>
          </w:tcPr>
          <w:p w14:paraId="467ED395"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Идентификационный номер налогоплательщика – юридического лица</w:t>
            </w:r>
          </w:p>
        </w:tc>
        <w:tc>
          <w:tcPr>
            <w:tcW w:w="4253" w:type="dxa"/>
            <w:gridSpan w:val="2"/>
            <w:tcBorders>
              <w:bottom w:val="single" w:sz="4" w:space="0" w:color="auto"/>
            </w:tcBorders>
          </w:tcPr>
          <w:p w14:paraId="0A87DA97"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4C0AB874" w14:textId="77777777" w:rsidTr="00861CA4">
        <w:trPr>
          <w:trHeight w:val="1093"/>
        </w:trPr>
        <w:tc>
          <w:tcPr>
            <w:tcW w:w="1043" w:type="dxa"/>
            <w:tcBorders>
              <w:bottom w:val="single" w:sz="4" w:space="0" w:color="auto"/>
            </w:tcBorders>
          </w:tcPr>
          <w:p w14:paraId="6E5EE164"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1.2.4</w:t>
            </w:r>
          </w:p>
        </w:tc>
        <w:tc>
          <w:tcPr>
            <w:tcW w:w="4627" w:type="dxa"/>
            <w:gridSpan w:val="3"/>
            <w:tcBorders>
              <w:bottom w:val="single" w:sz="4" w:space="0" w:color="auto"/>
            </w:tcBorders>
          </w:tcPr>
          <w:p w14:paraId="48F9A3A7"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tc>
        <w:tc>
          <w:tcPr>
            <w:tcW w:w="4253" w:type="dxa"/>
            <w:gridSpan w:val="2"/>
            <w:tcBorders>
              <w:bottom w:val="single" w:sz="4" w:space="0" w:color="auto"/>
            </w:tcBorders>
          </w:tcPr>
          <w:p w14:paraId="2C080DEB"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65391E99" w14:textId="77777777" w:rsidTr="00861CA4">
        <w:trPr>
          <w:trHeight w:val="479"/>
        </w:trPr>
        <w:tc>
          <w:tcPr>
            <w:tcW w:w="9923" w:type="dxa"/>
            <w:gridSpan w:val="6"/>
            <w:tcBorders>
              <w:left w:val="nil"/>
              <w:bottom w:val="single" w:sz="4" w:space="0" w:color="auto"/>
              <w:right w:val="nil"/>
            </w:tcBorders>
          </w:tcPr>
          <w:p w14:paraId="525309F0" w14:textId="77777777" w:rsidR="00A51A0A" w:rsidRPr="00F11564" w:rsidRDefault="00A51A0A" w:rsidP="00861CA4">
            <w:pPr>
              <w:spacing w:line="259" w:lineRule="auto"/>
              <w:jc w:val="center"/>
              <w:rPr>
                <w:rFonts w:ascii="Liberation Serif" w:eastAsia="Calibri" w:hAnsi="Liberation Serif" w:cs="Liberation Serif"/>
                <w:color w:val="000000" w:themeColor="text1"/>
                <w:sz w:val="28"/>
                <w:szCs w:val="28"/>
              </w:rPr>
            </w:pPr>
          </w:p>
          <w:p w14:paraId="56B1272F" w14:textId="77777777" w:rsidR="00A51A0A" w:rsidRPr="00F11564" w:rsidRDefault="00A51A0A" w:rsidP="00861CA4">
            <w:pPr>
              <w:spacing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2. Сведения об объекте</w:t>
            </w:r>
          </w:p>
        </w:tc>
      </w:tr>
      <w:tr w:rsidR="00A51A0A" w:rsidRPr="00F11564" w14:paraId="2436C24E" w14:textId="77777777" w:rsidTr="00861CA4">
        <w:trPr>
          <w:trHeight w:val="1093"/>
        </w:trPr>
        <w:tc>
          <w:tcPr>
            <w:tcW w:w="1043" w:type="dxa"/>
            <w:tcBorders>
              <w:bottom w:val="single" w:sz="4" w:space="0" w:color="auto"/>
            </w:tcBorders>
          </w:tcPr>
          <w:p w14:paraId="5B57BC55"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2.1</w:t>
            </w:r>
          </w:p>
        </w:tc>
        <w:tc>
          <w:tcPr>
            <w:tcW w:w="4627" w:type="dxa"/>
            <w:gridSpan w:val="3"/>
            <w:tcBorders>
              <w:bottom w:val="single" w:sz="4" w:space="0" w:color="auto"/>
            </w:tcBorders>
          </w:tcPr>
          <w:p w14:paraId="4FE0E02B" w14:textId="77777777" w:rsidR="00A51A0A" w:rsidRPr="00F11564" w:rsidRDefault="00A51A0A" w:rsidP="00861CA4">
            <w:pPr>
              <w:spacing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Наименование объекта капитального строительства (этапа) в соответствии с проектной документацией</w:t>
            </w:r>
          </w:p>
          <w:p w14:paraId="0104C2EB" w14:textId="77777777" w:rsidR="00A51A0A" w:rsidRPr="00F11564" w:rsidRDefault="00A51A0A" w:rsidP="00861CA4">
            <w:pPr>
              <w:spacing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i/>
                <w:color w:val="000000" w:themeColor="text1"/>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gridSpan w:val="2"/>
            <w:tcBorders>
              <w:bottom w:val="single" w:sz="4" w:space="0" w:color="auto"/>
            </w:tcBorders>
          </w:tcPr>
          <w:p w14:paraId="2EB65710"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09B40337" w14:textId="77777777" w:rsidTr="00861CA4">
        <w:trPr>
          <w:trHeight w:val="1093"/>
        </w:trPr>
        <w:tc>
          <w:tcPr>
            <w:tcW w:w="1043" w:type="dxa"/>
            <w:tcBorders>
              <w:bottom w:val="single" w:sz="4" w:space="0" w:color="auto"/>
            </w:tcBorders>
          </w:tcPr>
          <w:p w14:paraId="63C8DFDF"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2.2</w:t>
            </w:r>
          </w:p>
        </w:tc>
        <w:tc>
          <w:tcPr>
            <w:tcW w:w="4627" w:type="dxa"/>
            <w:gridSpan w:val="3"/>
            <w:tcBorders>
              <w:bottom w:val="single" w:sz="4" w:space="0" w:color="auto"/>
            </w:tcBorders>
          </w:tcPr>
          <w:p w14:paraId="2C4152AE" w14:textId="77777777" w:rsidR="00A51A0A" w:rsidRPr="00F11564" w:rsidRDefault="00A51A0A" w:rsidP="00861CA4">
            <w:pPr>
              <w:spacing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Адрес (местоположение) объекта:</w:t>
            </w:r>
          </w:p>
          <w:p w14:paraId="610DA524" w14:textId="77777777" w:rsidR="00A51A0A" w:rsidRPr="00F11564" w:rsidRDefault="00A51A0A" w:rsidP="00861CA4">
            <w:pPr>
              <w:spacing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i/>
                <w:color w:val="000000" w:themeColor="text1"/>
                <w:sz w:val="28"/>
                <w:szCs w:val="28"/>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w:t>
            </w:r>
            <w:r w:rsidRPr="00F11564">
              <w:rPr>
                <w:rFonts w:ascii="Liberation Serif" w:eastAsia="Calibri" w:hAnsi="Liberation Serif" w:cs="Liberation Serif"/>
                <w:i/>
                <w:color w:val="000000" w:themeColor="text1"/>
                <w:sz w:val="28"/>
                <w:szCs w:val="28"/>
              </w:rPr>
              <w:lastRenderedPageBreak/>
              <w:t>местоположения в виде наименований субъекта Российской Федерации и муниципального образования)</w:t>
            </w:r>
          </w:p>
        </w:tc>
        <w:tc>
          <w:tcPr>
            <w:tcW w:w="4253" w:type="dxa"/>
            <w:gridSpan w:val="2"/>
            <w:tcBorders>
              <w:bottom w:val="single" w:sz="4" w:space="0" w:color="auto"/>
            </w:tcBorders>
          </w:tcPr>
          <w:p w14:paraId="63853E4D"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69D98166" w14:textId="77777777" w:rsidTr="00861CA4">
        <w:trPr>
          <w:trHeight w:val="712"/>
        </w:trPr>
        <w:tc>
          <w:tcPr>
            <w:tcW w:w="9923" w:type="dxa"/>
            <w:gridSpan w:val="6"/>
            <w:tcBorders>
              <w:left w:val="nil"/>
              <w:bottom w:val="single" w:sz="4" w:space="0" w:color="auto"/>
              <w:right w:val="nil"/>
            </w:tcBorders>
          </w:tcPr>
          <w:p w14:paraId="59EC1664"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16"/>
                <w:szCs w:val="16"/>
              </w:rPr>
            </w:pPr>
          </w:p>
          <w:p w14:paraId="5123EA1F"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3. Сведения о земельном участке</w:t>
            </w:r>
          </w:p>
        </w:tc>
      </w:tr>
      <w:tr w:rsidR="00A51A0A" w:rsidRPr="00F11564" w14:paraId="11CC9DB5" w14:textId="77777777" w:rsidTr="00861CA4">
        <w:trPr>
          <w:trHeight w:val="600"/>
        </w:trPr>
        <w:tc>
          <w:tcPr>
            <w:tcW w:w="1110" w:type="dxa"/>
            <w:gridSpan w:val="2"/>
            <w:tcBorders>
              <w:bottom w:val="single" w:sz="4" w:space="0" w:color="auto"/>
            </w:tcBorders>
          </w:tcPr>
          <w:p w14:paraId="58461399"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3.1</w:t>
            </w:r>
          </w:p>
        </w:tc>
        <w:tc>
          <w:tcPr>
            <w:tcW w:w="4277" w:type="dxa"/>
            <w:tcBorders>
              <w:bottom w:val="single" w:sz="4" w:space="0" w:color="auto"/>
            </w:tcBorders>
          </w:tcPr>
          <w:p w14:paraId="136AC3DB" w14:textId="77777777" w:rsidR="00A51A0A" w:rsidRPr="00F11564" w:rsidRDefault="00A51A0A" w:rsidP="00861CA4">
            <w:pPr>
              <w:spacing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Кадастровый номер земельного участка (земельных участков), в пределах которого (которых) расположен объект капитального строительства</w:t>
            </w:r>
          </w:p>
          <w:p w14:paraId="01E851EC" w14:textId="77777777" w:rsidR="00A51A0A" w:rsidRPr="00F11564" w:rsidRDefault="00A51A0A" w:rsidP="00861CA4">
            <w:pPr>
              <w:spacing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i/>
                <w:color w:val="000000" w:themeColor="text1"/>
                <w:sz w:val="28"/>
                <w:szCs w:val="28"/>
              </w:rPr>
              <w:t>(заполнение не обязательно при выдаче разрешения на ввод  линейного объекта)</w:t>
            </w:r>
          </w:p>
        </w:tc>
        <w:tc>
          <w:tcPr>
            <w:tcW w:w="4536" w:type="dxa"/>
            <w:gridSpan w:val="3"/>
            <w:tcBorders>
              <w:bottom w:val="single" w:sz="4" w:space="0" w:color="auto"/>
            </w:tcBorders>
          </w:tcPr>
          <w:p w14:paraId="489B8866"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2CB1797A" w14:textId="77777777" w:rsidTr="00861CA4">
        <w:trPr>
          <w:trHeight w:val="600"/>
        </w:trPr>
        <w:tc>
          <w:tcPr>
            <w:tcW w:w="9923" w:type="dxa"/>
            <w:gridSpan w:val="6"/>
            <w:tcBorders>
              <w:left w:val="nil"/>
              <w:right w:val="nil"/>
            </w:tcBorders>
          </w:tcPr>
          <w:p w14:paraId="71CADB67" w14:textId="77777777" w:rsidR="00A51A0A" w:rsidRPr="00F11564" w:rsidRDefault="00A51A0A" w:rsidP="00861CA4">
            <w:pPr>
              <w:spacing w:after="160" w:line="259" w:lineRule="auto"/>
              <w:jc w:val="center"/>
              <w:rPr>
                <w:rFonts w:ascii="Liberation Serif" w:eastAsia="Calibri" w:hAnsi="Liberation Serif" w:cs="Liberation Serif"/>
                <w:b/>
                <w:color w:val="000000" w:themeColor="text1"/>
                <w:sz w:val="16"/>
                <w:szCs w:val="16"/>
              </w:rPr>
            </w:pPr>
          </w:p>
          <w:p w14:paraId="0E4FF688"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4. Сведения о разрешении на строительство</w:t>
            </w:r>
          </w:p>
        </w:tc>
      </w:tr>
      <w:tr w:rsidR="00A51A0A" w:rsidRPr="00F11564" w14:paraId="68C447FF" w14:textId="77777777" w:rsidTr="00861CA4">
        <w:trPr>
          <w:trHeight w:val="600"/>
        </w:trPr>
        <w:tc>
          <w:tcPr>
            <w:tcW w:w="1110" w:type="dxa"/>
            <w:gridSpan w:val="2"/>
          </w:tcPr>
          <w:p w14:paraId="2F8E0E65"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w:t>
            </w:r>
          </w:p>
        </w:tc>
        <w:tc>
          <w:tcPr>
            <w:tcW w:w="4277" w:type="dxa"/>
          </w:tcPr>
          <w:p w14:paraId="77CB00B2"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Орган, выдавший разрешение на строительство</w:t>
            </w:r>
          </w:p>
        </w:tc>
        <w:tc>
          <w:tcPr>
            <w:tcW w:w="1969" w:type="dxa"/>
            <w:gridSpan w:val="2"/>
          </w:tcPr>
          <w:p w14:paraId="41E69BDC"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Номер документа</w:t>
            </w:r>
          </w:p>
        </w:tc>
        <w:tc>
          <w:tcPr>
            <w:tcW w:w="2567" w:type="dxa"/>
          </w:tcPr>
          <w:p w14:paraId="46F60FAD"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Дата документа</w:t>
            </w:r>
          </w:p>
        </w:tc>
      </w:tr>
      <w:tr w:rsidR="00A51A0A" w:rsidRPr="00F11564" w14:paraId="5F4E8838" w14:textId="77777777" w:rsidTr="00861CA4">
        <w:trPr>
          <w:trHeight w:val="600"/>
        </w:trPr>
        <w:tc>
          <w:tcPr>
            <w:tcW w:w="1110" w:type="dxa"/>
            <w:gridSpan w:val="2"/>
            <w:tcBorders>
              <w:bottom w:val="single" w:sz="4" w:space="0" w:color="auto"/>
            </w:tcBorders>
          </w:tcPr>
          <w:p w14:paraId="4D0AEDE8"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p>
        </w:tc>
        <w:tc>
          <w:tcPr>
            <w:tcW w:w="4277" w:type="dxa"/>
            <w:tcBorders>
              <w:bottom w:val="single" w:sz="4" w:space="0" w:color="auto"/>
            </w:tcBorders>
          </w:tcPr>
          <w:p w14:paraId="3755C92E"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c>
          <w:tcPr>
            <w:tcW w:w="1969" w:type="dxa"/>
            <w:gridSpan w:val="2"/>
            <w:tcBorders>
              <w:bottom w:val="single" w:sz="4" w:space="0" w:color="auto"/>
            </w:tcBorders>
          </w:tcPr>
          <w:p w14:paraId="7113B2C3"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c>
          <w:tcPr>
            <w:tcW w:w="2567" w:type="dxa"/>
            <w:tcBorders>
              <w:bottom w:val="single" w:sz="4" w:space="0" w:color="auto"/>
            </w:tcBorders>
          </w:tcPr>
          <w:p w14:paraId="1BBDE6DE"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14FE3D28" w14:textId="77777777" w:rsidTr="00861CA4">
        <w:trPr>
          <w:trHeight w:val="600"/>
        </w:trPr>
        <w:tc>
          <w:tcPr>
            <w:tcW w:w="9923" w:type="dxa"/>
            <w:gridSpan w:val="6"/>
            <w:tcBorders>
              <w:left w:val="nil"/>
              <w:right w:val="nil"/>
            </w:tcBorders>
          </w:tcPr>
          <w:p w14:paraId="62CCC7AD" w14:textId="77777777" w:rsidR="00A51A0A" w:rsidRPr="00F11564" w:rsidRDefault="00A51A0A" w:rsidP="00861CA4">
            <w:pPr>
              <w:spacing w:after="160" w:line="259" w:lineRule="auto"/>
              <w:jc w:val="center"/>
              <w:rPr>
                <w:rFonts w:ascii="Liberation Serif" w:eastAsia="Calibri" w:hAnsi="Liberation Serif" w:cs="Liberation Serif"/>
                <w:b/>
                <w:color w:val="000000" w:themeColor="text1"/>
                <w:sz w:val="16"/>
                <w:szCs w:val="16"/>
              </w:rPr>
            </w:pPr>
          </w:p>
          <w:p w14:paraId="651510EF" w14:textId="77777777" w:rsidR="00A51A0A" w:rsidRPr="00F11564" w:rsidRDefault="00A51A0A" w:rsidP="00861CA4">
            <w:pPr>
              <w:spacing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74379FE6" w14:textId="77777777" w:rsidR="00A51A0A" w:rsidRPr="00F11564" w:rsidRDefault="00A51A0A" w:rsidP="00861CA4">
            <w:pPr>
              <w:spacing w:after="160" w:line="259" w:lineRule="auto"/>
              <w:jc w:val="center"/>
              <w:rPr>
                <w:rFonts w:ascii="Liberation Serif" w:eastAsia="Calibri" w:hAnsi="Liberation Serif" w:cs="Liberation Serif"/>
                <w:i/>
                <w:color w:val="000000" w:themeColor="text1"/>
                <w:sz w:val="28"/>
                <w:szCs w:val="28"/>
              </w:rPr>
            </w:pPr>
            <w:r w:rsidRPr="00F11564">
              <w:rPr>
                <w:rFonts w:ascii="Liberation Serif" w:eastAsia="Calibri" w:hAnsi="Liberation Serif" w:cs="Liberation Serif"/>
                <w:i/>
                <w:color w:val="000000" w:themeColor="text1"/>
                <w:sz w:val="28"/>
                <w:szCs w:val="28"/>
              </w:rPr>
              <w:t>(указывается в случае, предусмотренном частью 3.5 статьи 5</w:t>
            </w:r>
            <w:r w:rsidRPr="00F11564">
              <w:rPr>
                <w:rFonts w:ascii="Liberation Serif" w:eastAsia="Calibri" w:hAnsi="Liberation Serif" w:cs="Liberation Serif"/>
                <w:bCs/>
                <w:i/>
                <w:color w:val="000000" w:themeColor="text1"/>
                <w:sz w:val="28"/>
                <w:szCs w:val="28"/>
              </w:rPr>
              <w:t xml:space="preserve">5 Градостроительного кодекса Российской Федерации) </w:t>
            </w:r>
            <w:r w:rsidRPr="00F11564">
              <w:rPr>
                <w:rFonts w:ascii="Liberation Serif" w:eastAsia="Calibri" w:hAnsi="Liberation Serif" w:cs="Liberation Serif"/>
                <w:i/>
                <w:color w:val="000000" w:themeColor="text1"/>
                <w:sz w:val="28"/>
                <w:szCs w:val="28"/>
              </w:rPr>
              <w:t xml:space="preserve"> </w:t>
            </w:r>
          </w:p>
        </w:tc>
      </w:tr>
      <w:tr w:rsidR="00A51A0A" w:rsidRPr="00F11564" w14:paraId="21B3BAA3" w14:textId="77777777" w:rsidTr="00861CA4">
        <w:trPr>
          <w:trHeight w:val="600"/>
        </w:trPr>
        <w:tc>
          <w:tcPr>
            <w:tcW w:w="1110" w:type="dxa"/>
            <w:gridSpan w:val="2"/>
          </w:tcPr>
          <w:p w14:paraId="787CF215"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w:t>
            </w:r>
          </w:p>
        </w:tc>
        <w:tc>
          <w:tcPr>
            <w:tcW w:w="4277" w:type="dxa"/>
          </w:tcPr>
          <w:p w14:paraId="6C600590"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Орган, выдавший</w:t>
            </w:r>
            <w:r w:rsidRPr="00F11564">
              <w:rPr>
                <w:rFonts w:ascii="Liberation Serif" w:hAnsi="Liberation Serif" w:cs="Liberation Serif"/>
                <w:color w:val="000000" w:themeColor="text1"/>
                <w:sz w:val="28"/>
                <w:szCs w:val="28"/>
              </w:rPr>
              <w:t xml:space="preserve"> разрешение </w:t>
            </w:r>
            <w:r w:rsidRPr="00F11564">
              <w:rPr>
                <w:rFonts w:ascii="Liberation Serif" w:eastAsia="Calibri" w:hAnsi="Liberation Serif" w:cs="Liberation Serif"/>
                <w:color w:val="000000" w:themeColor="text1"/>
                <w:sz w:val="28"/>
                <w:szCs w:val="28"/>
              </w:rPr>
              <w:t>на ввод объекта в эксплуатацию</w:t>
            </w:r>
          </w:p>
        </w:tc>
        <w:tc>
          <w:tcPr>
            <w:tcW w:w="1969" w:type="dxa"/>
            <w:gridSpan w:val="2"/>
          </w:tcPr>
          <w:p w14:paraId="3AC261EB"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Номер документа</w:t>
            </w:r>
          </w:p>
        </w:tc>
        <w:tc>
          <w:tcPr>
            <w:tcW w:w="2567" w:type="dxa"/>
          </w:tcPr>
          <w:p w14:paraId="4E3350E8"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Дата документа</w:t>
            </w:r>
          </w:p>
        </w:tc>
      </w:tr>
      <w:tr w:rsidR="00A51A0A" w:rsidRPr="00F11564" w14:paraId="775A913A" w14:textId="77777777" w:rsidTr="00861CA4">
        <w:trPr>
          <w:trHeight w:val="600"/>
        </w:trPr>
        <w:tc>
          <w:tcPr>
            <w:tcW w:w="1110" w:type="dxa"/>
            <w:gridSpan w:val="2"/>
          </w:tcPr>
          <w:p w14:paraId="070BB757"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p>
        </w:tc>
        <w:tc>
          <w:tcPr>
            <w:tcW w:w="4277" w:type="dxa"/>
          </w:tcPr>
          <w:p w14:paraId="678539F4"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c>
          <w:tcPr>
            <w:tcW w:w="1969" w:type="dxa"/>
            <w:gridSpan w:val="2"/>
          </w:tcPr>
          <w:p w14:paraId="7D0D2C10"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c>
          <w:tcPr>
            <w:tcW w:w="2567" w:type="dxa"/>
          </w:tcPr>
          <w:p w14:paraId="7D606DA0"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bl>
    <w:p w14:paraId="688252E2" w14:textId="77777777" w:rsidR="00A51A0A" w:rsidRPr="00F11564" w:rsidRDefault="00A51A0A" w:rsidP="00A51A0A">
      <w:pPr>
        <w:autoSpaceDE w:val="0"/>
        <w:autoSpaceDN w:val="0"/>
        <w:adjustRightInd w:val="0"/>
        <w:ind w:firstLine="708"/>
        <w:rPr>
          <w:rFonts w:ascii="Liberation Serif" w:eastAsia="Calibri" w:hAnsi="Liberation Serif" w:cs="Liberation Serif"/>
          <w:bCs/>
          <w:color w:val="000000" w:themeColor="text1"/>
          <w:sz w:val="28"/>
          <w:szCs w:val="28"/>
        </w:rPr>
      </w:pPr>
    </w:p>
    <w:p w14:paraId="6AB288D5" w14:textId="77777777" w:rsidR="00A51A0A" w:rsidRPr="00F11564" w:rsidRDefault="00A51A0A" w:rsidP="00A51A0A">
      <w:pPr>
        <w:ind w:right="423"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При этом сообщаю, что ввод объекта в эксплуатацию будет осуществляться на основании следующих документов:</w:t>
      </w:r>
    </w:p>
    <w:p w14:paraId="5E384053" w14:textId="77777777" w:rsidR="00A51A0A" w:rsidRPr="00F11564" w:rsidRDefault="00A51A0A" w:rsidP="00A51A0A">
      <w:pPr>
        <w:ind w:right="423"/>
        <w:jc w:val="both"/>
        <w:rPr>
          <w:rFonts w:ascii="Liberation Serif" w:hAnsi="Liberation Serif" w:cs="Liberation Serif"/>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A51A0A" w:rsidRPr="00F11564" w14:paraId="6A8276DC" w14:textId="77777777" w:rsidTr="00861CA4">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F088E0A" w14:textId="77777777" w:rsidR="00A51A0A" w:rsidRPr="00F11564" w:rsidRDefault="00A51A0A" w:rsidP="00861CA4">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lastRenderedPageBreak/>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763DDFF5" w14:textId="77777777" w:rsidR="00A51A0A" w:rsidRPr="00F11564" w:rsidRDefault="00A51A0A" w:rsidP="00861CA4">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EC5C166" w14:textId="77777777" w:rsidR="00A51A0A" w:rsidRPr="00F11564" w:rsidRDefault="00A51A0A" w:rsidP="00861CA4">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3994896" w14:textId="77777777" w:rsidR="00A51A0A" w:rsidRPr="00F11564" w:rsidRDefault="00A51A0A" w:rsidP="00861CA4">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Дата документа</w:t>
            </w:r>
          </w:p>
        </w:tc>
      </w:tr>
      <w:tr w:rsidR="00A51A0A" w:rsidRPr="00F11564" w14:paraId="3D146787" w14:textId="77777777" w:rsidTr="00861CA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A16C3FE" w14:textId="77777777" w:rsidR="00A51A0A" w:rsidRPr="00F11564" w:rsidRDefault="00A51A0A" w:rsidP="00861CA4">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4669BA98" w14:textId="77777777" w:rsidR="00A51A0A" w:rsidRPr="00F11564" w:rsidRDefault="00A51A0A" w:rsidP="00861CA4">
            <w:pPr>
              <w:suppressAutoHyphen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(с указанием органа, выдавшего документ)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1283275" w14:textId="77777777" w:rsidR="00A51A0A" w:rsidRPr="00F11564" w:rsidRDefault="00A51A0A" w:rsidP="00861CA4">
            <w:pPr>
              <w:suppressAutoHyphens/>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E249927" w14:textId="77777777" w:rsidR="00A51A0A" w:rsidRPr="00F11564" w:rsidRDefault="00A51A0A" w:rsidP="00861CA4">
            <w:pPr>
              <w:suppressAutoHyphens/>
              <w:rPr>
                <w:rFonts w:ascii="Liberation Serif" w:hAnsi="Liberation Serif" w:cs="Liberation Serif"/>
                <w:color w:val="000000" w:themeColor="text1"/>
                <w:sz w:val="28"/>
                <w:szCs w:val="28"/>
              </w:rPr>
            </w:pPr>
          </w:p>
        </w:tc>
      </w:tr>
      <w:tr w:rsidR="00A51A0A" w:rsidRPr="00F11564" w14:paraId="41B75A7A" w14:textId="77777777" w:rsidTr="00861CA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52D47145" w14:textId="77777777" w:rsidR="00A51A0A" w:rsidRPr="00F11564" w:rsidRDefault="00A51A0A" w:rsidP="00861CA4">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3B0A4BFE" w14:textId="77777777" w:rsidR="00A51A0A" w:rsidRPr="00F11564" w:rsidRDefault="00A51A0A" w:rsidP="00861CA4">
            <w:pPr>
              <w:suppressAutoHyphen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14:paraId="151226A5" w14:textId="77777777" w:rsidR="00A51A0A" w:rsidRPr="00F11564" w:rsidRDefault="00A51A0A" w:rsidP="00861CA4">
            <w:pPr>
              <w:suppressAutoHyphen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w:t>
            </w:r>
            <w:r w:rsidRPr="00F11564">
              <w:rPr>
                <w:rFonts w:ascii="Liberation Serif" w:hAnsi="Liberation Serif" w:cs="Liberation Serif"/>
                <w:i/>
                <w:color w:val="000000" w:themeColor="text1"/>
                <w:sz w:val="28"/>
                <w:szCs w:val="28"/>
              </w:rPr>
              <w:t>указывается</w:t>
            </w:r>
            <w:r w:rsidRPr="00F11564">
              <w:rPr>
                <w:rFonts w:ascii="Liberation Serif" w:hAnsi="Liberation Serif" w:cs="Liberation Serif"/>
                <w:color w:val="000000" w:themeColor="text1"/>
                <w:sz w:val="28"/>
                <w:szCs w:val="28"/>
              </w:rPr>
              <w:t xml:space="preserve"> </w:t>
            </w:r>
            <w:r w:rsidRPr="00F11564">
              <w:rPr>
                <w:rFonts w:ascii="Liberation Serif" w:hAnsi="Liberation Serif" w:cs="Liberation Serif"/>
                <w:i/>
                <w:color w:val="000000" w:themeColor="text1"/>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4613379" w14:textId="77777777" w:rsidR="00A51A0A" w:rsidRPr="00F11564" w:rsidRDefault="00A51A0A" w:rsidP="00861CA4">
            <w:pPr>
              <w:suppressAutoHyphens/>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0009740" w14:textId="77777777" w:rsidR="00A51A0A" w:rsidRPr="00F11564" w:rsidRDefault="00A51A0A" w:rsidP="00861CA4">
            <w:pPr>
              <w:suppressAutoHyphens/>
              <w:rPr>
                <w:rFonts w:ascii="Liberation Serif" w:hAnsi="Liberation Serif" w:cs="Liberation Serif"/>
                <w:color w:val="000000" w:themeColor="text1"/>
                <w:sz w:val="28"/>
                <w:szCs w:val="28"/>
              </w:rPr>
            </w:pPr>
          </w:p>
        </w:tc>
      </w:tr>
      <w:tr w:rsidR="00A51A0A" w:rsidRPr="00F11564" w14:paraId="300F4426" w14:textId="77777777" w:rsidTr="00861CA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3216C733" w14:textId="77777777" w:rsidR="00A51A0A" w:rsidRPr="00F11564" w:rsidRDefault="00A51A0A" w:rsidP="00861CA4">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2EE4B0F1" w14:textId="77777777" w:rsidR="00A51A0A" w:rsidRPr="00F11564" w:rsidRDefault="00A51A0A" w:rsidP="00861CA4">
            <w:pPr>
              <w:suppressAutoHyphen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Заключение уполномоченного на осуществление федерального государственного экологического </w:t>
            </w:r>
            <w:r w:rsidRPr="00F11564">
              <w:rPr>
                <w:rFonts w:ascii="Liberation Serif" w:hAnsi="Liberation Serif" w:cs="Liberation Serif"/>
                <w:color w:val="000000" w:themeColor="text1"/>
                <w:sz w:val="28"/>
                <w:szCs w:val="28"/>
              </w:rPr>
              <w:lastRenderedPageBreak/>
              <w:t>надзора федерального органа исполнительной власти</w:t>
            </w:r>
          </w:p>
          <w:p w14:paraId="1664D6FC" w14:textId="77777777" w:rsidR="00A51A0A" w:rsidRPr="00F11564" w:rsidRDefault="00A51A0A" w:rsidP="00861CA4">
            <w:pPr>
              <w:suppressAutoHyphens/>
              <w:rPr>
                <w:rFonts w:ascii="Liberation Serif" w:hAnsi="Liberation Serif" w:cs="Liberation Serif"/>
                <w:i/>
                <w:color w:val="000000" w:themeColor="text1"/>
                <w:sz w:val="28"/>
                <w:szCs w:val="28"/>
              </w:rPr>
            </w:pPr>
            <w:r w:rsidRPr="00F11564">
              <w:rPr>
                <w:rFonts w:ascii="Liberation Serif" w:hAnsi="Liberation Serif" w:cs="Liberation Serif"/>
                <w:i/>
                <w:color w:val="000000" w:themeColor="text1"/>
                <w:sz w:val="28"/>
                <w:szCs w:val="28"/>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5983553" w14:textId="77777777" w:rsidR="00A51A0A" w:rsidRPr="00F11564" w:rsidRDefault="00A51A0A" w:rsidP="00861CA4">
            <w:pPr>
              <w:suppressAutoHyphens/>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B427856" w14:textId="77777777" w:rsidR="00A51A0A" w:rsidRPr="00F11564" w:rsidRDefault="00A51A0A" w:rsidP="00861CA4">
            <w:pPr>
              <w:suppressAutoHyphens/>
              <w:rPr>
                <w:rFonts w:ascii="Liberation Serif" w:hAnsi="Liberation Serif" w:cs="Liberation Serif"/>
                <w:color w:val="000000" w:themeColor="text1"/>
                <w:sz w:val="28"/>
                <w:szCs w:val="28"/>
              </w:rPr>
            </w:pPr>
          </w:p>
        </w:tc>
      </w:tr>
    </w:tbl>
    <w:p w14:paraId="54B63587" w14:textId="77777777" w:rsidR="00A51A0A" w:rsidRPr="00F11564" w:rsidRDefault="00A51A0A" w:rsidP="00A51A0A">
      <w:pPr>
        <w:rPr>
          <w:rFonts w:ascii="Liberation Serif" w:hAnsi="Liberation Serif" w:cs="Liberation Serif"/>
          <w:color w:val="000000" w:themeColor="text1"/>
          <w:sz w:val="28"/>
          <w:szCs w:val="28"/>
        </w:rPr>
      </w:pPr>
    </w:p>
    <w:p w14:paraId="6D306012" w14:textId="77777777" w:rsidR="00A51A0A" w:rsidRPr="00F11564" w:rsidRDefault="00A51A0A" w:rsidP="00A51A0A">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Приложение: __________________________________________________________</w:t>
      </w:r>
    </w:p>
    <w:p w14:paraId="73E27F2F" w14:textId="77777777" w:rsidR="00A51A0A" w:rsidRPr="00F11564" w:rsidRDefault="00A51A0A" w:rsidP="00A51A0A">
      <w:pPr>
        <w:tabs>
          <w:tab w:val="left" w:pos="9923"/>
        </w:tabs>
        <w:suppressAutoHyphens/>
        <w:ind w:right="-2"/>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 xml:space="preserve">                       ___________________________________________________________</w:t>
      </w:r>
    </w:p>
    <w:p w14:paraId="53361699" w14:textId="77777777" w:rsidR="00A51A0A" w:rsidRPr="00F11564" w:rsidRDefault="00A51A0A" w:rsidP="00A51A0A">
      <w:pPr>
        <w:tabs>
          <w:tab w:val="left" w:pos="9923"/>
        </w:tabs>
        <w:suppressAutoHyphens/>
        <w:ind w:right="-2"/>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14:paraId="5D0DD468" w14:textId="77777777" w:rsidR="00A51A0A" w:rsidRPr="00F11564" w:rsidRDefault="00A51A0A" w:rsidP="00A51A0A">
      <w:pPr>
        <w:rPr>
          <w:rFonts w:ascii="Liberation Serif" w:hAnsi="Liberation Serif" w:cs="Liberation Serif"/>
          <w:color w:val="000000" w:themeColor="text1"/>
          <w:sz w:val="28"/>
          <w:szCs w:val="28"/>
        </w:rPr>
      </w:pPr>
    </w:p>
    <w:p w14:paraId="769A780A" w14:textId="77777777" w:rsidR="00A51A0A" w:rsidRPr="00F11564" w:rsidRDefault="00A51A0A" w:rsidP="00A51A0A">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______________________________________________________________________</w:t>
      </w:r>
    </w:p>
    <w:p w14:paraId="1EFC04CE" w14:textId="77777777" w:rsidR="00A51A0A" w:rsidRPr="00F11564" w:rsidRDefault="00A51A0A" w:rsidP="00A51A0A">
      <w:pPr>
        <w:tabs>
          <w:tab w:val="left" w:pos="1968"/>
        </w:tabs>
        <w:rPr>
          <w:rFonts w:ascii="Liberation Serif" w:hAnsi="Liberation Serif" w:cs="Liberation Serif"/>
          <w:color w:val="000000" w:themeColor="text1"/>
          <w:sz w:val="28"/>
          <w:szCs w:val="28"/>
        </w:rPr>
      </w:pPr>
    </w:p>
    <w:p w14:paraId="45511F56" w14:textId="77777777" w:rsidR="00A51A0A" w:rsidRPr="00F11564" w:rsidRDefault="00A51A0A" w:rsidP="00A51A0A">
      <w:pPr>
        <w:tabs>
          <w:tab w:val="left" w:pos="1968"/>
        </w:tab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Результат предоставления муниципальной услуги прошу:</w:t>
      </w:r>
    </w:p>
    <w:p w14:paraId="542C118A" w14:textId="77777777" w:rsidR="00A51A0A" w:rsidRPr="00F11564" w:rsidRDefault="00A51A0A" w:rsidP="00A51A0A">
      <w:pPr>
        <w:rPr>
          <w:rFonts w:ascii="Liberation Serif" w:hAnsi="Liberation Serif" w:cs="Liberation Serif"/>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A51A0A" w:rsidRPr="00F11564" w14:paraId="68DDA341" w14:textId="77777777" w:rsidTr="00861CA4">
        <w:tc>
          <w:tcPr>
            <w:tcW w:w="9137" w:type="dxa"/>
            <w:shd w:val="clear" w:color="auto" w:fill="auto"/>
          </w:tcPr>
          <w:p w14:paraId="39A9B92B" w14:textId="77777777" w:rsidR="00A51A0A" w:rsidRPr="00F11564" w:rsidRDefault="00A51A0A" w:rsidP="00861CA4">
            <w:pPr>
              <w:autoSpaceDE w:val="0"/>
              <w:autoSpaceDN w:val="0"/>
              <w:spacing w:before="120" w:after="120"/>
              <w:rPr>
                <w:rFonts w:ascii="Liberation Serif" w:hAnsi="Liberation Serif" w:cs="Liberation Serif"/>
                <w:i/>
                <w:color w:val="000000" w:themeColor="text1"/>
                <w:sz w:val="28"/>
                <w:szCs w:val="28"/>
              </w:rPr>
            </w:pPr>
            <w:r w:rsidRPr="00F11564">
              <w:rPr>
                <w:rFonts w:ascii="Liberation Serif" w:hAnsi="Liberation Serif" w:cs="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14:paraId="3F317EE3" w14:textId="77777777" w:rsidR="00A51A0A" w:rsidRPr="00F11564" w:rsidRDefault="00A51A0A" w:rsidP="00861CA4">
            <w:pPr>
              <w:autoSpaceDE w:val="0"/>
              <w:autoSpaceDN w:val="0"/>
              <w:spacing w:before="120" w:after="120"/>
              <w:rPr>
                <w:rFonts w:ascii="Liberation Serif" w:hAnsi="Liberation Serif" w:cs="Liberation Serif"/>
                <w:color w:val="000000" w:themeColor="text1"/>
                <w:sz w:val="28"/>
                <w:szCs w:val="28"/>
              </w:rPr>
            </w:pPr>
          </w:p>
        </w:tc>
      </w:tr>
      <w:tr w:rsidR="00A51A0A" w:rsidRPr="00F11564" w14:paraId="70FBFE48" w14:textId="77777777" w:rsidTr="00861CA4">
        <w:tc>
          <w:tcPr>
            <w:tcW w:w="9137" w:type="dxa"/>
            <w:shd w:val="clear" w:color="auto" w:fill="auto"/>
          </w:tcPr>
          <w:p w14:paraId="19CCD7D2" w14:textId="77777777" w:rsidR="00A51A0A" w:rsidRPr="00F11564" w:rsidRDefault="00A51A0A" w:rsidP="00861CA4">
            <w:pPr>
              <w:autoSpaceDE w:val="0"/>
              <w:autoSpaceDN w:val="0"/>
              <w:spacing w:before="120" w:after="120"/>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выдать на бумажном носителе при личном обращении </w:t>
            </w:r>
            <w:r>
              <w:rPr>
                <w:rFonts w:ascii="Liberation Serif" w:hAnsi="Liberation Serif" w:cs="Liberation Serif"/>
                <w:color w:val="000000" w:themeColor="text1"/>
                <w:sz w:val="28"/>
                <w:szCs w:val="28"/>
              </w:rPr>
              <w:t xml:space="preserve">в </w:t>
            </w:r>
            <w:r w:rsidRPr="00F11564">
              <w:rPr>
                <w:rFonts w:ascii="Liberation Serif" w:hAnsi="Liberation Serif" w:cs="Liberation Serif"/>
                <w:color w:val="000000" w:themeColor="text1"/>
                <w:sz w:val="28"/>
                <w:szCs w:val="28"/>
              </w:rPr>
              <w:t>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781" w:type="dxa"/>
            <w:shd w:val="clear" w:color="auto" w:fill="auto"/>
          </w:tcPr>
          <w:p w14:paraId="628059A5" w14:textId="77777777" w:rsidR="00A51A0A" w:rsidRPr="00F11564" w:rsidRDefault="00A51A0A" w:rsidP="00861CA4">
            <w:pPr>
              <w:autoSpaceDE w:val="0"/>
              <w:autoSpaceDN w:val="0"/>
              <w:spacing w:before="120" w:after="120"/>
              <w:rPr>
                <w:rFonts w:ascii="Liberation Serif" w:hAnsi="Liberation Serif" w:cs="Liberation Serif"/>
                <w:color w:val="000000" w:themeColor="text1"/>
                <w:sz w:val="28"/>
                <w:szCs w:val="28"/>
              </w:rPr>
            </w:pPr>
          </w:p>
        </w:tc>
      </w:tr>
      <w:tr w:rsidR="00A51A0A" w:rsidRPr="00F11564" w14:paraId="485DD192" w14:textId="77777777" w:rsidTr="00861CA4">
        <w:tc>
          <w:tcPr>
            <w:tcW w:w="9137" w:type="dxa"/>
            <w:shd w:val="clear" w:color="auto" w:fill="auto"/>
          </w:tcPr>
          <w:p w14:paraId="0E570D37" w14:textId="77777777" w:rsidR="00A51A0A" w:rsidRPr="00F11564" w:rsidRDefault="00A51A0A" w:rsidP="00861CA4">
            <w:pPr>
              <w:autoSpaceDE w:val="0"/>
              <w:autoSpaceDN w:val="0"/>
              <w:spacing w:before="120" w:after="120"/>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направить на бумажном носителе на почтовый адрес:_________________</w:t>
            </w:r>
          </w:p>
        </w:tc>
        <w:tc>
          <w:tcPr>
            <w:tcW w:w="781" w:type="dxa"/>
            <w:shd w:val="clear" w:color="auto" w:fill="auto"/>
          </w:tcPr>
          <w:p w14:paraId="3CA2B09A" w14:textId="77777777" w:rsidR="00A51A0A" w:rsidRPr="00F11564" w:rsidRDefault="00A51A0A" w:rsidP="00861CA4">
            <w:pPr>
              <w:autoSpaceDE w:val="0"/>
              <w:autoSpaceDN w:val="0"/>
              <w:spacing w:before="120" w:after="120"/>
              <w:rPr>
                <w:rFonts w:ascii="Liberation Serif" w:hAnsi="Liberation Serif" w:cs="Liberation Serif"/>
                <w:color w:val="000000" w:themeColor="text1"/>
                <w:sz w:val="28"/>
                <w:szCs w:val="28"/>
              </w:rPr>
            </w:pPr>
          </w:p>
        </w:tc>
      </w:tr>
      <w:tr w:rsidR="00A51A0A" w:rsidRPr="00F11564" w14:paraId="345B877A" w14:textId="77777777" w:rsidTr="00861CA4">
        <w:tc>
          <w:tcPr>
            <w:tcW w:w="9137" w:type="dxa"/>
            <w:shd w:val="clear" w:color="auto" w:fill="auto"/>
          </w:tcPr>
          <w:p w14:paraId="523DAEC5" w14:textId="77777777" w:rsidR="00A51A0A" w:rsidRPr="00F11564" w:rsidRDefault="00A51A0A" w:rsidP="00861CA4">
            <w:pPr>
              <w:autoSpaceDE w:val="0"/>
              <w:autoSpaceDN w:val="0"/>
              <w:spacing w:before="120" w:after="120"/>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направить в форме электронного документа в личный кабинет в единой </w:t>
            </w:r>
            <w:r w:rsidRPr="00F11564">
              <w:rPr>
                <w:rFonts w:ascii="Liberation Serif" w:hAnsi="Liberation Serif" w:cs="Liberation Serif"/>
                <w:color w:val="000000" w:themeColor="text1"/>
                <w:sz w:val="28"/>
                <w:szCs w:val="28"/>
              </w:rPr>
              <w:lastRenderedPageBreak/>
              <w:t>информационной системе жилищного строительства</w:t>
            </w:r>
          </w:p>
        </w:tc>
        <w:tc>
          <w:tcPr>
            <w:tcW w:w="781" w:type="dxa"/>
            <w:shd w:val="clear" w:color="auto" w:fill="auto"/>
          </w:tcPr>
          <w:p w14:paraId="2366A884" w14:textId="77777777" w:rsidR="00A51A0A" w:rsidRPr="00F11564" w:rsidRDefault="00A51A0A" w:rsidP="00861CA4">
            <w:pPr>
              <w:autoSpaceDE w:val="0"/>
              <w:autoSpaceDN w:val="0"/>
              <w:spacing w:before="120" w:after="120"/>
              <w:rPr>
                <w:rFonts w:ascii="Liberation Serif" w:hAnsi="Liberation Serif" w:cs="Liberation Serif"/>
                <w:color w:val="000000" w:themeColor="text1"/>
                <w:sz w:val="28"/>
                <w:szCs w:val="28"/>
              </w:rPr>
            </w:pPr>
          </w:p>
        </w:tc>
      </w:tr>
      <w:tr w:rsidR="00A51A0A" w:rsidRPr="00F11564" w14:paraId="79A34A55" w14:textId="77777777" w:rsidTr="00861CA4">
        <w:tc>
          <w:tcPr>
            <w:tcW w:w="9918" w:type="dxa"/>
            <w:gridSpan w:val="2"/>
            <w:shd w:val="clear" w:color="auto" w:fill="auto"/>
          </w:tcPr>
          <w:p w14:paraId="36691DA6" w14:textId="77777777" w:rsidR="00A51A0A" w:rsidRPr="00F11564" w:rsidRDefault="00A51A0A" w:rsidP="00861CA4">
            <w:pPr>
              <w:autoSpaceDE w:val="0"/>
              <w:autoSpaceDN w:val="0"/>
              <w:spacing w:before="120" w:after="120"/>
              <w:ind w:right="255"/>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lastRenderedPageBreak/>
              <w:t>Указывается один из перечисленных способов</w:t>
            </w:r>
          </w:p>
        </w:tc>
      </w:tr>
    </w:tbl>
    <w:p w14:paraId="0867A7B4" w14:textId="77777777" w:rsidR="00A51A0A" w:rsidRPr="00F11564" w:rsidRDefault="00A51A0A" w:rsidP="00A51A0A">
      <w:pPr>
        <w:tabs>
          <w:tab w:val="left" w:pos="9923"/>
        </w:tabs>
        <w:suppressAutoHyphens/>
        <w:ind w:right="-2"/>
        <w:rPr>
          <w:rFonts w:ascii="Liberation Serif" w:eastAsia="Calibri" w:hAnsi="Liberation Serif" w:cs="Liberation Serif"/>
          <w:kern w:val="1"/>
          <w:lang w:eastAsia="ar-SA"/>
        </w:rPr>
      </w:pPr>
    </w:p>
    <w:p w14:paraId="0B994B95" w14:textId="77777777" w:rsidR="00A51A0A" w:rsidRPr="00F11564" w:rsidRDefault="00A51A0A" w:rsidP="00A51A0A">
      <w:pPr>
        <w:tabs>
          <w:tab w:val="left" w:pos="9923"/>
        </w:tabs>
        <w:suppressAutoHyphens/>
        <w:ind w:firstLine="709"/>
        <w:jc w:val="both"/>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12F54688" w14:textId="77777777" w:rsidR="00A51A0A" w:rsidRPr="00F11564" w:rsidRDefault="00A51A0A" w:rsidP="00A51A0A">
      <w:pPr>
        <w:autoSpaceDE w:val="0"/>
        <w:autoSpaceDN w:val="0"/>
        <w:spacing w:before="120" w:after="120"/>
        <w:jc w:val="both"/>
        <w:rPr>
          <w:rFonts w:ascii="Liberation Serif" w:hAnsi="Liberation Serif" w:cs="Liberation Serif"/>
          <w:color w:val="000000" w:themeColor="text1"/>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A51A0A" w:rsidRPr="00F11564" w14:paraId="06971D4E" w14:textId="77777777" w:rsidTr="00861CA4">
        <w:tc>
          <w:tcPr>
            <w:tcW w:w="3119" w:type="dxa"/>
            <w:tcBorders>
              <w:top w:val="nil"/>
              <w:left w:val="nil"/>
              <w:right w:val="nil"/>
            </w:tcBorders>
            <w:vAlign w:val="bottom"/>
          </w:tcPr>
          <w:p w14:paraId="669F9A1C" w14:textId="77777777" w:rsidR="00A51A0A" w:rsidRPr="00F11564" w:rsidRDefault="00A51A0A" w:rsidP="00861CA4">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13E801AF" w14:textId="77777777" w:rsidR="00A51A0A" w:rsidRPr="00F11564" w:rsidRDefault="00A51A0A" w:rsidP="00861CA4">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4695646D" w14:textId="77777777" w:rsidR="00A51A0A" w:rsidRPr="00F11564" w:rsidRDefault="00A51A0A" w:rsidP="00861CA4">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6C3A78DF" w14:textId="77777777" w:rsidR="00A51A0A" w:rsidRPr="00F11564" w:rsidRDefault="00A51A0A" w:rsidP="00861CA4">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1A3BE399" w14:textId="77777777" w:rsidR="00A51A0A" w:rsidRPr="00F11564" w:rsidRDefault="00A51A0A" w:rsidP="00861CA4">
            <w:pPr>
              <w:jc w:val="center"/>
              <w:rPr>
                <w:rFonts w:ascii="Liberation Serif" w:hAnsi="Liberation Serif" w:cs="Liberation Serif"/>
                <w:color w:val="000000" w:themeColor="text1"/>
              </w:rPr>
            </w:pPr>
          </w:p>
        </w:tc>
      </w:tr>
      <w:tr w:rsidR="00A51A0A" w:rsidRPr="00F11564" w14:paraId="212DB67D" w14:textId="77777777" w:rsidTr="00861CA4">
        <w:tc>
          <w:tcPr>
            <w:tcW w:w="3119" w:type="dxa"/>
            <w:tcBorders>
              <w:left w:val="nil"/>
              <w:bottom w:val="nil"/>
              <w:right w:val="nil"/>
            </w:tcBorders>
          </w:tcPr>
          <w:p w14:paraId="6E4C0011" w14:textId="77777777" w:rsidR="00A51A0A" w:rsidRPr="00F11564" w:rsidRDefault="00A51A0A" w:rsidP="00861CA4">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74AB77FF" w14:textId="77777777" w:rsidR="00A51A0A" w:rsidRPr="00F11564" w:rsidRDefault="00A51A0A" w:rsidP="00861CA4">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71275A29" w14:textId="77777777" w:rsidR="00A51A0A" w:rsidRPr="00F11564" w:rsidRDefault="00A51A0A" w:rsidP="00861CA4">
            <w:pPr>
              <w:jc w:val="center"/>
              <w:rPr>
                <w:rFonts w:ascii="Liberation Serif" w:hAnsi="Liberation Serif" w:cs="Liberation Serif"/>
                <w:color w:val="000000" w:themeColor="text1"/>
                <w:sz w:val="20"/>
                <w:szCs w:val="20"/>
              </w:rPr>
            </w:pPr>
            <w:r w:rsidRPr="00F11564">
              <w:rPr>
                <w:rFonts w:ascii="Liberation Serif" w:hAnsi="Liberation Serif" w:cs="Liberation Serif"/>
                <w:color w:val="000000" w:themeColor="text1"/>
                <w:sz w:val="20"/>
                <w:szCs w:val="20"/>
              </w:rPr>
              <w:t>(</w:t>
            </w:r>
            <w:r w:rsidRPr="00F11564">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14:paraId="0DBABFB9" w14:textId="77777777" w:rsidR="00A51A0A" w:rsidRPr="00F11564" w:rsidRDefault="00A51A0A" w:rsidP="00861CA4">
            <w:pPr>
              <w:rPr>
                <w:rFonts w:ascii="Liberation Serif" w:hAnsi="Liberation Serif" w:cs="Liberation Serif"/>
                <w:color w:val="000000" w:themeColor="text1"/>
                <w:sz w:val="16"/>
                <w:szCs w:val="16"/>
              </w:rPr>
            </w:pPr>
          </w:p>
        </w:tc>
        <w:tc>
          <w:tcPr>
            <w:tcW w:w="3969" w:type="dxa"/>
            <w:tcBorders>
              <w:top w:val="nil"/>
              <w:left w:val="nil"/>
              <w:bottom w:val="nil"/>
              <w:right w:val="nil"/>
            </w:tcBorders>
          </w:tcPr>
          <w:p w14:paraId="5059D42E" w14:textId="77777777" w:rsidR="00A51A0A" w:rsidRPr="00F11564" w:rsidRDefault="00A51A0A" w:rsidP="00861CA4">
            <w:pPr>
              <w:jc w:val="center"/>
              <w:rPr>
                <w:rFonts w:ascii="Liberation Serif" w:hAnsi="Liberation Serif" w:cs="Liberation Serif"/>
                <w:color w:val="000000" w:themeColor="text1"/>
                <w:sz w:val="20"/>
                <w:szCs w:val="20"/>
              </w:rPr>
            </w:pPr>
            <w:r w:rsidRPr="00F11564">
              <w:rPr>
                <w:rFonts w:ascii="Liberation Serif" w:hAnsi="Liberation Serif" w:cs="Liberation Serif"/>
                <w:color w:val="000000" w:themeColor="text1"/>
                <w:sz w:val="20"/>
                <w:szCs w:val="20"/>
              </w:rPr>
              <w:t>(</w:t>
            </w:r>
            <w:r w:rsidRPr="00F11564">
              <w:rPr>
                <w:rFonts w:ascii="Liberation Serif" w:hAnsi="Liberation Serif" w:cs="Liberation Serif"/>
                <w:i/>
                <w:color w:val="000000" w:themeColor="text1"/>
                <w:sz w:val="20"/>
                <w:szCs w:val="20"/>
              </w:rPr>
              <w:t>фамилия, имя, отчество (при наличии</w:t>
            </w:r>
            <w:r w:rsidRPr="00F11564">
              <w:rPr>
                <w:rFonts w:ascii="Liberation Serif" w:hAnsi="Liberation Serif" w:cs="Liberation Serif"/>
                <w:color w:val="000000" w:themeColor="text1"/>
                <w:sz w:val="20"/>
                <w:szCs w:val="20"/>
              </w:rPr>
              <w:t>)</w:t>
            </w:r>
          </w:p>
        </w:tc>
      </w:tr>
    </w:tbl>
    <w:p w14:paraId="71BEA1B7" w14:textId="77777777" w:rsidR="00A51A0A" w:rsidRPr="00F11564" w:rsidRDefault="00A51A0A" w:rsidP="00A51A0A">
      <w:pPr>
        <w:rPr>
          <w:rFonts w:ascii="Liberation Serif" w:hAnsi="Liberation Serif" w:cs="Liberation Serif"/>
          <w:color w:val="000000" w:themeColor="text1"/>
        </w:rPr>
      </w:pPr>
    </w:p>
    <w:p w14:paraId="394ECE2F" w14:textId="77777777" w:rsidR="00A51A0A" w:rsidRPr="00F11564" w:rsidRDefault="00A51A0A" w:rsidP="00A51A0A">
      <w:pPr>
        <w:rPr>
          <w:rFonts w:ascii="Liberation Serif" w:hAnsi="Liberation Serif" w:cs="Liberation Serif"/>
          <w:color w:val="000000" w:themeColor="text1"/>
        </w:rPr>
      </w:pPr>
    </w:p>
    <w:p w14:paraId="1F48BFB6" w14:textId="77777777" w:rsidR="00A51A0A" w:rsidRPr="00F11564" w:rsidRDefault="00A51A0A" w:rsidP="00A51A0A">
      <w:pPr>
        <w:tabs>
          <w:tab w:val="left" w:pos="9923"/>
        </w:tabs>
        <w:suppressAutoHyphens/>
        <w:ind w:right="-284"/>
        <w:rPr>
          <w:rFonts w:ascii="Liberation Serif" w:eastAsia="Calibri" w:hAnsi="Liberation Serif" w:cs="Liberation Serif"/>
          <w:kern w:val="1"/>
          <w:lang w:eastAsia="ar-SA"/>
        </w:rPr>
      </w:pPr>
    </w:p>
    <w:p w14:paraId="44EF6C67" w14:textId="77777777" w:rsidR="00A51A0A" w:rsidRPr="00F11564" w:rsidRDefault="00A51A0A" w:rsidP="00A51A0A">
      <w:pPr>
        <w:tabs>
          <w:tab w:val="left" w:pos="9923"/>
        </w:tabs>
        <w:suppressAutoHyphens/>
        <w:ind w:right="-284"/>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lang w:eastAsia="ar-SA"/>
        </w:rPr>
        <w:t>«_______»  _________________ _______ г.</w:t>
      </w:r>
      <w:r w:rsidRPr="00F11564">
        <w:rPr>
          <w:rFonts w:ascii="Liberation Serif" w:hAnsi="Liberation Serif" w:cs="Liberation Serif"/>
          <w:color w:val="000000"/>
        </w:rPr>
        <w:t xml:space="preserve">            </w:t>
      </w:r>
      <w:r w:rsidRPr="00F11564">
        <w:rPr>
          <w:rFonts w:ascii="Liberation Serif" w:eastAsia="Calibri" w:hAnsi="Liberation Serif" w:cs="Liberation Serif"/>
          <w:kern w:val="1"/>
          <w:sz w:val="28"/>
          <w:szCs w:val="28"/>
          <w:lang w:eastAsia="ar-SA"/>
        </w:rPr>
        <w:t>М.П.</w:t>
      </w:r>
    </w:p>
    <w:p w14:paraId="301E899B" w14:textId="77777777" w:rsidR="00A51A0A" w:rsidRPr="00F11564" w:rsidRDefault="00A51A0A" w:rsidP="00A51A0A">
      <w:pPr>
        <w:tabs>
          <w:tab w:val="left" w:pos="9923"/>
        </w:tabs>
        <w:ind w:right="-284"/>
        <w:jc w:val="right"/>
        <w:rPr>
          <w:rFonts w:ascii="Liberation Serif" w:hAnsi="Liberation Serif" w:cs="Liberation Serif"/>
          <w:color w:val="000000"/>
          <w:sz w:val="20"/>
        </w:rPr>
      </w:pPr>
    </w:p>
    <w:p w14:paraId="1E91BF26" w14:textId="77777777" w:rsidR="00A51A0A" w:rsidRPr="00F11564" w:rsidRDefault="00A51A0A" w:rsidP="00A51A0A">
      <w:pPr>
        <w:tabs>
          <w:tab w:val="left" w:pos="9923"/>
        </w:tabs>
        <w:ind w:right="-284"/>
        <w:jc w:val="right"/>
        <w:rPr>
          <w:rFonts w:ascii="Liberation Serif" w:hAnsi="Liberation Serif" w:cs="Liberation Serif"/>
          <w:color w:val="000000"/>
          <w:sz w:val="20"/>
        </w:rPr>
      </w:pPr>
    </w:p>
    <w:p w14:paraId="585EE55A" w14:textId="77777777" w:rsidR="00A51A0A" w:rsidRPr="00F11564" w:rsidRDefault="00A51A0A" w:rsidP="00A51A0A">
      <w:pPr>
        <w:rPr>
          <w:rFonts w:ascii="Liberation Serif" w:hAnsi="Liberation Serif" w:cs="Liberation Serif"/>
          <w:color w:val="000000" w:themeColor="text1"/>
        </w:rPr>
      </w:pPr>
    </w:p>
    <w:p w14:paraId="4B9191A6" w14:textId="77777777" w:rsidR="00A51A0A" w:rsidRPr="00F11564" w:rsidRDefault="00A51A0A" w:rsidP="00A51A0A">
      <w:pPr>
        <w:rPr>
          <w:rFonts w:ascii="Liberation Serif" w:hAnsi="Liberation Serif" w:cs="Liberation Serif"/>
          <w:color w:val="000000" w:themeColor="text1"/>
        </w:rPr>
      </w:pPr>
    </w:p>
    <w:p w14:paraId="2A8D72FC" w14:textId="77777777" w:rsidR="00A51A0A" w:rsidRPr="00F11564" w:rsidRDefault="00A51A0A" w:rsidP="00A51A0A">
      <w:pPr>
        <w:rPr>
          <w:rFonts w:ascii="Liberation Serif" w:hAnsi="Liberation Serif" w:cs="Liberation Serif"/>
          <w:color w:val="000000" w:themeColor="text1"/>
        </w:rPr>
      </w:pPr>
      <w:r w:rsidRPr="00F11564">
        <w:rPr>
          <w:rFonts w:ascii="Liberation Serif" w:hAnsi="Liberation Serif" w:cs="Liberation Serif"/>
          <w:color w:val="000000" w:themeColor="text1"/>
        </w:rPr>
        <w:br w:type="page"/>
      </w:r>
    </w:p>
    <w:p w14:paraId="0F80F3AF" w14:textId="77777777" w:rsidR="00A51A0A" w:rsidRPr="00F11564" w:rsidRDefault="00A51A0A" w:rsidP="00A51A0A">
      <w:pPr>
        <w:tabs>
          <w:tab w:val="left" w:pos="9923"/>
        </w:tabs>
        <w:ind w:left="4820" w:right="-1"/>
        <w:jc w:val="both"/>
        <w:rPr>
          <w:rFonts w:ascii="Liberation Serif" w:hAnsi="Liberation Serif" w:cs="Liberation Serif"/>
          <w:sz w:val="28"/>
          <w:szCs w:val="28"/>
        </w:rPr>
      </w:pPr>
      <w:r w:rsidRPr="00F11564">
        <w:rPr>
          <w:rFonts w:ascii="Liberation Serif" w:hAnsi="Liberation Serif" w:cs="Liberation Serif"/>
          <w:sz w:val="28"/>
          <w:szCs w:val="28"/>
        </w:rPr>
        <w:lastRenderedPageBreak/>
        <w:t>Приложение № 2 к Административному регламенту предоставления муниципальной услуги «</w:t>
      </w:r>
      <w:r w:rsidRPr="00F11564">
        <w:rPr>
          <w:rFonts w:ascii="Liberation Serif" w:eastAsia="Calibri" w:hAnsi="Liberation Serif" w:cs="Liberation Serif"/>
          <w:color w:val="000000" w:themeColor="text1"/>
          <w:sz w:val="28"/>
          <w:szCs w:val="28"/>
        </w:rPr>
        <w:t>Выдача разрешения на ввод объекта в эксплуатацию</w:t>
      </w:r>
      <w:r w:rsidRPr="00F11564">
        <w:rPr>
          <w:rFonts w:ascii="Liberation Serif" w:hAnsi="Liberation Serif" w:cs="Liberation Serif"/>
          <w:sz w:val="28"/>
          <w:szCs w:val="28"/>
        </w:rPr>
        <w:t>»</w:t>
      </w:r>
    </w:p>
    <w:p w14:paraId="611134A6" w14:textId="77777777" w:rsidR="00A51A0A" w:rsidRPr="00F11564" w:rsidRDefault="00A51A0A" w:rsidP="00A51A0A">
      <w:pPr>
        <w:pStyle w:val="ConsPlusNonformat"/>
        <w:jc w:val="center"/>
        <w:rPr>
          <w:rFonts w:ascii="Liberation Serif" w:hAnsi="Liberation Serif" w:cs="Liberation Serif"/>
          <w:b/>
          <w:sz w:val="24"/>
          <w:szCs w:val="24"/>
        </w:rPr>
      </w:pPr>
    </w:p>
    <w:p w14:paraId="6C1DA75C" w14:textId="77777777" w:rsidR="00A51A0A" w:rsidRPr="00F11564" w:rsidRDefault="00A51A0A" w:rsidP="00A51A0A">
      <w:pPr>
        <w:pStyle w:val="ConsPlusNonformat"/>
        <w:jc w:val="center"/>
        <w:rPr>
          <w:rFonts w:ascii="Liberation Serif" w:hAnsi="Liberation Serif" w:cs="Liberation Serif"/>
          <w:b/>
          <w:sz w:val="24"/>
          <w:szCs w:val="24"/>
        </w:rPr>
      </w:pPr>
    </w:p>
    <w:p w14:paraId="48AA5335" w14:textId="77777777" w:rsidR="00A51A0A" w:rsidRPr="00F11564" w:rsidRDefault="00A51A0A" w:rsidP="00A51A0A">
      <w:pPr>
        <w:autoSpaceDE w:val="0"/>
        <w:autoSpaceDN w:val="0"/>
        <w:spacing w:before="240"/>
        <w:jc w:val="center"/>
        <w:rPr>
          <w:rFonts w:ascii="Liberation Serif" w:hAnsi="Liberation Serif" w:cs="Liberation Serif"/>
          <w:b/>
          <w:color w:val="000000" w:themeColor="text1"/>
          <w:sz w:val="28"/>
          <w:szCs w:val="28"/>
        </w:rPr>
      </w:pPr>
      <w:r w:rsidRPr="00F11564">
        <w:rPr>
          <w:rFonts w:ascii="Liberation Serif" w:hAnsi="Liberation Serif" w:cs="Liberation Serif"/>
          <w:b/>
          <w:color w:val="000000" w:themeColor="text1"/>
          <w:sz w:val="28"/>
          <w:szCs w:val="28"/>
        </w:rPr>
        <w:t>З А Я В Л Е Н И Е</w:t>
      </w:r>
    </w:p>
    <w:p w14:paraId="4946E98D" w14:textId="77777777" w:rsidR="00A51A0A" w:rsidRPr="00F11564" w:rsidRDefault="00A51A0A" w:rsidP="00A51A0A">
      <w:pPr>
        <w:autoSpaceDE w:val="0"/>
        <w:autoSpaceDN w:val="0"/>
        <w:jc w:val="center"/>
        <w:rPr>
          <w:rFonts w:ascii="Liberation Serif" w:hAnsi="Liberation Serif" w:cs="Liberation Serif"/>
          <w:b/>
          <w:color w:val="000000" w:themeColor="text1"/>
          <w:sz w:val="28"/>
          <w:szCs w:val="28"/>
        </w:rPr>
      </w:pPr>
      <w:r w:rsidRPr="00F11564">
        <w:rPr>
          <w:rFonts w:ascii="Liberation Serif" w:hAnsi="Liberation Serif" w:cs="Liberation Serif"/>
          <w:b/>
          <w:color w:val="000000" w:themeColor="text1"/>
          <w:sz w:val="28"/>
          <w:szCs w:val="28"/>
        </w:rPr>
        <w:t>о внесении изменений в разрешение на ввод объекта в эксплуатацию</w:t>
      </w:r>
    </w:p>
    <w:p w14:paraId="407AA322" w14:textId="77777777" w:rsidR="00A51A0A" w:rsidRPr="00F11564" w:rsidRDefault="00A51A0A" w:rsidP="00A51A0A">
      <w:pPr>
        <w:autoSpaceDE w:val="0"/>
        <w:autoSpaceDN w:val="0"/>
        <w:jc w:val="center"/>
        <w:rPr>
          <w:rFonts w:ascii="Liberation Serif" w:hAnsi="Liberation Serif" w:cs="Liberation Serif"/>
          <w:b/>
          <w:color w:val="000000" w:themeColor="text1"/>
        </w:rPr>
      </w:pPr>
    </w:p>
    <w:p w14:paraId="3BD1322F" w14:textId="77777777" w:rsidR="00A51A0A" w:rsidRPr="00F11564" w:rsidRDefault="00A51A0A" w:rsidP="00A51A0A">
      <w:pPr>
        <w:autoSpaceDE w:val="0"/>
        <w:autoSpaceDN w:val="0"/>
        <w:jc w:val="right"/>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51A0A" w:rsidRPr="00F11564" w14:paraId="3499E9E4" w14:textId="77777777" w:rsidTr="00861CA4">
        <w:trPr>
          <w:trHeight w:val="165"/>
        </w:trPr>
        <w:tc>
          <w:tcPr>
            <w:tcW w:w="9961" w:type="dxa"/>
            <w:tcBorders>
              <w:top w:val="nil"/>
              <w:left w:val="nil"/>
              <w:right w:val="nil"/>
            </w:tcBorders>
          </w:tcPr>
          <w:p w14:paraId="1A07B43B" w14:textId="77777777" w:rsidR="00A51A0A" w:rsidRPr="00F11564" w:rsidRDefault="00A51A0A" w:rsidP="00861CA4">
            <w:pPr>
              <w:autoSpaceDE w:val="0"/>
              <w:autoSpaceDN w:val="0"/>
              <w:jc w:val="right"/>
              <w:rPr>
                <w:rFonts w:ascii="Liberation Serif" w:hAnsi="Liberation Serif" w:cs="Liberation Serif"/>
                <w:color w:val="000000" w:themeColor="text1"/>
              </w:rPr>
            </w:pPr>
          </w:p>
        </w:tc>
      </w:tr>
      <w:tr w:rsidR="00A51A0A" w:rsidRPr="00F11564" w14:paraId="387C7024" w14:textId="77777777" w:rsidTr="00861CA4">
        <w:trPr>
          <w:trHeight w:val="126"/>
        </w:trPr>
        <w:tc>
          <w:tcPr>
            <w:tcW w:w="9961" w:type="dxa"/>
            <w:tcBorders>
              <w:left w:val="nil"/>
              <w:bottom w:val="single" w:sz="4" w:space="0" w:color="auto"/>
              <w:right w:val="nil"/>
            </w:tcBorders>
          </w:tcPr>
          <w:p w14:paraId="0FAE9AFC" w14:textId="77777777" w:rsidR="00A51A0A" w:rsidRPr="00F11564" w:rsidRDefault="00A51A0A" w:rsidP="00861CA4">
            <w:pPr>
              <w:autoSpaceDE w:val="0"/>
              <w:autoSpaceDN w:val="0"/>
              <w:jc w:val="right"/>
              <w:rPr>
                <w:rFonts w:ascii="Liberation Serif" w:hAnsi="Liberation Serif" w:cs="Liberation Serif"/>
                <w:color w:val="000000" w:themeColor="text1"/>
              </w:rPr>
            </w:pPr>
          </w:p>
        </w:tc>
      </w:tr>
      <w:tr w:rsidR="00A51A0A" w:rsidRPr="00F11564" w14:paraId="33EBBBFB" w14:textId="77777777" w:rsidTr="00861CA4">
        <w:trPr>
          <w:trHeight w:val="135"/>
        </w:trPr>
        <w:tc>
          <w:tcPr>
            <w:tcW w:w="9961" w:type="dxa"/>
            <w:tcBorders>
              <w:left w:val="nil"/>
              <w:bottom w:val="nil"/>
              <w:right w:val="nil"/>
            </w:tcBorders>
          </w:tcPr>
          <w:p w14:paraId="6EA7BC32" w14:textId="0E775B18" w:rsidR="00A51A0A" w:rsidRPr="00F11564" w:rsidRDefault="00A51A0A" w:rsidP="00A51A0A">
            <w:pPr>
              <w:autoSpaceDE w:val="0"/>
              <w:autoSpaceDN w:val="0"/>
              <w:jc w:val="center"/>
              <w:rPr>
                <w:rFonts w:ascii="Liberation Serif" w:hAnsi="Liberation Serif" w:cs="Liberation Serif"/>
                <w:color w:val="000000" w:themeColor="text1"/>
                <w:sz w:val="18"/>
                <w:szCs w:val="18"/>
              </w:rPr>
            </w:pPr>
            <w:r w:rsidRPr="00F11564">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ввод объекта в эксплуатацию)</w:t>
            </w:r>
          </w:p>
        </w:tc>
      </w:tr>
    </w:tbl>
    <w:p w14:paraId="4BB34B8B" w14:textId="799C1121" w:rsidR="00A51A0A" w:rsidRPr="00F11564" w:rsidRDefault="00A51A0A" w:rsidP="00A51A0A">
      <w:pPr>
        <w:autoSpaceDE w:val="0"/>
        <w:autoSpaceDN w:val="0"/>
        <w:adjustRightInd w:val="0"/>
        <w:ind w:firstLine="708"/>
        <w:jc w:val="both"/>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bCs/>
          <w:color w:val="000000" w:themeColor="text1"/>
          <w:sz w:val="28"/>
          <w:szCs w:val="28"/>
        </w:rPr>
        <w:t xml:space="preserve">В соответствии со статьей 55 Градостроительного кодекса Российской Федерации прошу внести изменение в разрешение на </w:t>
      </w:r>
      <w:r w:rsidRPr="00F11564">
        <w:rPr>
          <w:rFonts w:ascii="Liberation Serif" w:eastAsia="Calibri" w:hAnsi="Liberation Serif" w:cs="Liberation Serif"/>
          <w:color w:val="000000" w:themeColor="text1"/>
          <w:sz w:val="28"/>
          <w:szCs w:val="28"/>
        </w:rPr>
        <w:t>ввод объекта в эксплуатацию от _____________________ № ______________________ в связи с</w:t>
      </w:r>
      <w:r>
        <w:rPr>
          <w:rFonts w:ascii="Liberation Serif" w:eastAsia="Calibri" w:hAnsi="Liberation Serif" w:cs="Liberation Serif"/>
          <w:color w:val="000000" w:themeColor="text1"/>
          <w:sz w:val="28"/>
          <w:szCs w:val="28"/>
        </w:rPr>
        <w:t xml:space="preserve"> _______________________________________________________</w:t>
      </w:r>
      <w:r w:rsidRPr="00F11564">
        <w:rPr>
          <w:rFonts w:ascii="Liberation Serif" w:eastAsia="Calibri" w:hAnsi="Liberation Serif" w:cs="Liberation Serif"/>
          <w:color w:val="000000" w:themeColor="text1"/>
          <w:sz w:val="28"/>
          <w:szCs w:val="28"/>
        </w:rPr>
        <w:t xml:space="preserve"> __________________________________________________________________</w:t>
      </w:r>
    </w:p>
    <w:p w14:paraId="3865E28C" w14:textId="734A1393" w:rsidR="00A51A0A" w:rsidRPr="00F11564" w:rsidRDefault="00A51A0A" w:rsidP="00A51A0A">
      <w:pPr>
        <w:autoSpaceDE w:val="0"/>
        <w:autoSpaceDN w:val="0"/>
        <w:adjustRightInd w:val="0"/>
        <w:jc w:val="both"/>
        <w:rPr>
          <w:rFonts w:ascii="Liberation Serif" w:eastAsia="Calibri" w:hAnsi="Liberation Serif" w:cs="Liberation Serif"/>
          <w:bCs/>
          <w:color w:val="000000" w:themeColor="text1"/>
          <w:sz w:val="28"/>
          <w:szCs w:val="28"/>
        </w:rPr>
      </w:pPr>
      <w:r w:rsidRPr="00F11564">
        <w:rPr>
          <w:rFonts w:ascii="Liberation Serif" w:eastAsia="Calibri" w:hAnsi="Liberation Serif" w:cs="Liberation Serif"/>
          <w:color w:val="000000" w:themeColor="text1"/>
          <w:sz w:val="28"/>
          <w:szCs w:val="28"/>
        </w:rPr>
        <w:t>__________________________________________________________________</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277"/>
        <w:gridCol w:w="283"/>
        <w:gridCol w:w="1686"/>
        <w:gridCol w:w="2567"/>
      </w:tblGrid>
      <w:tr w:rsidR="00A51A0A" w:rsidRPr="00F11564" w14:paraId="17A2D325" w14:textId="77777777" w:rsidTr="00861CA4">
        <w:trPr>
          <w:trHeight w:val="540"/>
        </w:trPr>
        <w:tc>
          <w:tcPr>
            <w:tcW w:w="9923" w:type="dxa"/>
            <w:gridSpan w:val="6"/>
            <w:tcBorders>
              <w:top w:val="nil"/>
              <w:left w:val="nil"/>
              <w:right w:val="nil"/>
            </w:tcBorders>
          </w:tcPr>
          <w:p w14:paraId="37B0E08A" w14:textId="77777777" w:rsidR="00A51A0A" w:rsidRPr="00F11564" w:rsidRDefault="00A51A0A" w:rsidP="00861CA4">
            <w:pPr>
              <w:ind w:left="720"/>
              <w:contextualSpacing/>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 xml:space="preserve">1. Сведения о </w:t>
            </w:r>
            <w:r>
              <w:rPr>
                <w:rFonts w:ascii="Liberation Serif" w:eastAsia="Calibri" w:hAnsi="Liberation Serif" w:cs="Liberation Serif"/>
                <w:color w:val="000000" w:themeColor="text1"/>
                <w:sz w:val="28"/>
                <w:szCs w:val="28"/>
              </w:rPr>
              <w:t xml:space="preserve"> З</w:t>
            </w:r>
            <w:r w:rsidRPr="00F11564">
              <w:rPr>
                <w:rFonts w:ascii="Liberation Serif" w:eastAsia="Calibri" w:hAnsi="Liberation Serif" w:cs="Liberation Serif"/>
                <w:color w:val="000000" w:themeColor="text1"/>
                <w:sz w:val="28"/>
                <w:szCs w:val="28"/>
              </w:rPr>
              <w:t>аявителе</w:t>
            </w:r>
          </w:p>
        </w:tc>
      </w:tr>
      <w:tr w:rsidR="00A51A0A" w:rsidRPr="00F11564" w14:paraId="189EFF68" w14:textId="77777777" w:rsidTr="00861CA4">
        <w:trPr>
          <w:trHeight w:val="605"/>
        </w:trPr>
        <w:tc>
          <w:tcPr>
            <w:tcW w:w="1043" w:type="dxa"/>
          </w:tcPr>
          <w:p w14:paraId="5C8AF114"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1.1</w:t>
            </w:r>
          </w:p>
        </w:tc>
        <w:tc>
          <w:tcPr>
            <w:tcW w:w="4627" w:type="dxa"/>
            <w:gridSpan w:val="3"/>
          </w:tcPr>
          <w:p w14:paraId="594F86C6"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 xml:space="preserve">Сведения о физическом лице, в случае если </w:t>
            </w:r>
            <w:r>
              <w:rPr>
                <w:rFonts w:ascii="Liberation Serif" w:eastAsia="Calibri" w:hAnsi="Liberation Serif" w:cs="Liberation Serif"/>
                <w:color w:val="000000" w:themeColor="text1"/>
                <w:sz w:val="28"/>
                <w:szCs w:val="28"/>
              </w:rPr>
              <w:t>З</w:t>
            </w:r>
            <w:r w:rsidRPr="00F11564">
              <w:rPr>
                <w:rFonts w:ascii="Liberation Serif" w:eastAsia="Calibri" w:hAnsi="Liberation Serif" w:cs="Liberation Serif"/>
                <w:color w:val="000000" w:themeColor="text1"/>
                <w:sz w:val="28"/>
                <w:szCs w:val="28"/>
              </w:rPr>
              <w:t>аявителем  является физическое лицо:</w:t>
            </w:r>
          </w:p>
        </w:tc>
        <w:tc>
          <w:tcPr>
            <w:tcW w:w="4253" w:type="dxa"/>
            <w:gridSpan w:val="2"/>
          </w:tcPr>
          <w:p w14:paraId="5AF23318"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16E8343A" w14:textId="77777777" w:rsidTr="00861CA4">
        <w:trPr>
          <w:trHeight w:val="428"/>
        </w:trPr>
        <w:tc>
          <w:tcPr>
            <w:tcW w:w="1043" w:type="dxa"/>
          </w:tcPr>
          <w:p w14:paraId="26B8EA89"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1.1.1</w:t>
            </w:r>
          </w:p>
        </w:tc>
        <w:tc>
          <w:tcPr>
            <w:tcW w:w="4627" w:type="dxa"/>
            <w:gridSpan w:val="3"/>
          </w:tcPr>
          <w:p w14:paraId="1F0A54A0"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Фамилия, имя, отчество (при наличии)</w:t>
            </w:r>
          </w:p>
        </w:tc>
        <w:tc>
          <w:tcPr>
            <w:tcW w:w="4253" w:type="dxa"/>
            <w:gridSpan w:val="2"/>
          </w:tcPr>
          <w:p w14:paraId="6A5D4335"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0C9B6398" w14:textId="77777777" w:rsidTr="00861CA4">
        <w:trPr>
          <w:trHeight w:val="753"/>
        </w:trPr>
        <w:tc>
          <w:tcPr>
            <w:tcW w:w="1043" w:type="dxa"/>
          </w:tcPr>
          <w:p w14:paraId="65286517"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1.1.2</w:t>
            </w:r>
          </w:p>
        </w:tc>
        <w:tc>
          <w:tcPr>
            <w:tcW w:w="4627" w:type="dxa"/>
            <w:gridSpan w:val="3"/>
          </w:tcPr>
          <w:p w14:paraId="59BB2342"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 xml:space="preserve">Реквизиты документа, удостоверяющего личность </w:t>
            </w:r>
            <w:r>
              <w:rPr>
                <w:rFonts w:ascii="Liberation Serif" w:hAnsi="Liberation Serif" w:cs="Liberation Serif"/>
                <w:color w:val="000000" w:themeColor="text1"/>
                <w:sz w:val="28"/>
                <w:szCs w:val="28"/>
              </w:rPr>
              <w:t>(не указываются в случае, если З</w:t>
            </w:r>
            <w:r w:rsidRPr="00F11564">
              <w:rPr>
                <w:rFonts w:ascii="Liberation Serif" w:hAnsi="Liberation Serif" w:cs="Liberation Serif"/>
                <w:color w:val="000000" w:themeColor="text1"/>
                <w:sz w:val="28"/>
                <w:szCs w:val="28"/>
              </w:rPr>
              <w:t xml:space="preserve">аявитель является индивидуальным </w:t>
            </w:r>
            <w:r w:rsidRPr="00F11564">
              <w:rPr>
                <w:rFonts w:ascii="Liberation Serif" w:hAnsi="Liberation Serif" w:cs="Liberation Serif"/>
                <w:color w:val="000000" w:themeColor="text1"/>
                <w:sz w:val="28"/>
                <w:szCs w:val="28"/>
              </w:rPr>
              <w:lastRenderedPageBreak/>
              <w:t>предпринимателем)</w:t>
            </w:r>
          </w:p>
        </w:tc>
        <w:tc>
          <w:tcPr>
            <w:tcW w:w="4253" w:type="dxa"/>
            <w:gridSpan w:val="2"/>
          </w:tcPr>
          <w:p w14:paraId="7B447723"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004200CD" w14:textId="77777777" w:rsidTr="00861CA4">
        <w:trPr>
          <w:trHeight w:val="665"/>
        </w:trPr>
        <w:tc>
          <w:tcPr>
            <w:tcW w:w="1043" w:type="dxa"/>
          </w:tcPr>
          <w:p w14:paraId="404864A8"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lastRenderedPageBreak/>
              <w:t>1.1.3</w:t>
            </w:r>
          </w:p>
        </w:tc>
        <w:tc>
          <w:tcPr>
            <w:tcW w:w="4627" w:type="dxa"/>
            <w:gridSpan w:val="3"/>
          </w:tcPr>
          <w:p w14:paraId="344A61D7"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Основной государственный регистрационный номер индивидуального предпринимателя</w:t>
            </w:r>
          </w:p>
        </w:tc>
        <w:tc>
          <w:tcPr>
            <w:tcW w:w="4253" w:type="dxa"/>
            <w:gridSpan w:val="2"/>
          </w:tcPr>
          <w:p w14:paraId="249842A9"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5377CD8E" w14:textId="77777777" w:rsidTr="00861CA4">
        <w:trPr>
          <w:trHeight w:val="279"/>
        </w:trPr>
        <w:tc>
          <w:tcPr>
            <w:tcW w:w="1043" w:type="dxa"/>
          </w:tcPr>
          <w:p w14:paraId="7F255CCF"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1.2</w:t>
            </w:r>
          </w:p>
        </w:tc>
        <w:tc>
          <w:tcPr>
            <w:tcW w:w="4627" w:type="dxa"/>
            <w:gridSpan w:val="3"/>
          </w:tcPr>
          <w:p w14:paraId="57667513"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Сведения о юридическом лице:</w:t>
            </w:r>
          </w:p>
        </w:tc>
        <w:tc>
          <w:tcPr>
            <w:tcW w:w="4253" w:type="dxa"/>
            <w:gridSpan w:val="2"/>
          </w:tcPr>
          <w:p w14:paraId="10A63624"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4B25C0FC" w14:textId="77777777" w:rsidTr="00861CA4">
        <w:trPr>
          <w:trHeight w:val="175"/>
        </w:trPr>
        <w:tc>
          <w:tcPr>
            <w:tcW w:w="1043" w:type="dxa"/>
          </w:tcPr>
          <w:p w14:paraId="3615AF8E"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1.2.1</w:t>
            </w:r>
          </w:p>
        </w:tc>
        <w:tc>
          <w:tcPr>
            <w:tcW w:w="4627" w:type="dxa"/>
            <w:gridSpan w:val="3"/>
          </w:tcPr>
          <w:p w14:paraId="78FCB4CC"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Полное наименование</w:t>
            </w:r>
          </w:p>
        </w:tc>
        <w:tc>
          <w:tcPr>
            <w:tcW w:w="4253" w:type="dxa"/>
            <w:gridSpan w:val="2"/>
          </w:tcPr>
          <w:p w14:paraId="11B0EAA0"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55C2E609" w14:textId="77777777" w:rsidTr="00861CA4">
        <w:trPr>
          <w:trHeight w:val="901"/>
        </w:trPr>
        <w:tc>
          <w:tcPr>
            <w:tcW w:w="1043" w:type="dxa"/>
          </w:tcPr>
          <w:p w14:paraId="02695A9E"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1.2.2</w:t>
            </w:r>
          </w:p>
        </w:tc>
        <w:tc>
          <w:tcPr>
            <w:tcW w:w="4627" w:type="dxa"/>
            <w:gridSpan w:val="3"/>
          </w:tcPr>
          <w:p w14:paraId="1EC6156D"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Основной государственный регистрационный номер</w:t>
            </w:r>
          </w:p>
        </w:tc>
        <w:tc>
          <w:tcPr>
            <w:tcW w:w="4253" w:type="dxa"/>
            <w:gridSpan w:val="2"/>
          </w:tcPr>
          <w:p w14:paraId="3030A8A7"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3684ABA8" w14:textId="77777777" w:rsidTr="00861CA4">
        <w:trPr>
          <w:trHeight w:val="1093"/>
        </w:trPr>
        <w:tc>
          <w:tcPr>
            <w:tcW w:w="1043" w:type="dxa"/>
            <w:tcBorders>
              <w:bottom w:val="single" w:sz="4" w:space="0" w:color="auto"/>
            </w:tcBorders>
          </w:tcPr>
          <w:p w14:paraId="30FFB92B"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1.2.3</w:t>
            </w:r>
          </w:p>
        </w:tc>
        <w:tc>
          <w:tcPr>
            <w:tcW w:w="4627" w:type="dxa"/>
            <w:gridSpan w:val="3"/>
            <w:tcBorders>
              <w:bottom w:val="single" w:sz="4" w:space="0" w:color="auto"/>
            </w:tcBorders>
          </w:tcPr>
          <w:p w14:paraId="5D6F6E8D"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Идентификационный номер налогоплательщика – юридического лица</w:t>
            </w:r>
          </w:p>
        </w:tc>
        <w:tc>
          <w:tcPr>
            <w:tcW w:w="4253" w:type="dxa"/>
            <w:gridSpan w:val="2"/>
            <w:tcBorders>
              <w:bottom w:val="single" w:sz="4" w:space="0" w:color="auto"/>
            </w:tcBorders>
          </w:tcPr>
          <w:p w14:paraId="16F0FF73"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41050EEE" w14:textId="77777777" w:rsidTr="00861CA4">
        <w:trPr>
          <w:trHeight w:val="1093"/>
        </w:trPr>
        <w:tc>
          <w:tcPr>
            <w:tcW w:w="1043" w:type="dxa"/>
            <w:tcBorders>
              <w:bottom w:val="single" w:sz="4" w:space="0" w:color="auto"/>
            </w:tcBorders>
          </w:tcPr>
          <w:p w14:paraId="1ABA0D72"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hAnsi="Liberation Serif" w:cs="Liberation Serif"/>
                <w:sz w:val="28"/>
                <w:szCs w:val="28"/>
              </w:rPr>
              <w:t xml:space="preserve">1..2.4 </w:t>
            </w:r>
          </w:p>
        </w:tc>
        <w:tc>
          <w:tcPr>
            <w:tcW w:w="4627" w:type="dxa"/>
            <w:gridSpan w:val="3"/>
            <w:tcBorders>
              <w:bottom w:val="single" w:sz="4" w:space="0" w:color="auto"/>
            </w:tcBorders>
          </w:tcPr>
          <w:p w14:paraId="6EA297D7"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tc>
        <w:tc>
          <w:tcPr>
            <w:tcW w:w="4253" w:type="dxa"/>
            <w:gridSpan w:val="2"/>
            <w:tcBorders>
              <w:bottom w:val="single" w:sz="4" w:space="0" w:color="auto"/>
            </w:tcBorders>
          </w:tcPr>
          <w:p w14:paraId="6EA8139B"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1CC6F2EA" w14:textId="77777777" w:rsidTr="00861CA4">
        <w:trPr>
          <w:trHeight w:val="479"/>
        </w:trPr>
        <w:tc>
          <w:tcPr>
            <w:tcW w:w="9923" w:type="dxa"/>
            <w:gridSpan w:val="6"/>
            <w:tcBorders>
              <w:left w:val="nil"/>
              <w:bottom w:val="single" w:sz="4" w:space="0" w:color="auto"/>
              <w:right w:val="nil"/>
            </w:tcBorders>
          </w:tcPr>
          <w:p w14:paraId="7A1A9068" w14:textId="77777777" w:rsidR="00A51A0A" w:rsidRPr="00F11564" w:rsidRDefault="00A51A0A" w:rsidP="00861CA4">
            <w:pPr>
              <w:spacing w:line="259" w:lineRule="auto"/>
              <w:jc w:val="center"/>
              <w:rPr>
                <w:rFonts w:ascii="Liberation Serif" w:eastAsia="Calibri" w:hAnsi="Liberation Serif" w:cs="Liberation Serif"/>
                <w:color w:val="000000" w:themeColor="text1"/>
                <w:sz w:val="28"/>
                <w:szCs w:val="28"/>
              </w:rPr>
            </w:pPr>
          </w:p>
          <w:p w14:paraId="6822DEB7" w14:textId="77777777" w:rsidR="00A51A0A" w:rsidRPr="00F11564" w:rsidRDefault="00A51A0A" w:rsidP="00861CA4">
            <w:pPr>
              <w:spacing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2. Сведения об объекте</w:t>
            </w:r>
          </w:p>
        </w:tc>
      </w:tr>
      <w:tr w:rsidR="00A51A0A" w:rsidRPr="00F11564" w14:paraId="6BF3F4AF" w14:textId="77777777" w:rsidTr="00861CA4">
        <w:trPr>
          <w:trHeight w:val="1093"/>
        </w:trPr>
        <w:tc>
          <w:tcPr>
            <w:tcW w:w="1043" w:type="dxa"/>
            <w:tcBorders>
              <w:bottom w:val="single" w:sz="4" w:space="0" w:color="auto"/>
            </w:tcBorders>
          </w:tcPr>
          <w:p w14:paraId="1761CC15"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2.1</w:t>
            </w:r>
          </w:p>
        </w:tc>
        <w:tc>
          <w:tcPr>
            <w:tcW w:w="4627" w:type="dxa"/>
            <w:gridSpan w:val="3"/>
            <w:tcBorders>
              <w:bottom w:val="single" w:sz="4" w:space="0" w:color="auto"/>
            </w:tcBorders>
          </w:tcPr>
          <w:p w14:paraId="1DDF09A3" w14:textId="77777777" w:rsidR="00A51A0A" w:rsidRPr="00F11564" w:rsidRDefault="00A51A0A" w:rsidP="00861CA4">
            <w:pPr>
              <w:spacing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Наименование объекта капитального строительства (этапа) в соответствии с проектной документацией</w:t>
            </w:r>
          </w:p>
          <w:p w14:paraId="10817B0C" w14:textId="77777777" w:rsidR="00A51A0A" w:rsidRPr="00F11564" w:rsidRDefault="00A51A0A" w:rsidP="00861CA4">
            <w:pPr>
              <w:spacing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i/>
                <w:color w:val="000000" w:themeColor="text1"/>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gridSpan w:val="2"/>
            <w:tcBorders>
              <w:bottom w:val="single" w:sz="4" w:space="0" w:color="auto"/>
            </w:tcBorders>
          </w:tcPr>
          <w:p w14:paraId="525A441D"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682EF736" w14:textId="77777777" w:rsidTr="00861CA4">
        <w:trPr>
          <w:trHeight w:val="1093"/>
        </w:trPr>
        <w:tc>
          <w:tcPr>
            <w:tcW w:w="1043" w:type="dxa"/>
            <w:tcBorders>
              <w:bottom w:val="single" w:sz="4" w:space="0" w:color="auto"/>
            </w:tcBorders>
          </w:tcPr>
          <w:p w14:paraId="08FEC9D9"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2.2</w:t>
            </w:r>
          </w:p>
        </w:tc>
        <w:tc>
          <w:tcPr>
            <w:tcW w:w="4627" w:type="dxa"/>
            <w:gridSpan w:val="3"/>
            <w:tcBorders>
              <w:bottom w:val="single" w:sz="4" w:space="0" w:color="auto"/>
            </w:tcBorders>
          </w:tcPr>
          <w:p w14:paraId="31924F71" w14:textId="77777777" w:rsidR="00A51A0A" w:rsidRPr="00F11564" w:rsidRDefault="00A51A0A" w:rsidP="00861CA4">
            <w:pPr>
              <w:spacing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Адрес (местоположение) объекта:</w:t>
            </w:r>
          </w:p>
          <w:p w14:paraId="54FE7213" w14:textId="77777777" w:rsidR="00A51A0A" w:rsidRPr="00F11564" w:rsidRDefault="00A51A0A" w:rsidP="00861CA4">
            <w:pPr>
              <w:spacing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i/>
                <w:color w:val="000000" w:themeColor="text1"/>
                <w:sz w:val="28"/>
                <w:szCs w:val="28"/>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w:t>
            </w:r>
            <w:r w:rsidRPr="00F11564">
              <w:rPr>
                <w:rFonts w:ascii="Liberation Serif" w:eastAsia="Calibri" w:hAnsi="Liberation Serif" w:cs="Liberation Serif"/>
                <w:i/>
                <w:color w:val="000000" w:themeColor="text1"/>
                <w:sz w:val="28"/>
                <w:szCs w:val="28"/>
              </w:rPr>
              <w:lastRenderedPageBreak/>
              <w:t>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3" w:type="dxa"/>
            <w:gridSpan w:val="2"/>
            <w:tcBorders>
              <w:bottom w:val="single" w:sz="4" w:space="0" w:color="auto"/>
            </w:tcBorders>
          </w:tcPr>
          <w:p w14:paraId="406B1C71"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7C93DA56" w14:textId="77777777" w:rsidTr="00861CA4">
        <w:trPr>
          <w:trHeight w:val="712"/>
        </w:trPr>
        <w:tc>
          <w:tcPr>
            <w:tcW w:w="9923" w:type="dxa"/>
            <w:gridSpan w:val="6"/>
            <w:tcBorders>
              <w:left w:val="nil"/>
              <w:bottom w:val="single" w:sz="4" w:space="0" w:color="auto"/>
              <w:right w:val="nil"/>
            </w:tcBorders>
          </w:tcPr>
          <w:p w14:paraId="6CCEBC7D"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16"/>
                <w:szCs w:val="16"/>
              </w:rPr>
            </w:pPr>
          </w:p>
          <w:p w14:paraId="5221FA80"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3. Сведения о земельном участке</w:t>
            </w:r>
          </w:p>
        </w:tc>
      </w:tr>
      <w:tr w:rsidR="00A51A0A" w:rsidRPr="00F11564" w14:paraId="4B4F9BF4" w14:textId="77777777" w:rsidTr="00861CA4">
        <w:trPr>
          <w:trHeight w:val="600"/>
        </w:trPr>
        <w:tc>
          <w:tcPr>
            <w:tcW w:w="1110" w:type="dxa"/>
            <w:gridSpan w:val="2"/>
            <w:tcBorders>
              <w:bottom w:val="single" w:sz="4" w:space="0" w:color="auto"/>
            </w:tcBorders>
          </w:tcPr>
          <w:p w14:paraId="4F2C0D47"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3.1</w:t>
            </w:r>
          </w:p>
        </w:tc>
        <w:tc>
          <w:tcPr>
            <w:tcW w:w="4277" w:type="dxa"/>
            <w:tcBorders>
              <w:bottom w:val="single" w:sz="4" w:space="0" w:color="auto"/>
            </w:tcBorders>
          </w:tcPr>
          <w:p w14:paraId="68063655" w14:textId="77777777" w:rsidR="00A51A0A" w:rsidRPr="00F11564" w:rsidRDefault="00A51A0A" w:rsidP="00861CA4">
            <w:pPr>
              <w:spacing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Кадастровый номер земельного участка (земельных участков), в пределах которого (которых) расположен объект капитального строительства</w:t>
            </w:r>
          </w:p>
          <w:p w14:paraId="515F370A" w14:textId="77777777" w:rsidR="00A51A0A" w:rsidRPr="00F11564" w:rsidRDefault="00A51A0A" w:rsidP="00861CA4">
            <w:pPr>
              <w:spacing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i/>
                <w:color w:val="000000" w:themeColor="text1"/>
                <w:sz w:val="28"/>
                <w:szCs w:val="28"/>
              </w:rPr>
              <w:t>(заполнение не обязательно при выдаче разрешения на ввод  линейного объекта)</w:t>
            </w:r>
          </w:p>
        </w:tc>
        <w:tc>
          <w:tcPr>
            <w:tcW w:w="4536" w:type="dxa"/>
            <w:gridSpan w:val="3"/>
            <w:tcBorders>
              <w:bottom w:val="single" w:sz="4" w:space="0" w:color="auto"/>
            </w:tcBorders>
          </w:tcPr>
          <w:p w14:paraId="4CCF6482"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6EA8FD72" w14:textId="77777777" w:rsidTr="00861CA4">
        <w:trPr>
          <w:trHeight w:val="600"/>
        </w:trPr>
        <w:tc>
          <w:tcPr>
            <w:tcW w:w="9923" w:type="dxa"/>
            <w:gridSpan w:val="6"/>
            <w:tcBorders>
              <w:left w:val="nil"/>
              <w:right w:val="nil"/>
            </w:tcBorders>
          </w:tcPr>
          <w:p w14:paraId="481EB97B" w14:textId="77777777" w:rsidR="00A51A0A" w:rsidRPr="00F11564" w:rsidRDefault="00A51A0A" w:rsidP="00861CA4">
            <w:pPr>
              <w:spacing w:after="160" w:line="259" w:lineRule="auto"/>
              <w:jc w:val="center"/>
              <w:rPr>
                <w:rFonts w:ascii="Liberation Serif" w:eastAsia="Calibri" w:hAnsi="Liberation Serif" w:cs="Liberation Serif"/>
                <w:b/>
                <w:color w:val="000000" w:themeColor="text1"/>
                <w:sz w:val="16"/>
                <w:szCs w:val="16"/>
              </w:rPr>
            </w:pPr>
          </w:p>
          <w:p w14:paraId="5DBE755B"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4. Сведения о разрешении на строительство</w:t>
            </w:r>
          </w:p>
        </w:tc>
      </w:tr>
      <w:tr w:rsidR="00A51A0A" w:rsidRPr="00F11564" w14:paraId="30325992" w14:textId="77777777" w:rsidTr="00861CA4">
        <w:trPr>
          <w:trHeight w:val="600"/>
        </w:trPr>
        <w:tc>
          <w:tcPr>
            <w:tcW w:w="1110" w:type="dxa"/>
            <w:gridSpan w:val="2"/>
          </w:tcPr>
          <w:p w14:paraId="640FF300"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w:t>
            </w:r>
          </w:p>
        </w:tc>
        <w:tc>
          <w:tcPr>
            <w:tcW w:w="4277" w:type="dxa"/>
          </w:tcPr>
          <w:p w14:paraId="52EA391D"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Орган, выдавший разрешение на строительство</w:t>
            </w:r>
          </w:p>
        </w:tc>
        <w:tc>
          <w:tcPr>
            <w:tcW w:w="1969" w:type="dxa"/>
            <w:gridSpan w:val="2"/>
          </w:tcPr>
          <w:p w14:paraId="7E9DFFDF"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Номер документа</w:t>
            </w:r>
          </w:p>
        </w:tc>
        <w:tc>
          <w:tcPr>
            <w:tcW w:w="2567" w:type="dxa"/>
          </w:tcPr>
          <w:p w14:paraId="0E6E1543"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Дата документа</w:t>
            </w:r>
          </w:p>
        </w:tc>
      </w:tr>
      <w:tr w:rsidR="00A51A0A" w:rsidRPr="00F11564" w14:paraId="30B6ED0B" w14:textId="77777777" w:rsidTr="00861CA4">
        <w:trPr>
          <w:trHeight w:val="600"/>
        </w:trPr>
        <w:tc>
          <w:tcPr>
            <w:tcW w:w="1110" w:type="dxa"/>
            <w:gridSpan w:val="2"/>
            <w:tcBorders>
              <w:bottom w:val="single" w:sz="4" w:space="0" w:color="auto"/>
            </w:tcBorders>
          </w:tcPr>
          <w:p w14:paraId="16A312A7"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p>
        </w:tc>
        <w:tc>
          <w:tcPr>
            <w:tcW w:w="4277" w:type="dxa"/>
            <w:tcBorders>
              <w:bottom w:val="single" w:sz="4" w:space="0" w:color="auto"/>
            </w:tcBorders>
          </w:tcPr>
          <w:p w14:paraId="090F57A1"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c>
          <w:tcPr>
            <w:tcW w:w="1969" w:type="dxa"/>
            <w:gridSpan w:val="2"/>
            <w:tcBorders>
              <w:bottom w:val="single" w:sz="4" w:space="0" w:color="auto"/>
            </w:tcBorders>
          </w:tcPr>
          <w:p w14:paraId="2CA16F7D"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c>
          <w:tcPr>
            <w:tcW w:w="2567" w:type="dxa"/>
            <w:tcBorders>
              <w:bottom w:val="single" w:sz="4" w:space="0" w:color="auto"/>
            </w:tcBorders>
          </w:tcPr>
          <w:p w14:paraId="483EEA7F"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09A98F31" w14:textId="77777777" w:rsidTr="00861CA4">
        <w:trPr>
          <w:trHeight w:val="600"/>
        </w:trPr>
        <w:tc>
          <w:tcPr>
            <w:tcW w:w="9923" w:type="dxa"/>
            <w:gridSpan w:val="6"/>
            <w:tcBorders>
              <w:left w:val="nil"/>
              <w:right w:val="nil"/>
            </w:tcBorders>
          </w:tcPr>
          <w:p w14:paraId="74B08FD7" w14:textId="77777777" w:rsidR="00A51A0A" w:rsidRPr="00F11564" w:rsidRDefault="00A51A0A" w:rsidP="00861CA4">
            <w:pPr>
              <w:spacing w:after="160" w:line="259" w:lineRule="auto"/>
              <w:jc w:val="center"/>
              <w:rPr>
                <w:rFonts w:ascii="Liberation Serif" w:eastAsia="Calibri" w:hAnsi="Liberation Serif" w:cs="Liberation Serif"/>
                <w:b/>
                <w:color w:val="000000" w:themeColor="text1"/>
                <w:sz w:val="16"/>
                <w:szCs w:val="16"/>
              </w:rPr>
            </w:pPr>
          </w:p>
          <w:p w14:paraId="348B2AEF" w14:textId="77777777" w:rsidR="00A51A0A" w:rsidRPr="00F11564" w:rsidRDefault="00A51A0A" w:rsidP="00861CA4">
            <w:pPr>
              <w:spacing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59FAE82B" w14:textId="77777777" w:rsidR="00A51A0A" w:rsidRPr="00F11564" w:rsidRDefault="00A51A0A" w:rsidP="00861CA4">
            <w:pPr>
              <w:spacing w:after="160" w:line="259" w:lineRule="auto"/>
              <w:jc w:val="center"/>
              <w:rPr>
                <w:rFonts w:ascii="Liberation Serif" w:eastAsia="Calibri" w:hAnsi="Liberation Serif" w:cs="Liberation Serif"/>
                <w:i/>
                <w:color w:val="000000" w:themeColor="text1"/>
                <w:sz w:val="28"/>
                <w:szCs w:val="28"/>
              </w:rPr>
            </w:pPr>
            <w:r w:rsidRPr="00F11564">
              <w:rPr>
                <w:rFonts w:ascii="Liberation Serif" w:eastAsia="Calibri" w:hAnsi="Liberation Serif" w:cs="Liberation Serif"/>
                <w:i/>
                <w:color w:val="000000" w:themeColor="text1"/>
                <w:sz w:val="28"/>
                <w:szCs w:val="28"/>
              </w:rPr>
              <w:t>(указывается в случае, предусмотренном частью 3.5 статьи 5</w:t>
            </w:r>
            <w:r w:rsidRPr="00F11564">
              <w:rPr>
                <w:rFonts w:ascii="Liberation Serif" w:eastAsia="Calibri" w:hAnsi="Liberation Serif" w:cs="Liberation Serif"/>
                <w:bCs/>
                <w:i/>
                <w:color w:val="000000" w:themeColor="text1"/>
                <w:sz w:val="28"/>
                <w:szCs w:val="28"/>
              </w:rPr>
              <w:t xml:space="preserve">5 Градостроительного кодекса Российской Федерации) </w:t>
            </w:r>
            <w:r w:rsidRPr="00F11564">
              <w:rPr>
                <w:rFonts w:ascii="Liberation Serif" w:eastAsia="Calibri" w:hAnsi="Liberation Serif" w:cs="Liberation Serif"/>
                <w:i/>
                <w:color w:val="000000" w:themeColor="text1"/>
                <w:sz w:val="28"/>
                <w:szCs w:val="28"/>
              </w:rPr>
              <w:t xml:space="preserve"> </w:t>
            </w:r>
          </w:p>
        </w:tc>
      </w:tr>
      <w:tr w:rsidR="00A51A0A" w:rsidRPr="00F11564" w14:paraId="69133B94" w14:textId="77777777" w:rsidTr="00861CA4">
        <w:trPr>
          <w:trHeight w:val="600"/>
        </w:trPr>
        <w:tc>
          <w:tcPr>
            <w:tcW w:w="1110" w:type="dxa"/>
            <w:gridSpan w:val="2"/>
          </w:tcPr>
          <w:p w14:paraId="48E70EE9"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w:t>
            </w:r>
          </w:p>
        </w:tc>
        <w:tc>
          <w:tcPr>
            <w:tcW w:w="4277" w:type="dxa"/>
          </w:tcPr>
          <w:p w14:paraId="6333DEC1"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Орган, выдавший</w:t>
            </w:r>
            <w:r w:rsidRPr="00F11564">
              <w:rPr>
                <w:rFonts w:ascii="Liberation Serif" w:hAnsi="Liberation Serif" w:cs="Liberation Serif"/>
                <w:color w:val="000000" w:themeColor="text1"/>
                <w:sz w:val="28"/>
                <w:szCs w:val="28"/>
              </w:rPr>
              <w:t xml:space="preserve"> разрешение </w:t>
            </w:r>
            <w:r w:rsidRPr="00F11564">
              <w:rPr>
                <w:rFonts w:ascii="Liberation Serif" w:eastAsia="Calibri" w:hAnsi="Liberation Serif" w:cs="Liberation Serif"/>
                <w:color w:val="000000" w:themeColor="text1"/>
                <w:sz w:val="28"/>
                <w:szCs w:val="28"/>
              </w:rPr>
              <w:t>на ввод объекта в эксплуатацию</w:t>
            </w:r>
          </w:p>
        </w:tc>
        <w:tc>
          <w:tcPr>
            <w:tcW w:w="1969" w:type="dxa"/>
            <w:gridSpan w:val="2"/>
          </w:tcPr>
          <w:p w14:paraId="57F57159"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Номер документа</w:t>
            </w:r>
          </w:p>
        </w:tc>
        <w:tc>
          <w:tcPr>
            <w:tcW w:w="2567" w:type="dxa"/>
          </w:tcPr>
          <w:p w14:paraId="7E0A37FF"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Дата документа</w:t>
            </w:r>
          </w:p>
        </w:tc>
      </w:tr>
      <w:tr w:rsidR="00A51A0A" w:rsidRPr="00F11564" w14:paraId="7E6BCE40" w14:textId="77777777" w:rsidTr="00861CA4">
        <w:trPr>
          <w:trHeight w:val="600"/>
        </w:trPr>
        <w:tc>
          <w:tcPr>
            <w:tcW w:w="1110" w:type="dxa"/>
            <w:gridSpan w:val="2"/>
          </w:tcPr>
          <w:p w14:paraId="21E1860B"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p>
        </w:tc>
        <w:tc>
          <w:tcPr>
            <w:tcW w:w="4277" w:type="dxa"/>
          </w:tcPr>
          <w:p w14:paraId="63E00F56"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c>
          <w:tcPr>
            <w:tcW w:w="1969" w:type="dxa"/>
            <w:gridSpan w:val="2"/>
          </w:tcPr>
          <w:p w14:paraId="25B9510D"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c>
          <w:tcPr>
            <w:tcW w:w="2567" w:type="dxa"/>
          </w:tcPr>
          <w:p w14:paraId="51672E66"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bl>
    <w:p w14:paraId="08D46D3B" w14:textId="77777777" w:rsidR="00A51A0A" w:rsidRPr="00F11564" w:rsidRDefault="00A51A0A" w:rsidP="00A51A0A">
      <w:pPr>
        <w:autoSpaceDE w:val="0"/>
        <w:autoSpaceDN w:val="0"/>
        <w:adjustRightInd w:val="0"/>
        <w:ind w:firstLine="708"/>
        <w:rPr>
          <w:rFonts w:ascii="Liberation Serif" w:eastAsia="Calibri" w:hAnsi="Liberation Serif" w:cs="Liberation Serif"/>
          <w:bCs/>
          <w:color w:val="000000" w:themeColor="text1"/>
          <w:sz w:val="28"/>
          <w:szCs w:val="28"/>
        </w:rPr>
      </w:pPr>
    </w:p>
    <w:p w14:paraId="586F2D33" w14:textId="77777777" w:rsidR="00A51A0A" w:rsidRPr="00F11564" w:rsidRDefault="00A51A0A" w:rsidP="00A51A0A">
      <w:pPr>
        <w:ind w:right="423"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lastRenderedPageBreak/>
        <w:t>При этом сообщаю, что ввод объекта в эксплуатацию будет осуществляться на основании следующих документов:</w:t>
      </w:r>
    </w:p>
    <w:p w14:paraId="3C25E348" w14:textId="77777777" w:rsidR="00A51A0A" w:rsidRPr="00F11564" w:rsidRDefault="00A51A0A" w:rsidP="00A51A0A">
      <w:pPr>
        <w:ind w:right="423"/>
        <w:jc w:val="both"/>
        <w:rPr>
          <w:rFonts w:ascii="Liberation Serif" w:hAnsi="Liberation Serif" w:cs="Liberation Serif"/>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A51A0A" w:rsidRPr="00F11564" w14:paraId="0DF50426" w14:textId="77777777" w:rsidTr="00861CA4">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48D0E43" w14:textId="77777777" w:rsidR="00A51A0A" w:rsidRPr="00F11564" w:rsidRDefault="00A51A0A" w:rsidP="00861CA4">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0268D04C" w14:textId="77777777" w:rsidR="00A51A0A" w:rsidRPr="00F11564" w:rsidRDefault="00A51A0A" w:rsidP="00861CA4">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A0BB0AE" w14:textId="77777777" w:rsidR="00A51A0A" w:rsidRPr="00F11564" w:rsidRDefault="00A51A0A" w:rsidP="00861CA4">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D85B81C" w14:textId="77777777" w:rsidR="00A51A0A" w:rsidRPr="00F11564" w:rsidRDefault="00A51A0A" w:rsidP="00861CA4">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Дата документа</w:t>
            </w:r>
          </w:p>
        </w:tc>
      </w:tr>
      <w:tr w:rsidR="00A51A0A" w:rsidRPr="00F11564" w14:paraId="72A60B42" w14:textId="77777777" w:rsidTr="00861CA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0BACE56C" w14:textId="77777777" w:rsidR="00A51A0A" w:rsidRPr="00F11564" w:rsidRDefault="00A51A0A" w:rsidP="00861CA4">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02EA1BE2" w14:textId="77777777" w:rsidR="00A51A0A" w:rsidRPr="00F11564" w:rsidRDefault="00A51A0A" w:rsidP="00861CA4">
            <w:pPr>
              <w:suppressAutoHyphen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 с указанием органа, выдавшего документ)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A3C50B1" w14:textId="77777777" w:rsidR="00A51A0A" w:rsidRPr="00F11564" w:rsidRDefault="00A51A0A" w:rsidP="00861CA4">
            <w:pPr>
              <w:suppressAutoHyphens/>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6F07ADC" w14:textId="77777777" w:rsidR="00A51A0A" w:rsidRPr="00F11564" w:rsidRDefault="00A51A0A" w:rsidP="00861CA4">
            <w:pPr>
              <w:suppressAutoHyphens/>
              <w:rPr>
                <w:rFonts w:ascii="Liberation Serif" w:hAnsi="Liberation Serif" w:cs="Liberation Serif"/>
                <w:color w:val="000000" w:themeColor="text1"/>
                <w:sz w:val="28"/>
                <w:szCs w:val="28"/>
              </w:rPr>
            </w:pPr>
          </w:p>
        </w:tc>
      </w:tr>
      <w:tr w:rsidR="00A51A0A" w:rsidRPr="00F11564" w14:paraId="22895B27" w14:textId="77777777" w:rsidTr="00861CA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70ACBCD" w14:textId="77777777" w:rsidR="00A51A0A" w:rsidRPr="00F11564" w:rsidRDefault="00A51A0A" w:rsidP="00861CA4">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243955CF" w14:textId="77777777" w:rsidR="00A51A0A" w:rsidRPr="00F11564" w:rsidRDefault="00A51A0A" w:rsidP="00861CA4">
            <w:pPr>
              <w:suppressAutoHyphen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14:paraId="469DB3FA" w14:textId="77777777" w:rsidR="00A51A0A" w:rsidRPr="00F11564" w:rsidRDefault="00A51A0A" w:rsidP="00861CA4">
            <w:pPr>
              <w:suppressAutoHyphen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w:t>
            </w:r>
            <w:r w:rsidRPr="00F11564">
              <w:rPr>
                <w:rFonts w:ascii="Liberation Serif" w:hAnsi="Liberation Serif" w:cs="Liberation Serif"/>
                <w:i/>
                <w:color w:val="000000" w:themeColor="text1"/>
                <w:sz w:val="28"/>
                <w:szCs w:val="28"/>
              </w:rPr>
              <w:t>указывается</w:t>
            </w:r>
            <w:r w:rsidRPr="00F11564">
              <w:rPr>
                <w:rFonts w:ascii="Liberation Serif" w:hAnsi="Liberation Serif" w:cs="Liberation Serif"/>
                <w:color w:val="000000" w:themeColor="text1"/>
                <w:sz w:val="28"/>
                <w:szCs w:val="28"/>
              </w:rPr>
              <w:t xml:space="preserve"> </w:t>
            </w:r>
            <w:r w:rsidRPr="00F11564">
              <w:rPr>
                <w:rFonts w:ascii="Liberation Serif" w:hAnsi="Liberation Serif" w:cs="Liberation Serif"/>
                <w:i/>
                <w:color w:val="000000" w:themeColor="text1"/>
                <w:sz w:val="28"/>
                <w:szCs w:val="28"/>
              </w:rPr>
              <w:t xml:space="preserve">в случае, если предусмотрено осуществление государственного строительного надзора в соответствии с частью 1 статьи 54 Градостроительного </w:t>
            </w:r>
            <w:r w:rsidRPr="00F11564">
              <w:rPr>
                <w:rFonts w:ascii="Liberation Serif" w:hAnsi="Liberation Serif" w:cs="Liberation Serif"/>
                <w:i/>
                <w:color w:val="000000" w:themeColor="text1"/>
                <w:sz w:val="28"/>
                <w:szCs w:val="28"/>
              </w:rPr>
              <w:lastRenderedPageBreak/>
              <w:t>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B0E4621" w14:textId="77777777" w:rsidR="00A51A0A" w:rsidRPr="00F11564" w:rsidRDefault="00A51A0A" w:rsidP="00861CA4">
            <w:pPr>
              <w:suppressAutoHyphens/>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DA51E54" w14:textId="77777777" w:rsidR="00A51A0A" w:rsidRPr="00F11564" w:rsidRDefault="00A51A0A" w:rsidP="00861CA4">
            <w:pPr>
              <w:suppressAutoHyphens/>
              <w:rPr>
                <w:rFonts w:ascii="Liberation Serif" w:hAnsi="Liberation Serif" w:cs="Liberation Serif"/>
                <w:color w:val="000000" w:themeColor="text1"/>
                <w:sz w:val="28"/>
                <w:szCs w:val="28"/>
              </w:rPr>
            </w:pPr>
          </w:p>
        </w:tc>
      </w:tr>
      <w:tr w:rsidR="00A51A0A" w:rsidRPr="00F11564" w14:paraId="47DD7104" w14:textId="77777777" w:rsidTr="00861CA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A7AAA75" w14:textId="77777777" w:rsidR="00A51A0A" w:rsidRPr="00F11564" w:rsidRDefault="00A51A0A" w:rsidP="00861CA4">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1EEA0254" w14:textId="77777777" w:rsidR="00A51A0A" w:rsidRPr="00F11564" w:rsidRDefault="00A51A0A" w:rsidP="00861CA4">
            <w:pPr>
              <w:suppressAutoHyphen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1268105C" w14:textId="77777777" w:rsidR="00A51A0A" w:rsidRPr="00F11564" w:rsidRDefault="00A51A0A" w:rsidP="00861CA4">
            <w:pPr>
              <w:suppressAutoHyphens/>
              <w:rPr>
                <w:rFonts w:ascii="Liberation Serif" w:hAnsi="Liberation Serif" w:cs="Liberation Serif"/>
                <w:i/>
                <w:color w:val="000000" w:themeColor="text1"/>
                <w:sz w:val="28"/>
                <w:szCs w:val="28"/>
              </w:rPr>
            </w:pPr>
            <w:r w:rsidRPr="00F11564">
              <w:rPr>
                <w:rFonts w:ascii="Liberation Serif" w:hAnsi="Liberation Serif" w:cs="Liberation Serif"/>
                <w:i/>
                <w:color w:val="000000" w:themeColor="text1"/>
                <w:sz w:val="28"/>
                <w:szCs w:val="28"/>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D48439B" w14:textId="77777777" w:rsidR="00A51A0A" w:rsidRPr="00F11564" w:rsidRDefault="00A51A0A" w:rsidP="00861CA4">
            <w:pPr>
              <w:suppressAutoHyphens/>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8567544" w14:textId="77777777" w:rsidR="00A51A0A" w:rsidRPr="00F11564" w:rsidRDefault="00A51A0A" w:rsidP="00861CA4">
            <w:pPr>
              <w:suppressAutoHyphens/>
              <w:rPr>
                <w:rFonts w:ascii="Liberation Serif" w:hAnsi="Liberation Serif" w:cs="Liberation Serif"/>
                <w:color w:val="000000" w:themeColor="text1"/>
                <w:sz w:val="28"/>
                <w:szCs w:val="28"/>
              </w:rPr>
            </w:pPr>
          </w:p>
        </w:tc>
      </w:tr>
    </w:tbl>
    <w:p w14:paraId="154592F4" w14:textId="77777777" w:rsidR="00A51A0A" w:rsidRPr="00F11564" w:rsidRDefault="00A51A0A" w:rsidP="00A51A0A">
      <w:pPr>
        <w:rPr>
          <w:rFonts w:ascii="Liberation Serif" w:hAnsi="Liberation Serif" w:cs="Liberation Serif"/>
          <w:color w:val="000000" w:themeColor="text1"/>
          <w:sz w:val="28"/>
          <w:szCs w:val="28"/>
        </w:rPr>
      </w:pPr>
    </w:p>
    <w:p w14:paraId="29234EB8" w14:textId="77777777" w:rsidR="00A51A0A" w:rsidRPr="00F11564" w:rsidRDefault="00A51A0A" w:rsidP="00A51A0A">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Приложение: __________________________________________________________</w:t>
      </w:r>
    </w:p>
    <w:p w14:paraId="4A8FA589" w14:textId="77777777" w:rsidR="00A51A0A" w:rsidRPr="00F11564" w:rsidRDefault="00A51A0A" w:rsidP="00A51A0A">
      <w:pPr>
        <w:tabs>
          <w:tab w:val="left" w:pos="9923"/>
        </w:tabs>
        <w:suppressAutoHyphens/>
        <w:ind w:right="-2"/>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 xml:space="preserve">                       ___________________________________________________________</w:t>
      </w:r>
    </w:p>
    <w:p w14:paraId="03CE578F" w14:textId="77777777" w:rsidR="00A51A0A" w:rsidRPr="00F11564" w:rsidRDefault="00A51A0A" w:rsidP="00A51A0A">
      <w:pPr>
        <w:tabs>
          <w:tab w:val="left" w:pos="9923"/>
        </w:tabs>
        <w:suppressAutoHyphens/>
        <w:ind w:right="-2"/>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14:paraId="1E01B3D0" w14:textId="77777777" w:rsidR="00A51A0A" w:rsidRPr="00F11564" w:rsidRDefault="00A51A0A" w:rsidP="00A51A0A">
      <w:pPr>
        <w:rPr>
          <w:rFonts w:ascii="Liberation Serif" w:hAnsi="Liberation Serif" w:cs="Liberation Serif"/>
          <w:color w:val="000000" w:themeColor="text1"/>
          <w:sz w:val="28"/>
          <w:szCs w:val="28"/>
        </w:rPr>
      </w:pPr>
    </w:p>
    <w:p w14:paraId="425BE224" w14:textId="77777777" w:rsidR="00A51A0A" w:rsidRPr="00F11564" w:rsidRDefault="00A51A0A" w:rsidP="00A51A0A">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______________________________________________________________________</w:t>
      </w:r>
    </w:p>
    <w:p w14:paraId="59FF6607" w14:textId="77777777" w:rsidR="00A51A0A" w:rsidRPr="00F11564" w:rsidRDefault="00A51A0A" w:rsidP="00A51A0A">
      <w:pPr>
        <w:tabs>
          <w:tab w:val="left" w:pos="1968"/>
        </w:tabs>
        <w:rPr>
          <w:rFonts w:ascii="Liberation Serif" w:hAnsi="Liberation Serif" w:cs="Liberation Serif"/>
          <w:color w:val="000000" w:themeColor="text1"/>
          <w:sz w:val="28"/>
          <w:szCs w:val="28"/>
        </w:rPr>
      </w:pPr>
    </w:p>
    <w:p w14:paraId="35FA0A69" w14:textId="77777777" w:rsidR="00A51A0A" w:rsidRPr="00F11564" w:rsidRDefault="00A51A0A" w:rsidP="00A51A0A">
      <w:pPr>
        <w:tabs>
          <w:tab w:val="left" w:pos="1968"/>
        </w:tab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Результат предоставления услуги прошу:</w:t>
      </w:r>
    </w:p>
    <w:p w14:paraId="546E3F40" w14:textId="77777777" w:rsidR="00A51A0A" w:rsidRPr="00F11564" w:rsidRDefault="00A51A0A" w:rsidP="00A51A0A">
      <w:pPr>
        <w:rPr>
          <w:rFonts w:ascii="Liberation Serif" w:hAnsi="Liberation Serif" w:cs="Liberation Serif"/>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6"/>
        <w:gridCol w:w="742"/>
      </w:tblGrid>
      <w:tr w:rsidR="00A51A0A" w:rsidRPr="00F11564" w14:paraId="4CAF9731" w14:textId="77777777" w:rsidTr="00861CA4">
        <w:tc>
          <w:tcPr>
            <w:tcW w:w="9137" w:type="dxa"/>
            <w:shd w:val="clear" w:color="auto" w:fill="auto"/>
          </w:tcPr>
          <w:p w14:paraId="247D63AD" w14:textId="77777777" w:rsidR="00A51A0A" w:rsidRPr="00F11564" w:rsidRDefault="00A51A0A" w:rsidP="00861CA4">
            <w:pPr>
              <w:autoSpaceDE w:val="0"/>
              <w:autoSpaceDN w:val="0"/>
              <w:spacing w:before="120" w:after="120"/>
              <w:rPr>
                <w:rFonts w:ascii="Liberation Serif" w:hAnsi="Liberation Serif" w:cs="Liberation Serif"/>
                <w:i/>
                <w:color w:val="000000" w:themeColor="text1"/>
                <w:sz w:val="28"/>
                <w:szCs w:val="28"/>
              </w:rPr>
            </w:pPr>
            <w:r w:rsidRPr="00F11564">
              <w:rPr>
                <w:rFonts w:ascii="Liberation Serif" w:hAnsi="Liberation Serif" w:cs="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14:paraId="7965AD20" w14:textId="77777777" w:rsidR="00A51A0A" w:rsidRPr="00F11564" w:rsidRDefault="00A51A0A" w:rsidP="00861CA4">
            <w:pPr>
              <w:autoSpaceDE w:val="0"/>
              <w:autoSpaceDN w:val="0"/>
              <w:spacing w:before="120" w:after="120"/>
              <w:rPr>
                <w:rFonts w:ascii="Liberation Serif" w:hAnsi="Liberation Serif" w:cs="Liberation Serif"/>
                <w:color w:val="000000" w:themeColor="text1"/>
                <w:sz w:val="28"/>
                <w:szCs w:val="28"/>
              </w:rPr>
            </w:pPr>
          </w:p>
        </w:tc>
      </w:tr>
      <w:tr w:rsidR="00A51A0A" w:rsidRPr="00F11564" w14:paraId="6F2278BA" w14:textId="77777777" w:rsidTr="00861CA4">
        <w:tc>
          <w:tcPr>
            <w:tcW w:w="9137" w:type="dxa"/>
            <w:shd w:val="clear" w:color="auto" w:fill="auto"/>
          </w:tcPr>
          <w:p w14:paraId="0748024E" w14:textId="77777777" w:rsidR="00A51A0A" w:rsidRPr="00F11564" w:rsidRDefault="00A51A0A" w:rsidP="00861CA4">
            <w:pPr>
              <w:autoSpaceDE w:val="0"/>
              <w:autoSpaceDN w:val="0"/>
              <w:spacing w:before="120" w:after="120"/>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выдать на бумажном носителе при личном обращении </w:t>
            </w:r>
            <w:r>
              <w:rPr>
                <w:rFonts w:ascii="Liberation Serif" w:hAnsi="Liberation Serif" w:cs="Liberation Serif"/>
                <w:color w:val="000000" w:themeColor="text1"/>
                <w:sz w:val="28"/>
                <w:szCs w:val="28"/>
              </w:rPr>
              <w:t xml:space="preserve">в </w:t>
            </w:r>
            <w:r w:rsidRPr="00F11564">
              <w:rPr>
                <w:rFonts w:ascii="Liberation Serif" w:hAnsi="Liberation Serif" w:cs="Liberation Serif"/>
                <w:color w:val="000000" w:themeColor="text1"/>
                <w:sz w:val="28"/>
                <w:szCs w:val="28"/>
              </w:rPr>
              <w:t xml:space="preserve">орган местного </w:t>
            </w:r>
            <w:r w:rsidRPr="00F11564">
              <w:rPr>
                <w:rFonts w:ascii="Liberation Serif" w:hAnsi="Liberation Serif" w:cs="Liberation Serif"/>
                <w:color w:val="000000" w:themeColor="text1"/>
                <w:sz w:val="28"/>
                <w:szCs w:val="28"/>
              </w:rPr>
              <w:lastRenderedPageBreak/>
              <w:t>самоуправления либо в многофункциональный центр предоставления государственных и муниципальных услуг, расположенный по адресу:</w:t>
            </w:r>
            <w:r w:rsidRPr="00F11564">
              <w:rPr>
                <w:rFonts w:ascii="Liberation Serif" w:hAnsi="Liberation Serif" w:cs="Liberation Serif"/>
                <w:color w:val="000000" w:themeColor="text1"/>
                <w:sz w:val="28"/>
                <w:szCs w:val="28"/>
              </w:rPr>
              <w:br/>
              <w:t>_______________________________________________________________</w:t>
            </w:r>
          </w:p>
        </w:tc>
        <w:tc>
          <w:tcPr>
            <w:tcW w:w="781" w:type="dxa"/>
            <w:shd w:val="clear" w:color="auto" w:fill="auto"/>
          </w:tcPr>
          <w:p w14:paraId="708D1318" w14:textId="77777777" w:rsidR="00A51A0A" w:rsidRPr="00F11564" w:rsidRDefault="00A51A0A" w:rsidP="00861CA4">
            <w:pPr>
              <w:autoSpaceDE w:val="0"/>
              <w:autoSpaceDN w:val="0"/>
              <w:spacing w:before="120" w:after="120"/>
              <w:rPr>
                <w:rFonts w:ascii="Liberation Serif" w:hAnsi="Liberation Serif" w:cs="Liberation Serif"/>
                <w:color w:val="000000" w:themeColor="text1"/>
                <w:sz w:val="28"/>
                <w:szCs w:val="28"/>
              </w:rPr>
            </w:pPr>
          </w:p>
        </w:tc>
      </w:tr>
      <w:tr w:rsidR="00A51A0A" w:rsidRPr="00F11564" w14:paraId="26F95182" w14:textId="77777777" w:rsidTr="00861CA4">
        <w:tc>
          <w:tcPr>
            <w:tcW w:w="9137" w:type="dxa"/>
            <w:shd w:val="clear" w:color="auto" w:fill="auto"/>
          </w:tcPr>
          <w:p w14:paraId="187E5EE6" w14:textId="77777777" w:rsidR="00A51A0A" w:rsidRPr="00F11564" w:rsidRDefault="00A51A0A" w:rsidP="00861CA4">
            <w:pPr>
              <w:autoSpaceDE w:val="0"/>
              <w:autoSpaceDN w:val="0"/>
              <w:spacing w:before="120" w:after="120"/>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lastRenderedPageBreak/>
              <w:t>направить на бумажном носителе на почтовый адрес: ________________________________________________________________</w:t>
            </w:r>
          </w:p>
        </w:tc>
        <w:tc>
          <w:tcPr>
            <w:tcW w:w="781" w:type="dxa"/>
            <w:shd w:val="clear" w:color="auto" w:fill="auto"/>
          </w:tcPr>
          <w:p w14:paraId="430B639D" w14:textId="77777777" w:rsidR="00A51A0A" w:rsidRPr="00F11564" w:rsidRDefault="00A51A0A" w:rsidP="00861CA4">
            <w:pPr>
              <w:autoSpaceDE w:val="0"/>
              <w:autoSpaceDN w:val="0"/>
              <w:spacing w:before="120" w:after="120"/>
              <w:rPr>
                <w:rFonts w:ascii="Liberation Serif" w:hAnsi="Liberation Serif" w:cs="Liberation Serif"/>
                <w:color w:val="000000" w:themeColor="text1"/>
                <w:sz w:val="28"/>
                <w:szCs w:val="28"/>
              </w:rPr>
            </w:pPr>
          </w:p>
        </w:tc>
      </w:tr>
      <w:tr w:rsidR="00A51A0A" w:rsidRPr="00F11564" w14:paraId="3AFC51BE" w14:textId="77777777" w:rsidTr="00861CA4">
        <w:tc>
          <w:tcPr>
            <w:tcW w:w="9137" w:type="dxa"/>
            <w:shd w:val="clear" w:color="auto" w:fill="auto"/>
          </w:tcPr>
          <w:p w14:paraId="45B8A90A" w14:textId="77777777" w:rsidR="00A51A0A" w:rsidRPr="00F11564" w:rsidRDefault="00A51A0A" w:rsidP="00861CA4">
            <w:pPr>
              <w:autoSpaceDE w:val="0"/>
              <w:autoSpaceDN w:val="0"/>
              <w:spacing w:before="120" w:after="120"/>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5839C30B" w14:textId="77777777" w:rsidR="00A51A0A" w:rsidRPr="00F11564" w:rsidRDefault="00A51A0A" w:rsidP="00861CA4">
            <w:pPr>
              <w:autoSpaceDE w:val="0"/>
              <w:autoSpaceDN w:val="0"/>
              <w:spacing w:before="120" w:after="120"/>
              <w:rPr>
                <w:rFonts w:ascii="Liberation Serif" w:hAnsi="Liberation Serif" w:cs="Liberation Serif"/>
                <w:color w:val="000000" w:themeColor="text1"/>
                <w:sz w:val="28"/>
                <w:szCs w:val="28"/>
              </w:rPr>
            </w:pPr>
          </w:p>
        </w:tc>
      </w:tr>
      <w:tr w:rsidR="00A51A0A" w:rsidRPr="00F11564" w14:paraId="1F069856" w14:textId="77777777" w:rsidTr="00861CA4">
        <w:tc>
          <w:tcPr>
            <w:tcW w:w="9918" w:type="dxa"/>
            <w:gridSpan w:val="2"/>
            <w:shd w:val="clear" w:color="auto" w:fill="auto"/>
          </w:tcPr>
          <w:p w14:paraId="7CD8AA34" w14:textId="77777777" w:rsidR="00A51A0A" w:rsidRPr="00F11564" w:rsidRDefault="00A51A0A" w:rsidP="00861CA4">
            <w:pPr>
              <w:autoSpaceDE w:val="0"/>
              <w:autoSpaceDN w:val="0"/>
              <w:spacing w:before="120" w:after="120"/>
              <w:ind w:right="255"/>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Указывается один из перечисленных способов</w:t>
            </w:r>
          </w:p>
        </w:tc>
      </w:tr>
    </w:tbl>
    <w:p w14:paraId="5B0ED011" w14:textId="77777777" w:rsidR="00A51A0A" w:rsidRPr="00F11564" w:rsidRDefault="00A51A0A" w:rsidP="00A51A0A">
      <w:pPr>
        <w:tabs>
          <w:tab w:val="left" w:pos="9923"/>
        </w:tabs>
        <w:suppressAutoHyphens/>
        <w:ind w:right="-2"/>
        <w:rPr>
          <w:rFonts w:ascii="Liberation Serif" w:eastAsia="Calibri" w:hAnsi="Liberation Serif" w:cs="Liberation Serif"/>
          <w:kern w:val="1"/>
          <w:lang w:eastAsia="ar-SA"/>
        </w:rPr>
      </w:pPr>
    </w:p>
    <w:p w14:paraId="6250F830" w14:textId="77777777" w:rsidR="00A51A0A" w:rsidRPr="00F11564" w:rsidRDefault="00A51A0A" w:rsidP="00A51A0A">
      <w:pPr>
        <w:tabs>
          <w:tab w:val="left" w:pos="9923"/>
        </w:tabs>
        <w:suppressAutoHyphens/>
        <w:ind w:firstLine="709"/>
        <w:jc w:val="both"/>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574E2560" w14:textId="77777777" w:rsidR="00A51A0A" w:rsidRPr="00F11564" w:rsidRDefault="00A51A0A" w:rsidP="00A51A0A">
      <w:pPr>
        <w:autoSpaceDE w:val="0"/>
        <w:autoSpaceDN w:val="0"/>
        <w:spacing w:before="120" w:after="120"/>
        <w:jc w:val="both"/>
        <w:rPr>
          <w:rFonts w:ascii="Liberation Serif" w:hAnsi="Liberation Serif" w:cs="Liberation Serif"/>
          <w:color w:val="000000" w:themeColor="text1"/>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A51A0A" w:rsidRPr="00F11564" w14:paraId="10927EB6" w14:textId="77777777" w:rsidTr="00861CA4">
        <w:tc>
          <w:tcPr>
            <w:tcW w:w="3119" w:type="dxa"/>
            <w:tcBorders>
              <w:top w:val="nil"/>
              <w:left w:val="nil"/>
              <w:right w:val="nil"/>
            </w:tcBorders>
            <w:vAlign w:val="bottom"/>
          </w:tcPr>
          <w:p w14:paraId="6BFCA8D7" w14:textId="77777777" w:rsidR="00A51A0A" w:rsidRPr="00F11564" w:rsidRDefault="00A51A0A" w:rsidP="00861CA4">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56E63F8F" w14:textId="77777777" w:rsidR="00A51A0A" w:rsidRPr="00F11564" w:rsidRDefault="00A51A0A" w:rsidP="00861CA4">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5A2129BD" w14:textId="77777777" w:rsidR="00A51A0A" w:rsidRPr="00F11564" w:rsidRDefault="00A51A0A" w:rsidP="00861CA4">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454B1ADD" w14:textId="77777777" w:rsidR="00A51A0A" w:rsidRPr="00F11564" w:rsidRDefault="00A51A0A" w:rsidP="00861CA4">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6D527D01" w14:textId="77777777" w:rsidR="00A51A0A" w:rsidRPr="00F11564" w:rsidRDefault="00A51A0A" w:rsidP="00861CA4">
            <w:pPr>
              <w:jc w:val="center"/>
              <w:rPr>
                <w:rFonts w:ascii="Liberation Serif" w:hAnsi="Liberation Serif" w:cs="Liberation Serif"/>
                <w:color w:val="000000" w:themeColor="text1"/>
              </w:rPr>
            </w:pPr>
          </w:p>
        </w:tc>
      </w:tr>
      <w:tr w:rsidR="00A51A0A" w:rsidRPr="00F11564" w14:paraId="64AD8077" w14:textId="77777777" w:rsidTr="00861CA4">
        <w:tc>
          <w:tcPr>
            <w:tcW w:w="3119" w:type="dxa"/>
            <w:tcBorders>
              <w:left w:val="nil"/>
              <w:bottom w:val="nil"/>
              <w:right w:val="nil"/>
            </w:tcBorders>
          </w:tcPr>
          <w:p w14:paraId="5F13BC98" w14:textId="77777777" w:rsidR="00A51A0A" w:rsidRPr="00F11564" w:rsidRDefault="00A51A0A" w:rsidP="00861CA4">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13370111" w14:textId="77777777" w:rsidR="00A51A0A" w:rsidRPr="00F11564" w:rsidRDefault="00A51A0A" w:rsidP="00861CA4">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4030A797" w14:textId="77777777" w:rsidR="00A51A0A" w:rsidRPr="00F11564" w:rsidRDefault="00A51A0A" w:rsidP="00861CA4">
            <w:pPr>
              <w:jc w:val="center"/>
              <w:rPr>
                <w:rFonts w:ascii="Liberation Serif" w:hAnsi="Liberation Serif" w:cs="Liberation Serif"/>
                <w:color w:val="000000" w:themeColor="text1"/>
                <w:sz w:val="20"/>
                <w:szCs w:val="20"/>
              </w:rPr>
            </w:pPr>
            <w:r w:rsidRPr="00F11564">
              <w:rPr>
                <w:rFonts w:ascii="Liberation Serif" w:hAnsi="Liberation Serif" w:cs="Liberation Serif"/>
                <w:color w:val="000000" w:themeColor="text1"/>
                <w:sz w:val="20"/>
                <w:szCs w:val="20"/>
              </w:rPr>
              <w:t>(</w:t>
            </w:r>
            <w:r w:rsidRPr="00F11564">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14:paraId="259A3176" w14:textId="77777777" w:rsidR="00A51A0A" w:rsidRPr="00F11564" w:rsidRDefault="00A51A0A" w:rsidP="00861CA4">
            <w:pPr>
              <w:rPr>
                <w:rFonts w:ascii="Liberation Serif" w:hAnsi="Liberation Serif" w:cs="Liberation Serif"/>
                <w:color w:val="000000" w:themeColor="text1"/>
                <w:sz w:val="16"/>
                <w:szCs w:val="16"/>
              </w:rPr>
            </w:pPr>
          </w:p>
        </w:tc>
        <w:tc>
          <w:tcPr>
            <w:tcW w:w="3969" w:type="dxa"/>
            <w:tcBorders>
              <w:top w:val="nil"/>
              <w:left w:val="nil"/>
              <w:bottom w:val="nil"/>
              <w:right w:val="nil"/>
            </w:tcBorders>
          </w:tcPr>
          <w:p w14:paraId="27683B09" w14:textId="77777777" w:rsidR="00A51A0A" w:rsidRPr="00F11564" w:rsidRDefault="00A51A0A" w:rsidP="00861CA4">
            <w:pPr>
              <w:jc w:val="center"/>
              <w:rPr>
                <w:rFonts w:ascii="Liberation Serif" w:hAnsi="Liberation Serif" w:cs="Liberation Serif"/>
                <w:color w:val="000000" w:themeColor="text1"/>
                <w:sz w:val="20"/>
                <w:szCs w:val="20"/>
              </w:rPr>
            </w:pPr>
            <w:r w:rsidRPr="00F11564">
              <w:rPr>
                <w:rFonts w:ascii="Liberation Serif" w:hAnsi="Liberation Serif" w:cs="Liberation Serif"/>
                <w:color w:val="000000" w:themeColor="text1"/>
                <w:sz w:val="20"/>
                <w:szCs w:val="20"/>
              </w:rPr>
              <w:t>(</w:t>
            </w:r>
            <w:r w:rsidRPr="00F11564">
              <w:rPr>
                <w:rFonts w:ascii="Liberation Serif" w:hAnsi="Liberation Serif" w:cs="Liberation Serif"/>
                <w:i/>
                <w:color w:val="000000" w:themeColor="text1"/>
                <w:sz w:val="20"/>
                <w:szCs w:val="20"/>
              </w:rPr>
              <w:t>фамилия, имя, отчество (при наличии</w:t>
            </w:r>
            <w:r w:rsidRPr="00F11564">
              <w:rPr>
                <w:rFonts w:ascii="Liberation Serif" w:hAnsi="Liberation Serif" w:cs="Liberation Serif"/>
                <w:color w:val="000000" w:themeColor="text1"/>
                <w:sz w:val="20"/>
                <w:szCs w:val="20"/>
              </w:rPr>
              <w:t>)</w:t>
            </w:r>
          </w:p>
        </w:tc>
      </w:tr>
    </w:tbl>
    <w:p w14:paraId="6F2637E9" w14:textId="77777777" w:rsidR="00A51A0A" w:rsidRPr="00F11564" w:rsidRDefault="00A51A0A" w:rsidP="00A51A0A">
      <w:pPr>
        <w:rPr>
          <w:rFonts w:ascii="Liberation Serif" w:hAnsi="Liberation Serif" w:cs="Liberation Serif"/>
          <w:color w:val="000000" w:themeColor="text1"/>
        </w:rPr>
      </w:pPr>
    </w:p>
    <w:p w14:paraId="283BC7F4" w14:textId="77777777" w:rsidR="00A51A0A" w:rsidRPr="00F11564" w:rsidRDefault="00A51A0A" w:rsidP="00A51A0A">
      <w:pPr>
        <w:rPr>
          <w:rFonts w:ascii="Liberation Serif" w:hAnsi="Liberation Serif" w:cs="Liberation Serif"/>
          <w:color w:val="000000" w:themeColor="text1"/>
        </w:rPr>
      </w:pPr>
    </w:p>
    <w:p w14:paraId="18729B1C" w14:textId="77777777" w:rsidR="00A51A0A" w:rsidRPr="00F11564" w:rsidRDefault="00A51A0A" w:rsidP="00A51A0A">
      <w:pPr>
        <w:tabs>
          <w:tab w:val="left" w:pos="9923"/>
        </w:tabs>
        <w:suppressAutoHyphens/>
        <w:ind w:right="-284"/>
        <w:rPr>
          <w:rFonts w:ascii="Liberation Serif" w:eastAsia="Calibri" w:hAnsi="Liberation Serif" w:cs="Liberation Serif"/>
          <w:kern w:val="1"/>
          <w:lang w:eastAsia="ar-SA"/>
        </w:rPr>
      </w:pPr>
    </w:p>
    <w:p w14:paraId="7FB52EE0" w14:textId="77777777" w:rsidR="00A51A0A" w:rsidRPr="00F11564" w:rsidRDefault="00A51A0A" w:rsidP="00A51A0A">
      <w:pPr>
        <w:tabs>
          <w:tab w:val="left" w:pos="9923"/>
        </w:tabs>
        <w:suppressAutoHyphens/>
        <w:ind w:right="-284"/>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lang w:eastAsia="ar-SA"/>
        </w:rPr>
        <w:t>«_______»  _________________ _______ г.</w:t>
      </w:r>
      <w:r w:rsidRPr="00F11564">
        <w:rPr>
          <w:rFonts w:ascii="Liberation Serif" w:hAnsi="Liberation Serif" w:cs="Liberation Serif"/>
          <w:color w:val="000000"/>
        </w:rPr>
        <w:t xml:space="preserve">            </w:t>
      </w:r>
      <w:r w:rsidRPr="00F11564">
        <w:rPr>
          <w:rFonts w:ascii="Liberation Serif" w:eastAsia="Calibri" w:hAnsi="Liberation Serif" w:cs="Liberation Serif"/>
          <w:kern w:val="1"/>
          <w:sz w:val="28"/>
          <w:szCs w:val="28"/>
          <w:lang w:eastAsia="ar-SA"/>
        </w:rPr>
        <w:t>М.П.</w:t>
      </w:r>
    </w:p>
    <w:p w14:paraId="64D43FEF" w14:textId="77777777" w:rsidR="00A51A0A" w:rsidRPr="00F11564" w:rsidRDefault="00A51A0A" w:rsidP="00A51A0A">
      <w:pPr>
        <w:tabs>
          <w:tab w:val="left" w:pos="9923"/>
        </w:tabs>
        <w:ind w:right="-284"/>
        <w:jc w:val="right"/>
        <w:rPr>
          <w:rFonts w:ascii="Liberation Serif" w:hAnsi="Liberation Serif" w:cs="Liberation Serif"/>
          <w:color w:val="000000"/>
          <w:sz w:val="20"/>
        </w:rPr>
      </w:pPr>
    </w:p>
    <w:p w14:paraId="3DA597B4" w14:textId="77777777" w:rsidR="00A51A0A" w:rsidRPr="00F11564" w:rsidRDefault="00A51A0A" w:rsidP="00A51A0A">
      <w:pPr>
        <w:tabs>
          <w:tab w:val="left" w:pos="9923"/>
        </w:tabs>
        <w:ind w:right="-284"/>
        <w:jc w:val="right"/>
        <w:rPr>
          <w:rFonts w:ascii="Liberation Serif" w:hAnsi="Liberation Serif" w:cs="Liberation Serif"/>
          <w:color w:val="000000"/>
          <w:sz w:val="20"/>
        </w:rPr>
      </w:pPr>
    </w:p>
    <w:p w14:paraId="14B9B31A" w14:textId="77777777" w:rsidR="00A51A0A" w:rsidRPr="00F11564" w:rsidRDefault="00A51A0A" w:rsidP="00A51A0A">
      <w:pPr>
        <w:rPr>
          <w:rFonts w:ascii="Liberation Serif" w:hAnsi="Liberation Serif" w:cs="Liberation Serif"/>
          <w:color w:val="000000" w:themeColor="text1"/>
        </w:rPr>
      </w:pPr>
    </w:p>
    <w:p w14:paraId="3318B6B3" w14:textId="77777777" w:rsidR="00A51A0A" w:rsidRPr="00F11564" w:rsidRDefault="00A51A0A" w:rsidP="00A51A0A">
      <w:pPr>
        <w:rPr>
          <w:rFonts w:ascii="Liberation Serif" w:hAnsi="Liberation Serif" w:cs="Liberation Serif"/>
          <w:color w:val="000000" w:themeColor="text1"/>
        </w:rPr>
      </w:pPr>
    </w:p>
    <w:p w14:paraId="5625CB17" w14:textId="77777777" w:rsidR="00A51A0A" w:rsidRPr="00F11564" w:rsidRDefault="00A51A0A" w:rsidP="00A51A0A">
      <w:pPr>
        <w:pStyle w:val="ConsPlusNonformat"/>
        <w:ind w:right="-1"/>
        <w:jc w:val="both"/>
        <w:rPr>
          <w:rFonts w:ascii="Liberation Serif" w:hAnsi="Liberation Serif" w:cs="Liberation Serif"/>
          <w:sz w:val="24"/>
          <w:szCs w:val="24"/>
        </w:rPr>
      </w:pPr>
    </w:p>
    <w:p w14:paraId="02ED17F0" w14:textId="77777777" w:rsidR="00A51A0A" w:rsidRPr="00F11564" w:rsidRDefault="00A51A0A" w:rsidP="00A51A0A">
      <w:pPr>
        <w:pStyle w:val="ConsPlusNonformat"/>
        <w:ind w:right="-1"/>
        <w:jc w:val="both"/>
        <w:rPr>
          <w:rFonts w:ascii="Liberation Serif" w:hAnsi="Liberation Serif" w:cs="Liberation Serif"/>
          <w:sz w:val="24"/>
          <w:szCs w:val="24"/>
        </w:rPr>
      </w:pPr>
    </w:p>
    <w:p w14:paraId="5CBBF8D9" w14:textId="77777777" w:rsidR="00A51A0A" w:rsidRPr="00F11564" w:rsidRDefault="00A51A0A" w:rsidP="00A51A0A">
      <w:pPr>
        <w:pStyle w:val="ConsPlusNonformat"/>
        <w:ind w:right="-1"/>
        <w:jc w:val="both"/>
        <w:rPr>
          <w:rFonts w:ascii="Liberation Serif" w:hAnsi="Liberation Serif" w:cs="Liberation Serif"/>
          <w:sz w:val="24"/>
          <w:szCs w:val="24"/>
        </w:rPr>
      </w:pPr>
    </w:p>
    <w:p w14:paraId="3246928C" w14:textId="77777777" w:rsidR="00A51A0A" w:rsidRPr="00F11564" w:rsidRDefault="00A51A0A" w:rsidP="00A51A0A">
      <w:pPr>
        <w:pStyle w:val="ConsPlusNonformat"/>
        <w:ind w:right="-1"/>
        <w:jc w:val="both"/>
        <w:rPr>
          <w:rFonts w:ascii="Liberation Serif" w:hAnsi="Liberation Serif" w:cs="Liberation Serif"/>
          <w:sz w:val="24"/>
          <w:szCs w:val="24"/>
        </w:rPr>
      </w:pPr>
    </w:p>
    <w:p w14:paraId="5870DD0C" w14:textId="77777777" w:rsidR="00A51A0A" w:rsidRPr="00F11564" w:rsidRDefault="00A51A0A" w:rsidP="00A51A0A">
      <w:pPr>
        <w:pStyle w:val="ConsPlusNonformat"/>
        <w:ind w:right="-1"/>
        <w:jc w:val="both"/>
        <w:rPr>
          <w:rFonts w:ascii="Liberation Serif" w:hAnsi="Liberation Serif" w:cs="Liberation Serif"/>
          <w:sz w:val="24"/>
          <w:szCs w:val="24"/>
        </w:rPr>
      </w:pPr>
    </w:p>
    <w:p w14:paraId="7CDD0D8A" w14:textId="77777777" w:rsidR="00A51A0A" w:rsidRPr="00F11564" w:rsidRDefault="00A51A0A" w:rsidP="00A51A0A">
      <w:pPr>
        <w:pStyle w:val="ConsPlusNonformat"/>
        <w:ind w:right="-1"/>
        <w:jc w:val="both"/>
        <w:rPr>
          <w:rFonts w:ascii="Liberation Serif" w:hAnsi="Liberation Serif" w:cs="Liberation Serif"/>
          <w:sz w:val="24"/>
          <w:szCs w:val="24"/>
        </w:rPr>
      </w:pPr>
    </w:p>
    <w:p w14:paraId="475D74D2" w14:textId="77777777" w:rsidR="00A51A0A" w:rsidRPr="00F11564" w:rsidRDefault="00A51A0A" w:rsidP="00A51A0A">
      <w:pPr>
        <w:pStyle w:val="ConsPlusNonformat"/>
        <w:ind w:right="-1"/>
        <w:jc w:val="both"/>
        <w:rPr>
          <w:rFonts w:ascii="Liberation Serif" w:hAnsi="Liberation Serif" w:cs="Liberation Serif"/>
          <w:sz w:val="24"/>
          <w:szCs w:val="24"/>
        </w:rPr>
      </w:pPr>
    </w:p>
    <w:p w14:paraId="675788B5" w14:textId="77777777" w:rsidR="00A51A0A" w:rsidRPr="00F11564" w:rsidRDefault="00A51A0A" w:rsidP="00A51A0A">
      <w:pPr>
        <w:pStyle w:val="ConsPlusNonformat"/>
        <w:ind w:right="-1"/>
        <w:jc w:val="both"/>
        <w:rPr>
          <w:rFonts w:ascii="Liberation Serif" w:hAnsi="Liberation Serif" w:cs="Liberation Serif"/>
          <w:sz w:val="24"/>
          <w:szCs w:val="24"/>
        </w:rPr>
      </w:pPr>
    </w:p>
    <w:p w14:paraId="24248197" w14:textId="77777777" w:rsidR="00A51A0A" w:rsidRPr="00F11564" w:rsidRDefault="00A51A0A" w:rsidP="00A51A0A">
      <w:pPr>
        <w:pStyle w:val="ConsPlusNonformat"/>
        <w:ind w:right="-1"/>
        <w:jc w:val="both"/>
        <w:rPr>
          <w:rFonts w:ascii="Liberation Serif" w:hAnsi="Liberation Serif" w:cs="Liberation Serif"/>
          <w:sz w:val="24"/>
          <w:szCs w:val="24"/>
        </w:rPr>
      </w:pPr>
    </w:p>
    <w:p w14:paraId="278C3EAC" w14:textId="77777777" w:rsidR="00A51A0A" w:rsidRPr="00F11564" w:rsidRDefault="00A51A0A" w:rsidP="00A51A0A">
      <w:pPr>
        <w:pStyle w:val="ConsPlusNonformat"/>
        <w:ind w:right="-1"/>
        <w:jc w:val="both"/>
        <w:rPr>
          <w:rFonts w:ascii="Liberation Serif" w:hAnsi="Liberation Serif" w:cs="Liberation Serif"/>
          <w:sz w:val="24"/>
          <w:szCs w:val="24"/>
        </w:rPr>
      </w:pPr>
    </w:p>
    <w:p w14:paraId="4A4D0488" w14:textId="77777777" w:rsidR="00A51A0A" w:rsidRPr="00F11564" w:rsidRDefault="00A51A0A" w:rsidP="00A51A0A">
      <w:pPr>
        <w:pStyle w:val="ConsPlusNonformat"/>
        <w:ind w:right="-1"/>
        <w:jc w:val="both"/>
        <w:rPr>
          <w:rFonts w:ascii="Liberation Serif" w:hAnsi="Liberation Serif" w:cs="Liberation Serif"/>
          <w:sz w:val="24"/>
          <w:szCs w:val="24"/>
        </w:rPr>
      </w:pPr>
    </w:p>
    <w:p w14:paraId="07B3AA27" w14:textId="77777777" w:rsidR="00A51A0A" w:rsidRPr="00F11564" w:rsidRDefault="00A51A0A" w:rsidP="00A51A0A">
      <w:pPr>
        <w:pStyle w:val="ConsPlusNonformat"/>
        <w:ind w:right="-1"/>
        <w:jc w:val="both"/>
        <w:rPr>
          <w:rFonts w:ascii="Liberation Serif" w:hAnsi="Liberation Serif" w:cs="Liberation Serif"/>
          <w:sz w:val="24"/>
          <w:szCs w:val="24"/>
        </w:rPr>
      </w:pPr>
    </w:p>
    <w:p w14:paraId="3A9787C6" w14:textId="7564B72E" w:rsidR="00A51A0A" w:rsidRPr="00F11564" w:rsidRDefault="00A51A0A" w:rsidP="00A51A0A">
      <w:pPr>
        <w:pStyle w:val="ConsPlusNonformat"/>
        <w:ind w:right="-1"/>
        <w:jc w:val="both"/>
        <w:rPr>
          <w:rFonts w:ascii="Liberation Serif" w:hAnsi="Liberation Serif" w:cs="Liberation Serif"/>
          <w:sz w:val="24"/>
          <w:szCs w:val="24"/>
        </w:rPr>
      </w:pPr>
    </w:p>
    <w:p w14:paraId="187AFE1D" w14:textId="77777777" w:rsidR="00A51A0A" w:rsidRPr="009D6071" w:rsidRDefault="00A51A0A" w:rsidP="00A51A0A">
      <w:pPr>
        <w:tabs>
          <w:tab w:val="left" w:pos="9923"/>
        </w:tabs>
        <w:ind w:left="4820" w:right="-1"/>
        <w:jc w:val="both"/>
        <w:rPr>
          <w:rFonts w:ascii="Liberation Serif" w:hAnsi="Liberation Serif" w:cs="Liberation Serif"/>
          <w:sz w:val="24"/>
          <w:szCs w:val="24"/>
        </w:rPr>
      </w:pPr>
      <w:r w:rsidRPr="009D6071">
        <w:rPr>
          <w:rFonts w:ascii="Liberation Serif" w:hAnsi="Liberation Serif" w:cs="Liberation Serif"/>
          <w:sz w:val="24"/>
          <w:szCs w:val="24"/>
        </w:rPr>
        <w:lastRenderedPageBreak/>
        <w:t>Приложение № 3 к Административному регламенту предоставления муниципальной услуги «</w:t>
      </w:r>
      <w:r w:rsidRPr="009D6071">
        <w:rPr>
          <w:rFonts w:ascii="Liberation Serif" w:eastAsia="Calibri" w:hAnsi="Liberation Serif" w:cs="Liberation Serif"/>
          <w:color w:val="000000" w:themeColor="text1"/>
          <w:sz w:val="24"/>
          <w:szCs w:val="24"/>
        </w:rPr>
        <w:t>Выдача разрешения на ввод объекта в эксплуатацию</w:t>
      </w:r>
      <w:r w:rsidRPr="009D6071">
        <w:rPr>
          <w:rFonts w:ascii="Liberation Serif" w:hAnsi="Liberation Serif" w:cs="Liberation Serif"/>
          <w:sz w:val="24"/>
          <w:szCs w:val="24"/>
        </w:rPr>
        <w:t>»</w:t>
      </w:r>
    </w:p>
    <w:p w14:paraId="007A0AA1" w14:textId="77777777" w:rsidR="00A51A0A" w:rsidRPr="00F11564" w:rsidRDefault="00A51A0A" w:rsidP="00A51A0A">
      <w:pPr>
        <w:pStyle w:val="a3"/>
        <w:ind w:left="5387"/>
        <w:jc w:val="center"/>
        <w:rPr>
          <w:rFonts w:ascii="Liberation Serif" w:hAnsi="Liberation Serif" w:cs="Liberation Serif"/>
          <w:color w:val="000000" w:themeColor="text1"/>
          <w:sz w:val="28"/>
          <w:szCs w:val="28"/>
        </w:rPr>
      </w:pPr>
    </w:p>
    <w:p w14:paraId="64F664BB" w14:textId="77777777" w:rsidR="00A51A0A" w:rsidRPr="00F11564" w:rsidRDefault="00A51A0A" w:rsidP="00A51A0A">
      <w:pPr>
        <w:autoSpaceDE w:val="0"/>
        <w:autoSpaceDN w:val="0"/>
        <w:adjustRightInd w:val="0"/>
        <w:jc w:val="right"/>
        <w:outlineLvl w:val="0"/>
        <w:rPr>
          <w:rFonts w:ascii="Liberation Serif" w:hAnsi="Liberation Serif" w:cs="Liberation Serif"/>
          <w:color w:val="000000" w:themeColor="text1"/>
          <w:sz w:val="27"/>
          <w:szCs w:val="27"/>
        </w:rPr>
      </w:pPr>
      <w:r w:rsidRPr="00F11564">
        <w:rPr>
          <w:rFonts w:ascii="Liberation Serif" w:hAnsi="Liberation Serif" w:cs="Liberation Serif"/>
          <w:color w:val="000000" w:themeColor="text1"/>
          <w:sz w:val="28"/>
          <w:szCs w:val="28"/>
        </w:rPr>
        <w:t>Кому</w:t>
      </w:r>
      <w:r w:rsidRPr="00F11564">
        <w:rPr>
          <w:rFonts w:ascii="Liberation Serif" w:hAnsi="Liberation Serif" w:cs="Liberation Serif"/>
          <w:color w:val="000000" w:themeColor="text1"/>
          <w:sz w:val="27"/>
          <w:szCs w:val="27"/>
        </w:rPr>
        <w:t xml:space="preserve"> ________________________________________</w:t>
      </w:r>
    </w:p>
    <w:p w14:paraId="5B833426" w14:textId="77777777" w:rsidR="00A51A0A" w:rsidRPr="00F11564" w:rsidRDefault="00A51A0A" w:rsidP="00A51A0A">
      <w:pPr>
        <w:autoSpaceDE w:val="0"/>
        <w:autoSpaceDN w:val="0"/>
        <w:adjustRightInd w:val="0"/>
        <w:ind w:left="4820"/>
        <w:jc w:val="center"/>
        <w:rPr>
          <w:rFonts w:ascii="Liberation Serif" w:hAnsi="Liberation Serif" w:cs="Liberation Serif"/>
          <w:i/>
          <w:color w:val="000000" w:themeColor="text1"/>
          <w:sz w:val="27"/>
          <w:szCs w:val="27"/>
        </w:rPr>
      </w:pPr>
      <w:r w:rsidRPr="00F11564">
        <w:rPr>
          <w:rFonts w:ascii="Liberation Serif" w:hAnsi="Liberation Serif" w:cs="Liberation Serif"/>
          <w:color w:val="000000" w:themeColor="text1"/>
          <w:sz w:val="20"/>
          <w:szCs w:val="20"/>
        </w:rPr>
        <w:t>(</w:t>
      </w:r>
      <w:r w:rsidRPr="00F11564">
        <w:rPr>
          <w:rFonts w:ascii="Liberation Serif" w:hAnsi="Liberation Serif" w:cs="Liberation Serif"/>
          <w:i/>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3746F6B" w14:textId="7BDDE084" w:rsidR="00A51A0A" w:rsidRPr="00F11564" w:rsidRDefault="00A51A0A" w:rsidP="00A51A0A">
      <w:pPr>
        <w:autoSpaceDE w:val="0"/>
        <w:autoSpaceDN w:val="0"/>
        <w:adjustRightInd w:val="0"/>
        <w:ind w:left="4820"/>
        <w:jc w:val="both"/>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7"/>
          <w:szCs w:val="27"/>
        </w:rPr>
        <w:t>_________________________________</w:t>
      </w:r>
    </w:p>
    <w:p w14:paraId="34E33F01" w14:textId="77777777" w:rsidR="00A51A0A" w:rsidRPr="00F11564" w:rsidRDefault="00A51A0A" w:rsidP="00A51A0A">
      <w:pPr>
        <w:autoSpaceDE w:val="0"/>
        <w:autoSpaceDN w:val="0"/>
        <w:adjustRightInd w:val="0"/>
        <w:ind w:left="4820"/>
        <w:jc w:val="center"/>
        <w:rPr>
          <w:rFonts w:ascii="Liberation Serif" w:hAnsi="Liberation Serif" w:cs="Liberation Serif"/>
          <w:color w:val="000000" w:themeColor="text1"/>
          <w:sz w:val="27"/>
          <w:szCs w:val="27"/>
        </w:rPr>
      </w:pPr>
      <w:r w:rsidRPr="00F11564">
        <w:rPr>
          <w:rFonts w:ascii="Liberation Serif" w:hAnsi="Liberation Serif" w:cs="Liberation Serif"/>
          <w:i/>
          <w:color w:val="000000" w:themeColor="text1"/>
          <w:sz w:val="20"/>
          <w:szCs w:val="20"/>
        </w:rPr>
        <w:t>почтовый индекс и адрес, телефон, адрес электронной почты</w:t>
      </w:r>
      <w:r w:rsidRPr="00F11564">
        <w:rPr>
          <w:rFonts w:ascii="Liberation Serif" w:hAnsi="Liberation Serif" w:cs="Liberation Serif"/>
          <w:color w:val="000000" w:themeColor="text1"/>
          <w:sz w:val="20"/>
          <w:szCs w:val="20"/>
        </w:rPr>
        <w:t>)</w:t>
      </w:r>
    </w:p>
    <w:p w14:paraId="0CF4C8C2" w14:textId="77777777" w:rsidR="00A51A0A" w:rsidRPr="00F11564" w:rsidRDefault="00A51A0A" w:rsidP="00A51A0A">
      <w:pPr>
        <w:jc w:val="right"/>
        <w:rPr>
          <w:rFonts w:ascii="Liberation Serif" w:hAnsi="Liberation Serif" w:cs="Liberation Serif"/>
          <w:color w:val="000000" w:themeColor="text1"/>
        </w:rPr>
      </w:pPr>
    </w:p>
    <w:p w14:paraId="7862BEE4" w14:textId="09FB1A5F" w:rsidR="00A51A0A" w:rsidRPr="00F11564" w:rsidRDefault="00A51A0A" w:rsidP="00A51A0A">
      <w:pPr>
        <w:jc w:val="center"/>
        <w:rPr>
          <w:rFonts w:ascii="Liberation Serif" w:hAnsi="Liberation Serif" w:cs="Liberation Serif"/>
          <w:color w:val="000000" w:themeColor="text1"/>
        </w:rPr>
      </w:pPr>
      <w:r w:rsidRPr="00F11564">
        <w:rPr>
          <w:rFonts w:ascii="Liberation Serif" w:hAnsi="Liberation Serif" w:cs="Liberation Serif"/>
          <w:b/>
          <w:color w:val="000000" w:themeColor="text1"/>
          <w:sz w:val="28"/>
          <w:szCs w:val="28"/>
        </w:rPr>
        <w:t>Р Е Ш Е Н И Е</w:t>
      </w:r>
      <w:r w:rsidRPr="00F11564">
        <w:rPr>
          <w:rFonts w:ascii="Liberation Serif" w:hAnsi="Liberation Serif" w:cs="Liberation Serif"/>
          <w:b/>
          <w:color w:val="000000" w:themeColor="text1"/>
          <w:sz w:val="28"/>
          <w:szCs w:val="28"/>
        </w:rPr>
        <w:br/>
        <w:t xml:space="preserve">об отказе в приеме документов </w:t>
      </w:r>
      <w:r w:rsidRPr="00F11564">
        <w:rPr>
          <w:rFonts w:ascii="Liberation Serif" w:hAnsi="Liberation Serif" w:cs="Liberation Serif"/>
          <w:b/>
          <w:color w:val="000000" w:themeColor="text1"/>
          <w:sz w:val="28"/>
          <w:szCs w:val="28"/>
        </w:rPr>
        <w:br/>
      </w:r>
      <w:r w:rsidRPr="00F11564">
        <w:rPr>
          <w:rFonts w:ascii="Liberation Serif" w:hAnsi="Liberation Serif" w:cs="Liberation Serif"/>
          <w:color w:val="000000" w:themeColor="text1"/>
        </w:rPr>
        <w:t xml:space="preserve">__________________________________________________________________________________ </w:t>
      </w:r>
    </w:p>
    <w:p w14:paraId="7F423A2B" w14:textId="77777777" w:rsidR="00A51A0A" w:rsidRPr="00F11564" w:rsidRDefault="00A51A0A" w:rsidP="00A51A0A">
      <w:pPr>
        <w:autoSpaceDE w:val="0"/>
        <w:autoSpaceDN w:val="0"/>
        <w:jc w:val="center"/>
        <w:rPr>
          <w:rFonts w:ascii="Liberation Serif" w:hAnsi="Liberation Serif" w:cs="Liberation Serif"/>
          <w:color w:val="000000" w:themeColor="text1"/>
          <w:sz w:val="20"/>
          <w:szCs w:val="20"/>
        </w:rPr>
      </w:pPr>
      <w:r w:rsidRPr="00F11564">
        <w:rPr>
          <w:rFonts w:ascii="Liberation Serif" w:hAnsi="Liberation Serif" w:cs="Liberation Serif"/>
          <w:color w:val="000000" w:themeColor="text1"/>
          <w:sz w:val="20"/>
          <w:szCs w:val="20"/>
        </w:rPr>
        <w:t>(</w:t>
      </w:r>
      <w:r w:rsidRPr="00F11564">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ввод объекта в эксплуатацию</w:t>
      </w:r>
      <w:r w:rsidRPr="00F11564">
        <w:rPr>
          <w:rFonts w:ascii="Liberation Serif" w:hAnsi="Liberation Serif" w:cs="Liberation Serif"/>
          <w:color w:val="000000" w:themeColor="text1"/>
          <w:sz w:val="20"/>
          <w:szCs w:val="20"/>
        </w:rPr>
        <w:t>)</w:t>
      </w:r>
    </w:p>
    <w:p w14:paraId="2ABE81E0" w14:textId="77777777" w:rsidR="00A51A0A" w:rsidRPr="00F11564" w:rsidRDefault="00A51A0A" w:rsidP="00A51A0A">
      <w:pPr>
        <w:autoSpaceDE w:val="0"/>
        <w:autoSpaceDN w:val="0"/>
        <w:jc w:val="center"/>
        <w:rPr>
          <w:rFonts w:ascii="Liberation Serif" w:hAnsi="Liberation Serif" w:cs="Liberation Serif"/>
          <w:color w:val="000000" w:themeColor="text1"/>
          <w:sz w:val="20"/>
          <w:szCs w:val="20"/>
        </w:rPr>
      </w:pPr>
    </w:p>
    <w:p w14:paraId="69894AC2" w14:textId="77777777" w:rsidR="00A51A0A" w:rsidRPr="00F11564" w:rsidRDefault="00A51A0A" w:rsidP="00A51A0A">
      <w:pPr>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В приеме документов для предоставления услуги «Выдача разрешения на ввод объекта в эксплуатацию» Вам отказано по следующим основаниям:</w:t>
      </w:r>
    </w:p>
    <w:p w14:paraId="5305F341" w14:textId="77777777" w:rsidR="00A51A0A" w:rsidRPr="00F11564" w:rsidRDefault="00A51A0A" w:rsidP="00A51A0A">
      <w:pPr>
        <w:jc w:val="both"/>
        <w:rPr>
          <w:rFonts w:ascii="Liberation Serif" w:hAnsi="Liberation Serif" w:cs="Liberation Serif"/>
          <w:color w:val="000000" w:themeColor="text1"/>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678"/>
        <w:gridCol w:w="4035"/>
      </w:tblGrid>
      <w:tr w:rsidR="00A51A0A" w:rsidRPr="00F11564" w14:paraId="0C7316BF" w14:textId="77777777" w:rsidTr="00861CA4">
        <w:tc>
          <w:tcPr>
            <w:tcW w:w="1418" w:type="dxa"/>
            <w:vAlign w:val="center"/>
          </w:tcPr>
          <w:p w14:paraId="2651EB58"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 пункта Административного регламента</w:t>
            </w:r>
          </w:p>
        </w:tc>
        <w:tc>
          <w:tcPr>
            <w:tcW w:w="4678" w:type="dxa"/>
            <w:vAlign w:val="center"/>
          </w:tcPr>
          <w:p w14:paraId="2FBE4392"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Наименование основания для отказа в соответствии с Административным регламентом</w:t>
            </w:r>
          </w:p>
        </w:tc>
        <w:tc>
          <w:tcPr>
            <w:tcW w:w="4035" w:type="dxa"/>
            <w:vAlign w:val="center"/>
          </w:tcPr>
          <w:p w14:paraId="3132FF26"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Разъяснение причин отказа</w:t>
            </w:r>
            <w:r w:rsidRPr="00F11564">
              <w:rPr>
                <w:rFonts w:ascii="Liberation Serif" w:hAnsi="Liberation Serif" w:cs="Liberation Serif"/>
                <w:color w:val="000000" w:themeColor="text1"/>
              </w:rPr>
              <w:br/>
              <w:t xml:space="preserve"> в приеме документов</w:t>
            </w:r>
          </w:p>
        </w:tc>
      </w:tr>
      <w:tr w:rsidR="00A51A0A" w:rsidRPr="00F11564" w14:paraId="7ED567B1" w14:textId="77777777" w:rsidTr="00861CA4">
        <w:tc>
          <w:tcPr>
            <w:tcW w:w="1418" w:type="dxa"/>
            <w:vAlign w:val="center"/>
          </w:tcPr>
          <w:p w14:paraId="363C4ADE"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подпункт 1 пункта 2.13</w:t>
            </w:r>
          </w:p>
        </w:tc>
        <w:tc>
          <w:tcPr>
            <w:tcW w:w="4678" w:type="dxa"/>
            <w:vAlign w:val="center"/>
          </w:tcPr>
          <w:p w14:paraId="42110A4E" w14:textId="77777777" w:rsidR="00A51A0A" w:rsidRPr="00F11564" w:rsidRDefault="00A51A0A" w:rsidP="00861CA4">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35" w:type="dxa"/>
          </w:tcPr>
          <w:p w14:paraId="22C51C24" w14:textId="77777777" w:rsidR="00A51A0A" w:rsidRPr="00F11564" w:rsidRDefault="00A51A0A" w:rsidP="00861CA4">
            <w:pPr>
              <w:jc w:val="both"/>
              <w:rPr>
                <w:rFonts w:ascii="Liberation Serif" w:hAnsi="Liberation Serif" w:cs="Liberation Serif"/>
                <w:color w:val="000000" w:themeColor="text1"/>
              </w:rPr>
            </w:pPr>
            <w:r w:rsidRPr="00F11564">
              <w:rPr>
                <w:rFonts w:ascii="Liberation Serif" w:hAnsi="Liberation Serif" w:cs="Liberation Serif"/>
                <w:i/>
                <w:color w:val="000000" w:themeColor="text1"/>
              </w:rPr>
              <w:t>Указывается какое ведомство, организация предоставляет услугу, информация о его местонахождении</w:t>
            </w:r>
          </w:p>
        </w:tc>
      </w:tr>
      <w:tr w:rsidR="00A51A0A" w:rsidRPr="00F11564" w14:paraId="344D97CA" w14:textId="77777777" w:rsidTr="00861CA4">
        <w:tc>
          <w:tcPr>
            <w:tcW w:w="1418" w:type="dxa"/>
            <w:vAlign w:val="center"/>
          </w:tcPr>
          <w:p w14:paraId="5BF7F09A"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подпункт 2 </w:t>
            </w:r>
            <w:r w:rsidRPr="00F11564">
              <w:rPr>
                <w:rFonts w:ascii="Liberation Serif" w:hAnsi="Liberation Serif" w:cs="Liberation Serif"/>
                <w:color w:val="000000" w:themeColor="text1"/>
              </w:rPr>
              <w:lastRenderedPageBreak/>
              <w:t>пункта 2.13</w:t>
            </w:r>
          </w:p>
        </w:tc>
        <w:tc>
          <w:tcPr>
            <w:tcW w:w="4678" w:type="dxa"/>
            <w:vAlign w:val="center"/>
          </w:tcPr>
          <w:p w14:paraId="51D63529" w14:textId="77777777" w:rsidR="00A51A0A" w:rsidRPr="00F11564" w:rsidRDefault="00A51A0A" w:rsidP="00861CA4">
            <w:pPr>
              <w:rPr>
                <w:rFonts w:ascii="Liberation Serif" w:hAnsi="Liberation Serif" w:cs="Liberation Serif"/>
              </w:rPr>
            </w:pPr>
            <w:r w:rsidRPr="00F11564">
              <w:rPr>
                <w:rFonts w:ascii="Liberation Serif" w:hAnsi="Liberation Serif" w:cs="Liberation Serif"/>
              </w:rPr>
              <w:lastRenderedPageBreak/>
              <w:t xml:space="preserve">некорректное заполнение полей в форме заявления о выдаче разрешения на ввод объекта </w:t>
            </w:r>
            <w:r w:rsidRPr="00F11564">
              <w:rPr>
                <w:rFonts w:ascii="Liberation Serif" w:hAnsi="Liberation Serif" w:cs="Liberation Serif"/>
              </w:rPr>
              <w:lastRenderedPageBreak/>
              <w:t xml:space="preserve">в эксплуатацию, в том числе в интерактивной форме заявления на Едином портале, Региональном портале (включая отсутствие заполнения, неполное, недостоверное, неправильное, не соответствующее требованиям, установленным в приложениях № 1 и № 2 </w:t>
            </w:r>
          </w:p>
          <w:p w14:paraId="21C25158" w14:textId="77777777" w:rsidR="00A51A0A" w:rsidRPr="00F11564" w:rsidRDefault="00A51A0A" w:rsidP="00861CA4">
            <w:pPr>
              <w:rPr>
                <w:rFonts w:ascii="Liberation Serif" w:eastAsia="Calibri" w:hAnsi="Liberation Serif" w:cs="Liberation Serif"/>
                <w:bCs/>
                <w:color w:val="000000" w:themeColor="text1"/>
              </w:rPr>
            </w:pPr>
            <w:r w:rsidRPr="00F11564">
              <w:rPr>
                <w:rFonts w:ascii="Liberation Serif" w:eastAsia="Calibri" w:hAnsi="Liberation Serif" w:cs="Liberation Serif"/>
                <w:bCs/>
                <w:color w:val="000000" w:themeColor="text1"/>
              </w:rPr>
              <w:t>Административного регламента</w:t>
            </w:r>
            <w:r>
              <w:rPr>
                <w:rFonts w:ascii="Liberation Serif" w:eastAsia="Calibri" w:hAnsi="Liberation Serif" w:cs="Liberation Serif"/>
                <w:bCs/>
                <w:color w:val="000000" w:themeColor="text1"/>
              </w:rPr>
              <w:t>)</w:t>
            </w:r>
          </w:p>
        </w:tc>
        <w:tc>
          <w:tcPr>
            <w:tcW w:w="4035" w:type="dxa"/>
          </w:tcPr>
          <w:p w14:paraId="36B76294" w14:textId="77777777" w:rsidR="00A51A0A" w:rsidRPr="00F11564" w:rsidRDefault="00A51A0A" w:rsidP="00861CA4">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lastRenderedPageBreak/>
              <w:t>Указываются основания такого вывода</w:t>
            </w:r>
          </w:p>
        </w:tc>
      </w:tr>
      <w:tr w:rsidR="00A51A0A" w:rsidRPr="00F11564" w14:paraId="344C65E7" w14:textId="77777777" w:rsidTr="00861CA4">
        <w:tc>
          <w:tcPr>
            <w:tcW w:w="1418" w:type="dxa"/>
            <w:vAlign w:val="center"/>
          </w:tcPr>
          <w:p w14:paraId="1FC4F9ED"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lastRenderedPageBreak/>
              <w:t>подпункт 3 пункта 2.13</w:t>
            </w:r>
          </w:p>
        </w:tc>
        <w:tc>
          <w:tcPr>
            <w:tcW w:w="4678" w:type="dxa"/>
          </w:tcPr>
          <w:p w14:paraId="62B4AEE5" w14:textId="77777777" w:rsidR="00A51A0A" w:rsidRPr="00F11564" w:rsidRDefault="00A51A0A" w:rsidP="00861CA4">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rPr>
              <w:t xml:space="preserve">непредставление документов, предусмотренных подпунктами 2 </w:t>
            </w:r>
            <w:r w:rsidRPr="00F11564">
              <w:rPr>
                <w:rFonts w:ascii="Liberation Serif" w:eastAsia="Calibri" w:hAnsi="Liberation Serif" w:cs="Liberation Serif"/>
                <w:i/>
                <w:color w:val="000000" w:themeColor="text1"/>
                <w:sz w:val="28"/>
                <w:szCs w:val="28"/>
              </w:rPr>
              <w:t>–</w:t>
            </w:r>
            <w:r w:rsidRPr="00F11564">
              <w:rPr>
                <w:rFonts w:ascii="Liberation Serif" w:eastAsia="Calibri" w:hAnsi="Liberation Serif" w:cs="Liberation Serif"/>
                <w:bCs/>
                <w:color w:val="000000" w:themeColor="text1"/>
              </w:rPr>
              <w:t xml:space="preserve"> 3 пункта 2.8 Административного регламента</w:t>
            </w:r>
          </w:p>
        </w:tc>
        <w:tc>
          <w:tcPr>
            <w:tcW w:w="4035" w:type="dxa"/>
          </w:tcPr>
          <w:p w14:paraId="48A67111" w14:textId="77777777" w:rsidR="00A51A0A" w:rsidRPr="00F11564" w:rsidRDefault="00A51A0A" w:rsidP="00861CA4">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 xml:space="preserve">Указывается исчерпывающий перечень документов, не представленных </w:t>
            </w:r>
            <w:r>
              <w:rPr>
                <w:rFonts w:ascii="Liberation Serif" w:hAnsi="Liberation Serif" w:cs="Liberation Serif"/>
                <w:i/>
                <w:color w:val="000000" w:themeColor="text1"/>
              </w:rPr>
              <w:t>З</w:t>
            </w:r>
            <w:r w:rsidRPr="00F11564">
              <w:rPr>
                <w:rFonts w:ascii="Liberation Serif" w:hAnsi="Liberation Serif" w:cs="Liberation Serif"/>
                <w:i/>
                <w:color w:val="000000" w:themeColor="text1"/>
              </w:rPr>
              <w:t>аявителем</w:t>
            </w:r>
          </w:p>
        </w:tc>
      </w:tr>
      <w:tr w:rsidR="00A51A0A" w:rsidRPr="00F11564" w14:paraId="4F975721" w14:textId="77777777" w:rsidTr="00861CA4">
        <w:tc>
          <w:tcPr>
            <w:tcW w:w="1418" w:type="dxa"/>
            <w:vAlign w:val="center"/>
          </w:tcPr>
          <w:p w14:paraId="71EE28C1"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подпункт 4 пункта 2.13</w:t>
            </w:r>
          </w:p>
        </w:tc>
        <w:tc>
          <w:tcPr>
            <w:tcW w:w="4678" w:type="dxa"/>
          </w:tcPr>
          <w:p w14:paraId="589E6C26" w14:textId="77777777" w:rsidR="00A51A0A" w:rsidRPr="00F11564" w:rsidRDefault="00A51A0A" w:rsidP="00861CA4">
            <w:pPr>
              <w:rPr>
                <w:rFonts w:ascii="Liberation Serif" w:eastAsia="Calibri" w:hAnsi="Liberation Serif" w:cs="Liberation Serif"/>
                <w:bCs/>
                <w:color w:val="000000" w:themeColor="text1"/>
              </w:rPr>
            </w:pPr>
            <w:r w:rsidRPr="00F11564">
              <w:rPr>
                <w:rFonts w:ascii="Liberation Serif" w:eastAsia="Calibri" w:hAnsi="Liberation Serif" w:cs="Liberation Serif"/>
                <w:bCs/>
                <w:color w:val="000000" w:themeColor="text1"/>
              </w:rPr>
              <w:t xml:space="preserve">представленные документы утратили силу на день обращения за получением услуги </w:t>
            </w:r>
          </w:p>
        </w:tc>
        <w:tc>
          <w:tcPr>
            <w:tcW w:w="4035" w:type="dxa"/>
          </w:tcPr>
          <w:p w14:paraId="50A7C758" w14:textId="77777777" w:rsidR="00A51A0A" w:rsidRPr="00F11564" w:rsidRDefault="00A51A0A" w:rsidP="00861CA4">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Указывается исчерпывающий перечень документов, утративших силу</w:t>
            </w:r>
          </w:p>
        </w:tc>
      </w:tr>
      <w:tr w:rsidR="00A51A0A" w:rsidRPr="00F11564" w14:paraId="34D9E922" w14:textId="77777777" w:rsidTr="00861CA4">
        <w:tc>
          <w:tcPr>
            <w:tcW w:w="1418" w:type="dxa"/>
            <w:vAlign w:val="center"/>
          </w:tcPr>
          <w:p w14:paraId="7BF676DC"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подпункт 5 пункта 2.13</w:t>
            </w:r>
          </w:p>
        </w:tc>
        <w:tc>
          <w:tcPr>
            <w:tcW w:w="4678" w:type="dxa"/>
          </w:tcPr>
          <w:p w14:paraId="393AC903" w14:textId="77777777" w:rsidR="00A51A0A" w:rsidRPr="00F11564" w:rsidRDefault="00A51A0A" w:rsidP="00861CA4">
            <w:pPr>
              <w:rPr>
                <w:rFonts w:ascii="Liberation Serif" w:eastAsia="Calibri" w:hAnsi="Liberation Serif" w:cs="Liberation Serif"/>
                <w:bCs/>
                <w:color w:val="000000" w:themeColor="text1"/>
              </w:rPr>
            </w:pPr>
            <w:r w:rsidRPr="00F11564">
              <w:rPr>
                <w:rFonts w:ascii="Liberation Serif" w:hAnsi="Liberation Serif" w:cs="Liberation Serif"/>
              </w:rPr>
              <w:t>представление заявления и документов, содержащих противоречивые сведения, незаверенные исправления, подчистки, помарки</w:t>
            </w:r>
          </w:p>
        </w:tc>
        <w:tc>
          <w:tcPr>
            <w:tcW w:w="4035" w:type="dxa"/>
          </w:tcPr>
          <w:p w14:paraId="1F3E51EE" w14:textId="77777777" w:rsidR="00A51A0A" w:rsidRPr="00F11564" w:rsidRDefault="00A51A0A" w:rsidP="00861CA4">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Указывается исчерпывающий перечень документов, содержащих противоречивые сведения, незаверенные исправления, подчистки, помарки</w:t>
            </w:r>
          </w:p>
        </w:tc>
      </w:tr>
      <w:tr w:rsidR="00A51A0A" w:rsidRPr="00F11564" w14:paraId="2BFC9658" w14:textId="77777777" w:rsidTr="00861CA4">
        <w:tc>
          <w:tcPr>
            <w:tcW w:w="1418" w:type="dxa"/>
          </w:tcPr>
          <w:p w14:paraId="26D196BE"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подпункт 6 пункта 2.13</w:t>
            </w:r>
          </w:p>
        </w:tc>
        <w:tc>
          <w:tcPr>
            <w:tcW w:w="4678" w:type="dxa"/>
          </w:tcPr>
          <w:p w14:paraId="5190C53F" w14:textId="77777777" w:rsidR="00A51A0A" w:rsidRPr="00F11564" w:rsidRDefault="00A51A0A" w:rsidP="00861CA4">
            <w:pPr>
              <w:rPr>
                <w:rFonts w:ascii="Liberation Serif" w:hAnsi="Liberation Serif" w:cs="Liberation Serif"/>
              </w:rPr>
            </w:pPr>
            <w:r w:rsidRPr="00F11564">
              <w:rPr>
                <w:rFonts w:ascii="Liberation Serif" w:hAnsi="Liberation Serif" w:cs="Liberation Serif"/>
              </w:rPr>
              <w:t xml:space="preserve">представление нечитаемых документов, в том числе представленных в электронной форме, содержащих повреждения, </w:t>
            </w:r>
            <w:r w:rsidRPr="00F11564">
              <w:rPr>
                <w:rFonts w:ascii="Liberation Serif" w:eastAsia="Calibri" w:hAnsi="Liberation Serif" w:cs="Liberation Serif"/>
              </w:rPr>
              <w:t>наличие которых не позволяет в полном объеме получить информацию и сведения, содержащиеся в документах</w:t>
            </w:r>
          </w:p>
        </w:tc>
        <w:tc>
          <w:tcPr>
            <w:tcW w:w="4035" w:type="dxa"/>
          </w:tcPr>
          <w:p w14:paraId="39EBF401" w14:textId="77777777" w:rsidR="00A51A0A" w:rsidRPr="00F11564" w:rsidRDefault="00A51A0A" w:rsidP="00861CA4">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Указывается исчерпывающий перечень документов, содержащих повреждения</w:t>
            </w:r>
          </w:p>
        </w:tc>
      </w:tr>
      <w:tr w:rsidR="00A51A0A" w:rsidRPr="00F11564" w14:paraId="65EBA5E3" w14:textId="77777777" w:rsidTr="00861CA4">
        <w:tc>
          <w:tcPr>
            <w:tcW w:w="1418" w:type="dxa"/>
          </w:tcPr>
          <w:p w14:paraId="1420687E"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подпункт 7 пункта 2.13</w:t>
            </w:r>
          </w:p>
        </w:tc>
        <w:tc>
          <w:tcPr>
            <w:tcW w:w="4678" w:type="dxa"/>
          </w:tcPr>
          <w:p w14:paraId="3A5557EE" w14:textId="77777777" w:rsidR="00A51A0A" w:rsidRPr="00F11564" w:rsidRDefault="00A51A0A" w:rsidP="00861CA4">
            <w:pPr>
              <w:rPr>
                <w:rFonts w:ascii="Liberation Serif" w:hAnsi="Liberation Serif" w:cs="Liberation Serif"/>
              </w:rPr>
            </w:pPr>
            <w:r w:rsidRPr="00F11564">
              <w:rPr>
                <w:rFonts w:ascii="Liberation Serif" w:eastAsia="Calibri" w:hAnsi="Liberation Serif" w:cs="Liberation Serif"/>
                <w:bCs/>
                <w:color w:val="000000" w:themeColor="text1"/>
              </w:rPr>
              <w:t>заявление о выдаче разрешения на ввод объекта в эксплуатацию и документы, указанные в подпунктах 3 </w:t>
            </w:r>
            <w:r w:rsidRPr="00F11564">
              <w:rPr>
                <w:rFonts w:ascii="Liberation Serif" w:eastAsia="Calibri" w:hAnsi="Liberation Serif" w:cs="Liberation Serif"/>
                <w:i/>
                <w:color w:val="000000" w:themeColor="text1"/>
                <w:sz w:val="28"/>
                <w:szCs w:val="28"/>
              </w:rPr>
              <w:t>–</w:t>
            </w:r>
            <w:r w:rsidRPr="00F11564">
              <w:rPr>
                <w:rFonts w:ascii="Liberation Serif" w:eastAsia="Calibri" w:hAnsi="Liberation Serif" w:cs="Liberation Serif"/>
                <w:bCs/>
                <w:color w:val="000000" w:themeColor="text1"/>
              </w:rPr>
              <w:t> 10 пункта 2.8 Административного регламента, представлены в электронной форме с нарушением требований, установленных пунктами 2.32 Административного регламента</w:t>
            </w:r>
          </w:p>
        </w:tc>
        <w:tc>
          <w:tcPr>
            <w:tcW w:w="4035" w:type="dxa"/>
          </w:tcPr>
          <w:p w14:paraId="771B1B1A" w14:textId="77777777" w:rsidR="00A51A0A" w:rsidRPr="00F11564" w:rsidRDefault="00A51A0A" w:rsidP="00861CA4">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r w:rsidR="00A51A0A" w:rsidRPr="00F11564" w14:paraId="100478F0" w14:textId="77777777" w:rsidTr="00861CA4">
        <w:tc>
          <w:tcPr>
            <w:tcW w:w="1418" w:type="dxa"/>
          </w:tcPr>
          <w:p w14:paraId="1C47CF9B"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подпункт 8 пункта 2.13</w:t>
            </w:r>
          </w:p>
        </w:tc>
        <w:tc>
          <w:tcPr>
            <w:tcW w:w="4678" w:type="dxa"/>
          </w:tcPr>
          <w:p w14:paraId="09F4347E" w14:textId="77777777" w:rsidR="00A51A0A" w:rsidRPr="00F11564" w:rsidRDefault="00A51A0A" w:rsidP="00861CA4">
            <w:pPr>
              <w:rPr>
                <w:rFonts w:ascii="Liberation Serif" w:eastAsia="Calibri" w:hAnsi="Liberation Serif" w:cs="Liberation Serif"/>
                <w:bCs/>
                <w:color w:val="000000" w:themeColor="text1"/>
              </w:rPr>
            </w:pPr>
            <w:r w:rsidRPr="00F11564">
              <w:rPr>
                <w:rFonts w:ascii="Liberation Serif" w:eastAsia="Calibri" w:hAnsi="Liberation Serif" w:cs="Liberation Serif"/>
              </w:rPr>
              <w:t xml:space="preserve">поданные в электронной форме заявление и документы не подписаны </w:t>
            </w:r>
            <w:r w:rsidRPr="00F11564">
              <w:rPr>
                <w:rFonts w:ascii="Liberation Serif" w:hAnsi="Liberation Serif" w:cs="Liberation Serif"/>
              </w:rPr>
              <w:t xml:space="preserve">электронной подписью (простой или </w:t>
            </w:r>
            <w:r w:rsidRPr="00F11564">
              <w:rPr>
                <w:rFonts w:ascii="Liberation Serif" w:eastAsia="Calibri" w:hAnsi="Liberation Serif" w:cs="Liberation Serif"/>
              </w:rPr>
              <w:t xml:space="preserve">усиленной </w:t>
            </w:r>
            <w:r w:rsidRPr="00F11564">
              <w:rPr>
                <w:rFonts w:ascii="Liberation Serif" w:hAnsi="Liberation Serif" w:cs="Liberation Serif"/>
              </w:rPr>
              <w:t xml:space="preserve">квалифицированной) лиц, уполномоченных на их подписание, а также в результате проверки </w:t>
            </w:r>
            <w:r w:rsidRPr="00F11564">
              <w:rPr>
                <w:rFonts w:ascii="Liberation Serif" w:eastAsia="Calibri" w:hAnsi="Liberation Serif" w:cs="Liberation Serif"/>
              </w:rPr>
              <w:t xml:space="preserve">усиленной </w:t>
            </w:r>
            <w:r w:rsidRPr="00F11564">
              <w:rPr>
                <w:rFonts w:ascii="Liberation Serif" w:hAnsi="Liberation Serif" w:cs="Liberation Serif"/>
              </w:rPr>
              <w:t xml:space="preserve">квалифицированной электронной подписи выявлено несоблюдение установленных действующим законодательством Российской Федерации </w:t>
            </w:r>
            <w:r w:rsidRPr="00F11564">
              <w:rPr>
                <w:rFonts w:ascii="Liberation Serif" w:hAnsi="Liberation Serif" w:cs="Liberation Serif"/>
              </w:rPr>
              <w:lastRenderedPageBreak/>
              <w:t>услови</w:t>
            </w:r>
            <w:r>
              <w:rPr>
                <w:rFonts w:ascii="Liberation Serif" w:hAnsi="Liberation Serif" w:cs="Liberation Serif"/>
              </w:rPr>
              <w:t>й признания ее действительности</w:t>
            </w:r>
          </w:p>
        </w:tc>
        <w:tc>
          <w:tcPr>
            <w:tcW w:w="4035" w:type="dxa"/>
          </w:tcPr>
          <w:p w14:paraId="788E8EAD" w14:textId="77777777" w:rsidR="00A51A0A" w:rsidRPr="00F11564" w:rsidRDefault="00A51A0A" w:rsidP="00861CA4">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lastRenderedPageBreak/>
              <w:t>Указывается исчерпывающий перечень электронных документов, не соответствующих указанному критерию</w:t>
            </w:r>
          </w:p>
        </w:tc>
      </w:tr>
      <w:tr w:rsidR="00A51A0A" w:rsidRPr="00F11564" w14:paraId="260BF480" w14:textId="77777777" w:rsidTr="00861CA4">
        <w:tc>
          <w:tcPr>
            <w:tcW w:w="1418" w:type="dxa"/>
            <w:vAlign w:val="center"/>
          </w:tcPr>
          <w:p w14:paraId="16A04CDB"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lastRenderedPageBreak/>
              <w:t>подпункт 9 пункта 2.13</w:t>
            </w:r>
          </w:p>
        </w:tc>
        <w:tc>
          <w:tcPr>
            <w:tcW w:w="4678" w:type="dxa"/>
          </w:tcPr>
          <w:p w14:paraId="1EB133D8" w14:textId="77777777" w:rsidR="00A51A0A" w:rsidRPr="00F11564" w:rsidRDefault="00A51A0A" w:rsidP="00861CA4">
            <w:pPr>
              <w:rPr>
                <w:rFonts w:ascii="Liberation Serif" w:eastAsia="Calibri" w:hAnsi="Liberation Serif" w:cs="Liberation Serif"/>
                <w:bCs/>
                <w:color w:val="000000" w:themeColor="text1"/>
              </w:rPr>
            </w:pPr>
            <w:r w:rsidRPr="00F11564">
              <w:rPr>
                <w:rFonts w:ascii="Liberation Serif" w:hAnsi="Liberation Serif" w:cs="Liberation Serif"/>
                <w:color w:val="000000"/>
              </w:rPr>
              <w:t xml:space="preserve">отсутствие необходимости получения разрешения на ввод объекта в эксплуатацию в </w:t>
            </w:r>
            <w:r w:rsidRPr="00F11564">
              <w:rPr>
                <w:rFonts w:ascii="Liberation Serif" w:hAnsi="Liberation Serif" w:cs="Liberation Serif"/>
              </w:rPr>
              <w:t>соответствии с частью 15 статьи 55 Градостроительного кодекса Российской Федерации</w:t>
            </w:r>
          </w:p>
        </w:tc>
        <w:tc>
          <w:tcPr>
            <w:tcW w:w="4035" w:type="dxa"/>
          </w:tcPr>
          <w:p w14:paraId="0F1EA77C" w14:textId="77777777" w:rsidR="00A51A0A" w:rsidRPr="00F11564" w:rsidRDefault="00A51A0A" w:rsidP="00861CA4">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A51A0A" w:rsidRPr="00F11564" w14:paraId="18FBF8F9" w14:textId="77777777" w:rsidTr="00861CA4">
        <w:tc>
          <w:tcPr>
            <w:tcW w:w="1418" w:type="dxa"/>
            <w:vAlign w:val="center"/>
          </w:tcPr>
          <w:p w14:paraId="33AF8BAC"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подпункт 10 пункта 2.13</w:t>
            </w:r>
          </w:p>
        </w:tc>
        <w:tc>
          <w:tcPr>
            <w:tcW w:w="4678" w:type="dxa"/>
          </w:tcPr>
          <w:p w14:paraId="708E0FA9" w14:textId="77777777" w:rsidR="00A51A0A" w:rsidRPr="00F11564" w:rsidRDefault="00A51A0A" w:rsidP="00861CA4">
            <w:pPr>
              <w:rPr>
                <w:rFonts w:ascii="Liberation Serif" w:hAnsi="Liberation Serif" w:cs="Liberation Serif"/>
                <w:color w:val="000000"/>
              </w:rPr>
            </w:pPr>
            <w:r w:rsidRPr="00F11564">
              <w:rPr>
                <w:rFonts w:ascii="Liberation Serif" w:hAnsi="Liberation Serif" w:cs="Liberation Serif"/>
              </w:rPr>
              <w:t>заявление подано лицом, не уполномоченным на осуществление таких действий</w:t>
            </w:r>
            <w:r>
              <w:rPr>
                <w:rFonts w:ascii="Liberation Serif" w:hAnsi="Liberation Serif" w:cs="Liberation Serif"/>
              </w:rPr>
              <w:t>, либо представление интересов З</w:t>
            </w:r>
            <w:r w:rsidRPr="00F11564">
              <w:rPr>
                <w:rFonts w:ascii="Liberation Serif" w:hAnsi="Liberation Serif" w:cs="Liberation Serif"/>
              </w:rPr>
              <w:t>аявителя неуполномоченным лицом</w:t>
            </w:r>
          </w:p>
        </w:tc>
        <w:tc>
          <w:tcPr>
            <w:tcW w:w="4035" w:type="dxa"/>
          </w:tcPr>
          <w:p w14:paraId="14FBBFDB" w14:textId="77777777" w:rsidR="00A51A0A" w:rsidRPr="00F11564" w:rsidRDefault="00A51A0A" w:rsidP="00861CA4">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A51A0A" w:rsidRPr="00F11564" w14:paraId="17F67E71" w14:textId="77777777" w:rsidTr="00861CA4">
        <w:trPr>
          <w:trHeight w:val="28"/>
        </w:trPr>
        <w:tc>
          <w:tcPr>
            <w:tcW w:w="1418" w:type="dxa"/>
          </w:tcPr>
          <w:p w14:paraId="158B15B7" w14:textId="77777777" w:rsidR="00A51A0A" w:rsidRPr="00F11564" w:rsidRDefault="00A51A0A" w:rsidP="00861CA4">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подпункт 11 пункта 2.13</w:t>
            </w:r>
          </w:p>
        </w:tc>
        <w:tc>
          <w:tcPr>
            <w:tcW w:w="4678" w:type="dxa"/>
          </w:tcPr>
          <w:p w14:paraId="13CCDC3C" w14:textId="77777777" w:rsidR="00A51A0A" w:rsidRPr="00F11564" w:rsidRDefault="00A51A0A" w:rsidP="00861CA4">
            <w:pPr>
              <w:rPr>
                <w:rFonts w:ascii="Liberation Serif" w:eastAsia="Calibri" w:hAnsi="Liberation Serif" w:cs="Liberation Serif"/>
              </w:rPr>
            </w:pPr>
            <w:r w:rsidRPr="00F11564">
              <w:rPr>
                <w:rFonts w:ascii="Liberation Serif" w:hAnsi="Liberation Serif" w:cs="Liberation Serif"/>
              </w:rPr>
              <w:t>представленные копии документов не заверены в соответствии с законодательством Российской Федерации</w:t>
            </w:r>
          </w:p>
        </w:tc>
        <w:tc>
          <w:tcPr>
            <w:tcW w:w="4035" w:type="dxa"/>
          </w:tcPr>
          <w:p w14:paraId="3529999A" w14:textId="77777777" w:rsidR="00A51A0A" w:rsidRPr="00F11564" w:rsidRDefault="00A51A0A" w:rsidP="00861CA4">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bl>
    <w:p w14:paraId="665D7231" w14:textId="77777777" w:rsidR="00A51A0A" w:rsidRPr="00F11564" w:rsidRDefault="00A51A0A" w:rsidP="00A51A0A">
      <w:pPr>
        <w:widowControl w:val="0"/>
        <w:jc w:val="center"/>
        <w:rPr>
          <w:rFonts w:ascii="Liberation Serif" w:hAnsi="Liberation Serif" w:cs="Liberation Serif"/>
          <w:color w:val="000000" w:themeColor="text1"/>
          <w:sz w:val="28"/>
          <w:szCs w:val="28"/>
        </w:rPr>
      </w:pPr>
    </w:p>
    <w:p w14:paraId="29F2A409" w14:textId="77777777" w:rsidR="00A51A0A" w:rsidRPr="00F11564" w:rsidRDefault="00A51A0A" w:rsidP="00A51A0A">
      <w:pPr>
        <w:widowControl w:val="0"/>
        <w:jc w:val="center"/>
        <w:rPr>
          <w:rFonts w:ascii="Liberation Serif" w:hAnsi="Liberation Serif" w:cs="Liberation Serif"/>
          <w:color w:val="000000" w:themeColor="text1"/>
          <w:sz w:val="20"/>
          <w:szCs w:val="20"/>
        </w:rPr>
      </w:pPr>
      <w:r w:rsidRPr="00F11564">
        <w:rPr>
          <w:rFonts w:ascii="Liberation Serif" w:hAnsi="Liberation Serif" w:cs="Liberation Serif"/>
          <w:color w:val="000000" w:themeColor="text1"/>
          <w:sz w:val="28"/>
          <w:szCs w:val="28"/>
        </w:rPr>
        <w:t xml:space="preserve">Дополнительно информируем: ____________________________________________ </w:t>
      </w:r>
      <w:r w:rsidRPr="00F11564">
        <w:rPr>
          <w:rFonts w:ascii="Liberation Serif" w:hAnsi="Liberation Serif" w:cs="Liberation Serif"/>
          <w:color w:val="000000" w:themeColor="text1"/>
          <w:sz w:val="28"/>
          <w:szCs w:val="28"/>
        </w:rPr>
        <w:br/>
        <w:t>______________________________________________________________________</w:t>
      </w:r>
      <w:r w:rsidRPr="00F11564">
        <w:rPr>
          <w:rFonts w:ascii="Liberation Serif" w:hAnsi="Liberation Serif" w:cs="Liberation Serif"/>
          <w:color w:val="000000" w:themeColor="text1"/>
        </w:rPr>
        <w:t xml:space="preserve">    </w:t>
      </w:r>
      <w:r w:rsidRPr="00F11564">
        <w:rPr>
          <w:rFonts w:ascii="Liberation Serif" w:hAnsi="Liberation Serif" w:cs="Liberation Serif"/>
          <w:color w:val="000000" w:themeColor="text1"/>
          <w:sz w:val="20"/>
          <w:szCs w:val="20"/>
        </w:rPr>
        <w:t>(</w:t>
      </w:r>
      <w:r w:rsidRPr="00F11564">
        <w:rPr>
          <w:rFonts w:ascii="Liberation Serif" w:hAnsi="Liberation Serif" w:cs="Liberation Serif"/>
          <w:i/>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r w:rsidRPr="00F11564">
        <w:rPr>
          <w:rFonts w:ascii="Liberation Serif" w:hAnsi="Liberation Serif" w:cs="Liberation Serif"/>
          <w:color w:val="000000" w:themeColor="text1"/>
          <w:sz w:val="20"/>
          <w:szCs w:val="20"/>
        </w:rPr>
        <w:t>)</w:t>
      </w:r>
    </w:p>
    <w:p w14:paraId="5C8BA5C4" w14:textId="77777777" w:rsidR="00A51A0A" w:rsidRPr="00F11564" w:rsidRDefault="00A51A0A" w:rsidP="00A51A0A">
      <w:pPr>
        <w:widowControl w:val="0"/>
        <w:jc w:val="both"/>
        <w:rPr>
          <w:rFonts w:ascii="Liberation Serif" w:hAnsi="Liberation Serif" w:cs="Liberation Serif"/>
          <w:color w:val="000000" w:themeColor="text1"/>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A51A0A" w:rsidRPr="00F11564" w14:paraId="15BA3553" w14:textId="77777777" w:rsidTr="00861CA4">
        <w:tc>
          <w:tcPr>
            <w:tcW w:w="3119" w:type="dxa"/>
            <w:tcBorders>
              <w:top w:val="nil"/>
              <w:left w:val="nil"/>
              <w:bottom w:val="single" w:sz="4" w:space="0" w:color="auto"/>
              <w:right w:val="nil"/>
            </w:tcBorders>
            <w:vAlign w:val="bottom"/>
          </w:tcPr>
          <w:p w14:paraId="74632864" w14:textId="77777777" w:rsidR="00A51A0A" w:rsidRPr="00F11564" w:rsidRDefault="00A51A0A" w:rsidP="00861CA4">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1B117C84" w14:textId="77777777" w:rsidR="00A51A0A" w:rsidRPr="00F11564" w:rsidRDefault="00A51A0A" w:rsidP="00861CA4">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08E294EB" w14:textId="77777777" w:rsidR="00A51A0A" w:rsidRPr="00F11564" w:rsidRDefault="00A51A0A" w:rsidP="00861CA4">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7777C15A" w14:textId="77777777" w:rsidR="00A51A0A" w:rsidRPr="00F11564" w:rsidRDefault="00A51A0A" w:rsidP="00861CA4">
            <w:pPr>
              <w:rPr>
                <w:rFonts w:ascii="Liberation Serif" w:hAnsi="Liberation Serif" w:cs="Liberation Serif"/>
                <w:color w:val="000000" w:themeColor="text1"/>
              </w:rPr>
            </w:pPr>
          </w:p>
        </w:tc>
        <w:tc>
          <w:tcPr>
            <w:tcW w:w="3516" w:type="dxa"/>
            <w:tcBorders>
              <w:top w:val="nil"/>
              <w:left w:val="nil"/>
              <w:bottom w:val="single" w:sz="4" w:space="0" w:color="auto"/>
              <w:right w:val="nil"/>
            </w:tcBorders>
            <w:vAlign w:val="bottom"/>
          </w:tcPr>
          <w:p w14:paraId="48418C8F" w14:textId="77777777" w:rsidR="00A51A0A" w:rsidRPr="00F11564" w:rsidRDefault="00A51A0A" w:rsidP="00861CA4">
            <w:pPr>
              <w:jc w:val="center"/>
              <w:rPr>
                <w:rFonts w:ascii="Liberation Serif" w:hAnsi="Liberation Serif" w:cs="Liberation Serif"/>
                <w:color w:val="000000" w:themeColor="text1"/>
              </w:rPr>
            </w:pPr>
          </w:p>
        </w:tc>
      </w:tr>
      <w:tr w:rsidR="00A51A0A" w:rsidRPr="00F11564" w14:paraId="18FE4B1E" w14:textId="77777777" w:rsidTr="00861CA4">
        <w:tc>
          <w:tcPr>
            <w:tcW w:w="3119" w:type="dxa"/>
            <w:tcBorders>
              <w:top w:val="nil"/>
              <w:left w:val="nil"/>
              <w:bottom w:val="nil"/>
              <w:right w:val="nil"/>
            </w:tcBorders>
          </w:tcPr>
          <w:p w14:paraId="239C6FCB" w14:textId="77777777" w:rsidR="00A51A0A" w:rsidRPr="00F11564" w:rsidRDefault="00A51A0A" w:rsidP="00861CA4">
            <w:pPr>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(должность)</w:t>
            </w:r>
          </w:p>
        </w:tc>
        <w:tc>
          <w:tcPr>
            <w:tcW w:w="283" w:type="dxa"/>
            <w:tcBorders>
              <w:top w:val="nil"/>
              <w:left w:val="nil"/>
              <w:bottom w:val="nil"/>
              <w:right w:val="nil"/>
            </w:tcBorders>
          </w:tcPr>
          <w:p w14:paraId="437992E4" w14:textId="77777777" w:rsidR="00A51A0A" w:rsidRPr="00F11564" w:rsidRDefault="00A51A0A" w:rsidP="00861CA4">
            <w:pPr>
              <w:rPr>
                <w:rFonts w:ascii="Liberation Serif" w:hAnsi="Liberation Serif" w:cs="Liberation Serif"/>
                <w:i/>
                <w:color w:val="000000" w:themeColor="text1"/>
                <w:sz w:val="16"/>
                <w:szCs w:val="16"/>
              </w:rPr>
            </w:pPr>
          </w:p>
        </w:tc>
        <w:tc>
          <w:tcPr>
            <w:tcW w:w="2269" w:type="dxa"/>
            <w:tcBorders>
              <w:top w:val="nil"/>
              <w:left w:val="nil"/>
              <w:bottom w:val="nil"/>
              <w:right w:val="nil"/>
            </w:tcBorders>
          </w:tcPr>
          <w:p w14:paraId="2A050DFF" w14:textId="77777777" w:rsidR="00A51A0A" w:rsidRPr="00F11564" w:rsidRDefault="00A51A0A" w:rsidP="00861CA4">
            <w:pPr>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14:paraId="1EF6A8F6" w14:textId="77777777" w:rsidR="00A51A0A" w:rsidRPr="00F11564" w:rsidRDefault="00A51A0A" w:rsidP="00861CA4">
            <w:pPr>
              <w:rPr>
                <w:rFonts w:ascii="Liberation Serif" w:hAnsi="Liberation Serif" w:cs="Liberation Serif"/>
                <w:i/>
                <w:color w:val="000000" w:themeColor="text1"/>
                <w:sz w:val="16"/>
                <w:szCs w:val="16"/>
              </w:rPr>
            </w:pPr>
          </w:p>
        </w:tc>
        <w:tc>
          <w:tcPr>
            <w:tcW w:w="3516" w:type="dxa"/>
            <w:tcBorders>
              <w:top w:val="nil"/>
              <w:left w:val="nil"/>
              <w:bottom w:val="nil"/>
              <w:right w:val="nil"/>
            </w:tcBorders>
          </w:tcPr>
          <w:p w14:paraId="77BC971E" w14:textId="77777777" w:rsidR="00A51A0A" w:rsidRPr="00F11564" w:rsidRDefault="00A51A0A" w:rsidP="00861CA4">
            <w:pPr>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(фамилия, имя, отчество (при наличии)</w:t>
            </w:r>
          </w:p>
        </w:tc>
      </w:tr>
    </w:tbl>
    <w:p w14:paraId="6E94830E" w14:textId="77777777" w:rsidR="00A51A0A" w:rsidRPr="00F11564" w:rsidRDefault="00A51A0A" w:rsidP="00A51A0A">
      <w:pPr>
        <w:autoSpaceDE w:val="0"/>
        <w:autoSpaceDN w:val="0"/>
        <w:spacing w:before="240"/>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Дата</w:t>
      </w:r>
    </w:p>
    <w:p w14:paraId="5274A306" w14:textId="77777777" w:rsidR="00A51A0A" w:rsidRPr="00F11564" w:rsidRDefault="00A51A0A" w:rsidP="00A51A0A">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br w:type="page"/>
      </w:r>
    </w:p>
    <w:p w14:paraId="5F9F0F98" w14:textId="77777777" w:rsidR="00A51A0A" w:rsidRPr="009D6071" w:rsidRDefault="00A51A0A" w:rsidP="00A51A0A">
      <w:pPr>
        <w:tabs>
          <w:tab w:val="left" w:pos="9923"/>
        </w:tabs>
        <w:ind w:left="4820" w:right="-1"/>
        <w:jc w:val="both"/>
        <w:rPr>
          <w:rFonts w:ascii="Liberation Serif" w:hAnsi="Liberation Serif" w:cs="Liberation Serif"/>
          <w:sz w:val="24"/>
          <w:szCs w:val="24"/>
        </w:rPr>
      </w:pPr>
      <w:r w:rsidRPr="009D6071">
        <w:rPr>
          <w:rFonts w:ascii="Liberation Serif" w:hAnsi="Liberation Serif" w:cs="Liberation Serif"/>
          <w:sz w:val="24"/>
          <w:szCs w:val="24"/>
        </w:rPr>
        <w:lastRenderedPageBreak/>
        <w:t>Приложение № 4 к Административному регламенту предоставления муниципальной услуги «</w:t>
      </w:r>
      <w:r w:rsidRPr="009D6071">
        <w:rPr>
          <w:rFonts w:ascii="Liberation Serif" w:eastAsia="Calibri" w:hAnsi="Liberation Serif" w:cs="Liberation Serif"/>
          <w:color w:val="000000" w:themeColor="text1"/>
          <w:sz w:val="24"/>
          <w:szCs w:val="24"/>
        </w:rPr>
        <w:t>Выдача разрешения на ввод объекта в эксплуатацию</w:t>
      </w:r>
      <w:r w:rsidRPr="009D6071">
        <w:rPr>
          <w:rFonts w:ascii="Liberation Serif" w:hAnsi="Liberation Serif" w:cs="Liberation Serif"/>
          <w:sz w:val="24"/>
          <w:szCs w:val="24"/>
        </w:rPr>
        <w:t>»</w:t>
      </w:r>
    </w:p>
    <w:p w14:paraId="7FB5CDC1" w14:textId="77777777" w:rsidR="00A51A0A" w:rsidRPr="00F11564" w:rsidRDefault="00A51A0A" w:rsidP="00A51A0A">
      <w:pPr>
        <w:autoSpaceDE w:val="0"/>
        <w:autoSpaceDN w:val="0"/>
        <w:adjustRightInd w:val="0"/>
        <w:jc w:val="right"/>
        <w:outlineLvl w:val="0"/>
        <w:rPr>
          <w:rFonts w:ascii="Liberation Serif" w:hAnsi="Liberation Serif" w:cs="Liberation Serif"/>
          <w:color w:val="000000" w:themeColor="text1"/>
          <w:sz w:val="27"/>
          <w:szCs w:val="27"/>
        </w:rPr>
      </w:pPr>
      <w:r w:rsidRPr="00F11564">
        <w:rPr>
          <w:rFonts w:ascii="Liberation Serif" w:hAnsi="Liberation Serif" w:cs="Liberation Serif"/>
          <w:color w:val="000000" w:themeColor="text1"/>
          <w:sz w:val="28"/>
          <w:szCs w:val="28"/>
        </w:rPr>
        <w:t>Кому</w:t>
      </w:r>
      <w:r w:rsidRPr="00F11564">
        <w:rPr>
          <w:rFonts w:ascii="Liberation Serif" w:hAnsi="Liberation Serif" w:cs="Liberation Serif"/>
          <w:color w:val="000000" w:themeColor="text1"/>
          <w:sz w:val="27"/>
          <w:szCs w:val="27"/>
        </w:rPr>
        <w:t xml:space="preserve"> ____________________________________</w:t>
      </w:r>
    </w:p>
    <w:p w14:paraId="7CA353C7" w14:textId="77777777" w:rsidR="00A51A0A" w:rsidRPr="00F11564" w:rsidRDefault="00A51A0A" w:rsidP="00A51A0A">
      <w:pPr>
        <w:autoSpaceDE w:val="0"/>
        <w:autoSpaceDN w:val="0"/>
        <w:adjustRightInd w:val="0"/>
        <w:ind w:left="4820"/>
        <w:jc w:val="center"/>
        <w:rPr>
          <w:rFonts w:ascii="Liberation Serif" w:hAnsi="Liberation Serif" w:cs="Liberation Serif"/>
          <w:i/>
          <w:color w:val="000000" w:themeColor="text1"/>
          <w:sz w:val="27"/>
          <w:szCs w:val="27"/>
        </w:rPr>
      </w:pPr>
      <w:r w:rsidRPr="00F11564">
        <w:rPr>
          <w:rFonts w:ascii="Liberation Serif" w:hAnsi="Liberation Serif" w:cs="Liberation Serif"/>
          <w:color w:val="000000" w:themeColor="text1"/>
          <w:sz w:val="20"/>
          <w:szCs w:val="20"/>
        </w:rPr>
        <w:t>(</w:t>
      </w:r>
      <w:r w:rsidRPr="00F11564">
        <w:rPr>
          <w:rFonts w:ascii="Liberation Serif" w:hAnsi="Liberation Serif" w:cs="Liberation Serif"/>
          <w:i/>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0D20470" w14:textId="77777777" w:rsidR="00A51A0A" w:rsidRPr="00F11564" w:rsidRDefault="00A51A0A" w:rsidP="00A51A0A">
      <w:pPr>
        <w:autoSpaceDE w:val="0"/>
        <w:autoSpaceDN w:val="0"/>
        <w:adjustRightInd w:val="0"/>
        <w:jc w:val="right"/>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7"/>
          <w:szCs w:val="27"/>
        </w:rPr>
        <w:t>_________________________________________</w:t>
      </w:r>
    </w:p>
    <w:p w14:paraId="3400FC01" w14:textId="77777777" w:rsidR="00A51A0A" w:rsidRPr="00F11564" w:rsidRDefault="00A51A0A" w:rsidP="00A51A0A">
      <w:pPr>
        <w:autoSpaceDE w:val="0"/>
        <w:autoSpaceDN w:val="0"/>
        <w:adjustRightInd w:val="0"/>
        <w:ind w:left="4820"/>
        <w:jc w:val="center"/>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0"/>
          <w:szCs w:val="20"/>
        </w:rPr>
        <w:t>почтовый индекс и адрес, телефон, адрес электронной почты)</w:t>
      </w:r>
    </w:p>
    <w:p w14:paraId="173E3371" w14:textId="77777777" w:rsidR="00A51A0A" w:rsidRPr="00F11564" w:rsidRDefault="00A51A0A" w:rsidP="00A51A0A">
      <w:pPr>
        <w:jc w:val="center"/>
        <w:rPr>
          <w:rFonts w:ascii="Liberation Serif" w:hAnsi="Liberation Serif" w:cs="Liberation Serif"/>
          <w:b/>
          <w:color w:val="000000" w:themeColor="text1"/>
          <w:sz w:val="28"/>
          <w:szCs w:val="28"/>
        </w:rPr>
      </w:pPr>
      <w:r w:rsidRPr="00F11564">
        <w:rPr>
          <w:rFonts w:ascii="Liberation Serif" w:hAnsi="Liberation Serif" w:cs="Liberation Serif"/>
          <w:b/>
          <w:color w:val="000000" w:themeColor="text1"/>
          <w:sz w:val="28"/>
          <w:szCs w:val="28"/>
        </w:rPr>
        <w:t>РЕШЕНИЕ</w:t>
      </w:r>
      <w:r w:rsidRPr="00F11564">
        <w:rPr>
          <w:rFonts w:ascii="Liberation Serif" w:hAnsi="Liberation Serif" w:cs="Liberation Serif"/>
          <w:b/>
          <w:color w:val="000000" w:themeColor="text1"/>
          <w:sz w:val="28"/>
          <w:szCs w:val="28"/>
        </w:rPr>
        <w:br/>
        <w:t>об отказе в выдаче разрешения на ввод объекта в эксплуатацию</w:t>
      </w:r>
    </w:p>
    <w:p w14:paraId="48482ED9" w14:textId="77777777" w:rsidR="00A51A0A" w:rsidRPr="00F11564" w:rsidRDefault="00A51A0A" w:rsidP="00A51A0A">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__________________________________________________________________________________ </w:t>
      </w:r>
    </w:p>
    <w:p w14:paraId="143A0889" w14:textId="77777777" w:rsidR="00A51A0A" w:rsidRPr="00F11564" w:rsidRDefault="00A51A0A" w:rsidP="00A51A0A">
      <w:pPr>
        <w:jc w:val="center"/>
        <w:rPr>
          <w:rFonts w:ascii="Liberation Serif" w:hAnsi="Liberation Serif" w:cs="Liberation Serif"/>
          <w:color w:val="000000" w:themeColor="text1"/>
          <w:sz w:val="20"/>
          <w:szCs w:val="20"/>
        </w:rPr>
      </w:pPr>
      <w:r w:rsidRPr="00F11564">
        <w:rPr>
          <w:rFonts w:ascii="Liberation Serif" w:hAnsi="Liberation Serif" w:cs="Liberation Serif"/>
          <w:color w:val="000000" w:themeColor="text1"/>
          <w:sz w:val="20"/>
          <w:szCs w:val="20"/>
        </w:rPr>
        <w:t>(</w:t>
      </w:r>
      <w:r w:rsidRPr="00F11564">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ввод объекта в эксплуатацию</w:t>
      </w:r>
      <w:r w:rsidRPr="00F11564">
        <w:rPr>
          <w:rFonts w:ascii="Liberation Serif" w:hAnsi="Liberation Serif" w:cs="Liberation Serif"/>
          <w:color w:val="000000" w:themeColor="text1"/>
          <w:sz w:val="20"/>
          <w:szCs w:val="20"/>
        </w:rPr>
        <w:t>)</w:t>
      </w:r>
    </w:p>
    <w:p w14:paraId="1166311C" w14:textId="77777777" w:rsidR="00A51A0A" w:rsidRPr="00F11564" w:rsidRDefault="00A51A0A" w:rsidP="00A51A0A">
      <w:pPr>
        <w:jc w:val="center"/>
        <w:rPr>
          <w:rFonts w:ascii="Liberation Serif" w:hAnsi="Liberation Serif" w:cs="Liberation Serif"/>
          <w:color w:val="000000" w:themeColor="text1"/>
          <w:sz w:val="20"/>
          <w:szCs w:val="20"/>
        </w:rPr>
      </w:pPr>
    </w:p>
    <w:p w14:paraId="1876C1A3" w14:textId="77777777" w:rsidR="00A51A0A" w:rsidRPr="00F11564" w:rsidRDefault="00A51A0A" w:rsidP="00A51A0A">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по результатам рассмотрения заявления от ___________№____________ принято </w:t>
      </w:r>
    </w:p>
    <w:p w14:paraId="1EEF421D" w14:textId="77777777" w:rsidR="00A51A0A" w:rsidRPr="00F11564" w:rsidRDefault="00A51A0A" w:rsidP="00A51A0A">
      <w:pPr>
        <w:jc w:val="both"/>
        <w:rPr>
          <w:rFonts w:ascii="Liberation Serif" w:hAnsi="Liberation Serif" w:cs="Liberation Serif"/>
          <w:color w:val="000000" w:themeColor="text1"/>
          <w:sz w:val="20"/>
          <w:szCs w:val="20"/>
        </w:rPr>
      </w:pPr>
      <w:r w:rsidRPr="00F11564">
        <w:rPr>
          <w:rFonts w:ascii="Liberation Serif" w:hAnsi="Liberation Serif" w:cs="Liberation Serif"/>
          <w:i/>
          <w:color w:val="000000" w:themeColor="text1"/>
          <w:sz w:val="28"/>
          <w:szCs w:val="28"/>
        </w:rPr>
        <w:t xml:space="preserve">                                                                                   </w:t>
      </w:r>
      <w:r w:rsidRPr="00F11564">
        <w:rPr>
          <w:rFonts w:ascii="Liberation Serif" w:hAnsi="Liberation Serif" w:cs="Liberation Serif"/>
          <w:color w:val="000000" w:themeColor="text1"/>
          <w:sz w:val="20"/>
          <w:szCs w:val="20"/>
        </w:rPr>
        <w:t>(</w:t>
      </w:r>
      <w:r w:rsidRPr="00F11564">
        <w:rPr>
          <w:rFonts w:ascii="Liberation Serif" w:hAnsi="Liberation Serif" w:cs="Liberation Serif"/>
          <w:i/>
          <w:color w:val="000000" w:themeColor="text1"/>
          <w:sz w:val="20"/>
          <w:szCs w:val="20"/>
        </w:rPr>
        <w:t>дата и номер регистрации</w:t>
      </w:r>
      <w:r w:rsidRPr="00F11564">
        <w:rPr>
          <w:rFonts w:ascii="Liberation Serif" w:hAnsi="Liberation Serif" w:cs="Liberation Serif"/>
          <w:color w:val="000000" w:themeColor="text1"/>
          <w:sz w:val="20"/>
          <w:szCs w:val="20"/>
        </w:rPr>
        <w:t>)</w:t>
      </w:r>
    </w:p>
    <w:p w14:paraId="5BC81957" w14:textId="77777777" w:rsidR="00A51A0A" w:rsidRPr="00F11564" w:rsidRDefault="00A51A0A" w:rsidP="00A51A0A">
      <w:pPr>
        <w:jc w:val="both"/>
        <w:rPr>
          <w:rFonts w:ascii="Liberation Serif" w:hAnsi="Liberation Serif" w:cs="Liberation Serif"/>
          <w:b/>
          <w:color w:val="000000" w:themeColor="text1"/>
          <w:sz w:val="28"/>
          <w:szCs w:val="28"/>
        </w:rPr>
      </w:pPr>
      <w:r w:rsidRPr="00F11564">
        <w:rPr>
          <w:rFonts w:ascii="Liberation Serif" w:hAnsi="Liberation Serif" w:cs="Liberation Serif"/>
          <w:color w:val="000000" w:themeColor="text1"/>
          <w:sz w:val="28"/>
          <w:szCs w:val="28"/>
        </w:rPr>
        <w:t>решение об отказе в выдаче разрешения на ввод объекта в эксплуатацию.</w:t>
      </w:r>
    </w:p>
    <w:p w14:paraId="26811166" w14:textId="77777777" w:rsidR="00A51A0A" w:rsidRPr="00F11564" w:rsidRDefault="00A51A0A" w:rsidP="00A51A0A">
      <w:pPr>
        <w:jc w:val="both"/>
        <w:rPr>
          <w:rFonts w:ascii="Liberation Serif" w:hAnsi="Liberation Serif" w:cs="Liberation Serif"/>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961"/>
        <w:gridCol w:w="3686"/>
      </w:tblGrid>
      <w:tr w:rsidR="00A51A0A" w:rsidRPr="00F11564" w14:paraId="0A0D27A6" w14:textId="77777777" w:rsidTr="00861CA4">
        <w:tc>
          <w:tcPr>
            <w:tcW w:w="1418" w:type="dxa"/>
            <w:vAlign w:val="center"/>
          </w:tcPr>
          <w:p w14:paraId="40853405"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 пункта </w:t>
            </w:r>
            <w:proofErr w:type="spellStart"/>
            <w:r w:rsidRPr="00F11564">
              <w:rPr>
                <w:rFonts w:ascii="Liberation Serif" w:hAnsi="Liberation Serif" w:cs="Liberation Serif"/>
                <w:color w:val="000000" w:themeColor="text1"/>
              </w:rPr>
              <w:t>Админи-стративного</w:t>
            </w:r>
            <w:proofErr w:type="spellEnd"/>
            <w:r w:rsidRPr="00F11564">
              <w:rPr>
                <w:rFonts w:ascii="Liberation Serif" w:hAnsi="Liberation Serif" w:cs="Liberation Serif"/>
                <w:color w:val="000000" w:themeColor="text1"/>
              </w:rPr>
              <w:t xml:space="preserve"> регламента</w:t>
            </w:r>
          </w:p>
        </w:tc>
        <w:tc>
          <w:tcPr>
            <w:tcW w:w="4961" w:type="dxa"/>
            <w:vAlign w:val="center"/>
          </w:tcPr>
          <w:p w14:paraId="512985F9"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686" w:type="dxa"/>
            <w:vAlign w:val="center"/>
          </w:tcPr>
          <w:p w14:paraId="41057959"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Разъяснение причин отказа в выдаче разрешения на ввод объекта в эксплуатацию</w:t>
            </w:r>
          </w:p>
        </w:tc>
      </w:tr>
      <w:tr w:rsidR="00A51A0A" w:rsidRPr="00F11564" w14:paraId="55401ECC" w14:textId="77777777" w:rsidTr="00861CA4">
        <w:trPr>
          <w:trHeight w:val="837"/>
        </w:trPr>
        <w:tc>
          <w:tcPr>
            <w:tcW w:w="1418" w:type="dxa"/>
          </w:tcPr>
          <w:p w14:paraId="35B6B664" w14:textId="77777777" w:rsidR="00A51A0A" w:rsidRPr="00F11564" w:rsidRDefault="00A51A0A" w:rsidP="00861CA4">
            <w:pPr>
              <w:rPr>
                <w:rFonts w:ascii="Liberation Serif" w:hAnsi="Liberation Serif" w:cs="Liberation Serif"/>
                <w:color w:val="000000" w:themeColor="text1"/>
                <w:lang w:val="en-US"/>
              </w:rPr>
            </w:pPr>
            <w:r w:rsidRPr="00F11564">
              <w:rPr>
                <w:rFonts w:ascii="Liberation Serif" w:hAnsi="Liberation Serif" w:cs="Liberation Serif"/>
                <w:color w:val="000000" w:themeColor="text1"/>
              </w:rPr>
              <w:t>подпункт 1 пункта 2.16</w:t>
            </w:r>
          </w:p>
        </w:tc>
        <w:tc>
          <w:tcPr>
            <w:tcW w:w="4961" w:type="dxa"/>
          </w:tcPr>
          <w:p w14:paraId="3D7FDED0" w14:textId="77777777" w:rsidR="00A51A0A" w:rsidRPr="00F11564" w:rsidRDefault="00A51A0A" w:rsidP="00861CA4">
            <w:pPr>
              <w:rPr>
                <w:rFonts w:ascii="Liberation Serif" w:hAnsi="Liberation Serif" w:cs="Liberation Serif"/>
                <w:color w:val="000000" w:themeColor="text1"/>
              </w:rPr>
            </w:pPr>
            <w:r w:rsidRPr="00F11564">
              <w:rPr>
                <w:rFonts w:ascii="Liberation Serif" w:hAnsi="Liberation Serif" w:cs="Liberation Serif"/>
              </w:rPr>
              <w:t xml:space="preserve">отсутствие документов, предусмотренных подпунктами 4 – 10 </w:t>
            </w:r>
            <w:r w:rsidRPr="00F11564">
              <w:rPr>
                <w:rFonts w:ascii="Liberation Serif" w:hAnsi="Liberation Serif" w:cs="Liberation Serif"/>
                <w:color w:val="000000"/>
              </w:rPr>
              <w:t>пункта 2.8 и подпунктами 1-7 пункта 2.11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686" w:type="dxa"/>
          </w:tcPr>
          <w:p w14:paraId="6D93AC26" w14:textId="77777777" w:rsidR="00A51A0A" w:rsidRPr="00F11564" w:rsidRDefault="00A51A0A" w:rsidP="00861CA4">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Указывается исчерпывающий перечень документов, не представлен</w:t>
            </w:r>
            <w:r>
              <w:rPr>
                <w:rFonts w:ascii="Liberation Serif" w:hAnsi="Liberation Serif" w:cs="Liberation Serif"/>
                <w:i/>
                <w:color w:val="000000" w:themeColor="text1"/>
              </w:rPr>
              <w:t>ных З</w:t>
            </w:r>
            <w:r w:rsidRPr="00F11564">
              <w:rPr>
                <w:rFonts w:ascii="Liberation Serif" w:hAnsi="Liberation Serif" w:cs="Liberation Serif"/>
                <w:i/>
                <w:color w:val="000000" w:themeColor="text1"/>
              </w:rPr>
              <w:t>аявителем</w:t>
            </w:r>
          </w:p>
        </w:tc>
      </w:tr>
      <w:tr w:rsidR="00A51A0A" w:rsidRPr="00F11564" w14:paraId="3BF1E46D" w14:textId="77777777" w:rsidTr="00861CA4">
        <w:trPr>
          <w:trHeight w:val="1537"/>
        </w:trPr>
        <w:tc>
          <w:tcPr>
            <w:tcW w:w="1418" w:type="dxa"/>
          </w:tcPr>
          <w:p w14:paraId="17EA4EA8" w14:textId="77777777" w:rsidR="00A51A0A" w:rsidRPr="00F11564" w:rsidRDefault="00A51A0A" w:rsidP="00861CA4">
            <w:pPr>
              <w:rPr>
                <w:rFonts w:ascii="Liberation Serif" w:hAnsi="Liberation Serif" w:cs="Liberation Serif"/>
                <w:color w:val="000000" w:themeColor="text1"/>
              </w:rPr>
            </w:pPr>
            <w:r w:rsidRPr="00F11564">
              <w:rPr>
                <w:rFonts w:ascii="Liberation Serif" w:hAnsi="Liberation Serif" w:cs="Liberation Serif"/>
                <w:color w:val="000000" w:themeColor="text1"/>
              </w:rPr>
              <w:lastRenderedPageBreak/>
              <w:t>подпункт 2 пункта 2.16</w:t>
            </w:r>
          </w:p>
        </w:tc>
        <w:tc>
          <w:tcPr>
            <w:tcW w:w="4961" w:type="dxa"/>
          </w:tcPr>
          <w:p w14:paraId="12D82EA5" w14:textId="77777777" w:rsidR="00A51A0A" w:rsidRPr="00F11564" w:rsidRDefault="00A51A0A" w:rsidP="00861CA4">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686" w:type="dxa"/>
          </w:tcPr>
          <w:p w14:paraId="0A82187B" w14:textId="77777777" w:rsidR="00A51A0A" w:rsidRPr="00F11564" w:rsidRDefault="00A51A0A" w:rsidP="00861CA4">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A51A0A" w:rsidRPr="00F11564" w14:paraId="1D412ABA" w14:textId="77777777" w:rsidTr="00861CA4">
        <w:trPr>
          <w:trHeight w:val="28"/>
        </w:trPr>
        <w:tc>
          <w:tcPr>
            <w:tcW w:w="1418" w:type="dxa"/>
          </w:tcPr>
          <w:p w14:paraId="49D4F6D9" w14:textId="77777777" w:rsidR="00A51A0A" w:rsidRPr="00F11564" w:rsidRDefault="00A51A0A" w:rsidP="00861CA4">
            <w:pPr>
              <w:rPr>
                <w:rFonts w:ascii="Liberation Serif" w:hAnsi="Liberation Serif" w:cs="Liberation Serif"/>
                <w:color w:val="000000" w:themeColor="text1"/>
              </w:rPr>
            </w:pPr>
            <w:r w:rsidRPr="00F11564">
              <w:rPr>
                <w:rFonts w:ascii="Liberation Serif" w:hAnsi="Liberation Serif" w:cs="Liberation Serif"/>
                <w:color w:val="000000" w:themeColor="text1"/>
              </w:rPr>
              <w:t>подпункт 3 пункта 2.16</w:t>
            </w:r>
          </w:p>
        </w:tc>
        <w:tc>
          <w:tcPr>
            <w:tcW w:w="4961" w:type="dxa"/>
          </w:tcPr>
          <w:p w14:paraId="0A0EC717" w14:textId="77777777" w:rsidR="00A51A0A" w:rsidRPr="00F11564" w:rsidRDefault="00A51A0A" w:rsidP="00861CA4">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686" w:type="dxa"/>
          </w:tcPr>
          <w:p w14:paraId="73F8722D" w14:textId="77777777" w:rsidR="00A51A0A" w:rsidRPr="00F11564" w:rsidRDefault="00A51A0A" w:rsidP="00861CA4">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A51A0A" w:rsidRPr="00F11564" w14:paraId="0A2F8A84" w14:textId="77777777" w:rsidTr="00861CA4">
        <w:trPr>
          <w:trHeight w:val="1548"/>
        </w:trPr>
        <w:tc>
          <w:tcPr>
            <w:tcW w:w="1418" w:type="dxa"/>
          </w:tcPr>
          <w:p w14:paraId="6810D724" w14:textId="77777777" w:rsidR="00A51A0A" w:rsidRPr="00F11564" w:rsidRDefault="00A51A0A" w:rsidP="00861CA4">
            <w:pPr>
              <w:rPr>
                <w:rFonts w:ascii="Liberation Serif" w:hAnsi="Liberation Serif" w:cs="Liberation Serif"/>
                <w:color w:val="000000" w:themeColor="text1"/>
              </w:rPr>
            </w:pPr>
            <w:r w:rsidRPr="00F11564">
              <w:rPr>
                <w:rFonts w:ascii="Liberation Serif" w:hAnsi="Liberation Serif" w:cs="Liberation Serif"/>
                <w:color w:val="000000" w:themeColor="text1"/>
              </w:rPr>
              <w:t>подпункт 4 пункта 2.16</w:t>
            </w:r>
          </w:p>
        </w:tc>
        <w:tc>
          <w:tcPr>
            <w:tcW w:w="4961" w:type="dxa"/>
          </w:tcPr>
          <w:p w14:paraId="691A7B68" w14:textId="77777777" w:rsidR="00A51A0A" w:rsidRPr="00F11564" w:rsidRDefault="00A51A0A" w:rsidP="00861CA4">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686" w:type="dxa"/>
          </w:tcPr>
          <w:p w14:paraId="37FD443C" w14:textId="77777777" w:rsidR="00A51A0A" w:rsidRPr="00F11564" w:rsidRDefault="00A51A0A" w:rsidP="00861CA4">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A51A0A" w:rsidRPr="00F11564" w14:paraId="3CC7453D" w14:textId="77777777" w:rsidTr="00861CA4">
        <w:trPr>
          <w:trHeight w:val="1244"/>
        </w:trPr>
        <w:tc>
          <w:tcPr>
            <w:tcW w:w="1418" w:type="dxa"/>
          </w:tcPr>
          <w:p w14:paraId="5CE19FD3" w14:textId="77777777" w:rsidR="00A51A0A" w:rsidRPr="00F11564" w:rsidRDefault="00A51A0A" w:rsidP="00861CA4">
            <w:pPr>
              <w:rPr>
                <w:rFonts w:ascii="Liberation Serif" w:hAnsi="Liberation Serif" w:cs="Liberation Serif"/>
                <w:color w:val="000000" w:themeColor="text1"/>
              </w:rPr>
            </w:pPr>
            <w:r w:rsidRPr="00F11564">
              <w:rPr>
                <w:rFonts w:ascii="Liberation Serif" w:hAnsi="Liberation Serif" w:cs="Liberation Serif"/>
                <w:color w:val="000000" w:themeColor="text1"/>
              </w:rPr>
              <w:t>подпункт 5 пункта 2.16</w:t>
            </w:r>
          </w:p>
        </w:tc>
        <w:tc>
          <w:tcPr>
            <w:tcW w:w="4961" w:type="dxa"/>
          </w:tcPr>
          <w:p w14:paraId="56BD527E" w14:textId="77777777" w:rsidR="00A51A0A" w:rsidRPr="00F11564" w:rsidRDefault="00A51A0A" w:rsidP="00861CA4">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w:t>
            </w:r>
            <w:r w:rsidRPr="00F11564">
              <w:rPr>
                <w:rFonts w:ascii="Liberation Serif" w:eastAsia="Calibri" w:hAnsi="Liberation Serif" w:cs="Liberation Serif"/>
                <w:bCs/>
                <w:color w:val="000000" w:themeColor="text1"/>
              </w:rPr>
              <w:lastRenderedPageBreak/>
              <w:t>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686" w:type="dxa"/>
          </w:tcPr>
          <w:p w14:paraId="38129ABE" w14:textId="77777777" w:rsidR="00A51A0A" w:rsidRPr="00F11564" w:rsidRDefault="00A51A0A" w:rsidP="00861CA4">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lastRenderedPageBreak/>
              <w:t>Указываются основания такого вывода</w:t>
            </w:r>
          </w:p>
        </w:tc>
      </w:tr>
    </w:tbl>
    <w:p w14:paraId="43B8034F" w14:textId="77777777" w:rsidR="00A51A0A" w:rsidRPr="00F11564" w:rsidRDefault="00A51A0A" w:rsidP="00A51A0A">
      <w:pPr>
        <w:pStyle w:val="ConsPlusNonformat"/>
        <w:ind w:firstLine="708"/>
        <w:jc w:val="both"/>
        <w:rPr>
          <w:rFonts w:ascii="Liberation Serif" w:hAnsi="Liberation Serif" w:cs="Liberation Serif"/>
          <w:color w:val="000000" w:themeColor="text1"/>
          <w:sz w:val="28"/>
          <w:szCs w:val="28"/>
        </w:rPr>
      </w:pPr>
    </w:p>
    <w:p w14:paraId="0563D8DA" w14:textId="77777777" w:rsidR="00A51A0A" w:rsidRPr="00F11564" w:rsidRDefault="00A51A0A" w:rsidP="00A51A0A">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14:paraId="6282CCEE" w14:textId="77777777" w:rsidR="00A51A0A" w:rsidRPr="00F11564" w:rsidRDefault="00A51A0A" w:rsidP="00A51A0A">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4EFCA6F8" w14:textId="77777777" w:rsidR="00A51A0A" w:rsidRPr="00F11564" w:rsidRDefault="00A51A0A" w:rsidP="00A51A0A">
      <w:pPr>
        <w:pStyle w:val="ConsPlusNonformat"/>
        <w:ind w:firstLine="708"/>
        <w:rPr>
          <w:rFonts w:ascii="Liberation Serif" w:hAnsi="Liberation Serif" w:cs="Liberation Serif"/>
          <w:color w:val="000000" w:themeColor="text1"/>
          <w:sz w:val="24"/>
        </w:rPr>
      </w:pPr>
      <w:r w:rsidRPr="00F11564">
        <w:rPr>
          <w:rFonts w:ascii="Liberation Serif" w:hAnsi="Liberation Serif" w:cs="Liberation Serif"/>
          <w:color w:val="000000" w:themeColor="text1"/>
          <w:sz w:val="28"/>
          <w:szCs w:val="28"/>
        </w:rPr>
        <w:t xml:space="preserve">Дополнительно информируем:_______________________________________ </w:t>
      </w:r>
      <w:r w:rsidRPr="00F11564">
        <w:rPr>
          <w:rFonts w:ascii="Liberation Serif" w:hAnsi="Liberation Serif" w:cs="Liberation Serif"/>
          <w:color w:val="000000" w:themeColor="text1"/>
          <w:sz w:val="28"/>
          <w:szCs w:val="28"/>
        </w:rPr>
        <w:br/>
        <w:t xml:space="preserve">______________________________________________________________________.   </w:t>
      </w:r>
      <w:r w:rsidRPr="00F11564">
        <w:rPr>
          <w:rFonts w:ascii="Liberation Serif" w:hAnsi="Liberation Serif" w:cs="Liberation Serif"/>
          <w:color w:val="000000" w:themeColor="text1"/>
          <w:sz w:val="24"/>
        </w:rPr>
        <w:t xml:space="preserve"> </w:t>
      </w:r>
    </w:p>
    <w:p w14:paraId="4D9E5022" w14:textId="77777777" w:rsidR="00A51A0A" w:rsidRPr="00F11564" w:rsidRDefault="00A51A0A" w:rsidP="00A51A0A">
      <w:pPr>
        <w:pStyle w:val="ConsPlusNonformat"/>
        <w:ind w:firstLine="708"/>
        <w:jc w:val="center"/>
        <w:rPr>
          <w:rFonts w:ascii="Liberation Serif" w:hAnsi="Liberation Serif" w:cs="Liberation Serif"/>
          <w:i/>
          <w:color w:val="000000" w:themeColor="text1"/>
          <w:sz w:val="28"/>
          <w:szCs w:val="28"/>
        </w:rPr>
      </w:pPr>
      <w:r w:rsidRPr="00F11564">
        <w:rPr>
          <w:rFonts w:ascii="Liberation Serif" w:hAnsi="Liberation Serif" w:cs="Liberation Serif"/>
          <w:i/>
          <w:color w:val="000000" w:themeColor="text1"/>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4D751299" w14:textId="77777777" w:rsidR="00A51A0A" w:rsidRPr="00F11564" w:rsidRDefault="00A51A0A" w:rsidP="00A51A0A">
      <w:pPr>
        <w:pStyle w:val="ConsPlusNonformat"/>
        <w:jc w:val="both"/>
        <w:rPr>
          <w:rFonts w:ascii="Liberation Serif" w:hAnsi="Liberation Serif" w:cs="Liberation Serif"/>
          <w:i/>
          <w:color w:val="000000" w:themeColor="text1"/>
        </w:rPr>
      </w:pPr>
    </w:p>
    <w:p w14:paraId="1F576727" w14:textId="77777777" w:rsidR="00A51A0A" w:rsidRPr="00F11564" w:rsidRDefault="00A51A0A" w:rsidP="00A51A0A">
      <w:pPr>
        <w:pStyle w:val="ConsPlusNonformat"/>
        <w:jc w:val="both"/>
        <w:rPr>
          <w:rFonts w:ascii="Liberation Serif" w:hAnsi="Liberation Serif" w:cs="Liberation Serif"/>
          <w:i/>
          <w:color w:val="000000" w:themeColor="text1"/>
        </w:rPr>
      </w:pPr>
    </w:p>
    <w:p w14:paraId="771D0866" w14:textId="77777777" w:rsidR="00A51A0A" w:rsidRPr="00F11564" w:rsidRDefault="00A51A0A" w:rsidP="00A51A0A">
      <w:pPr>
        <w:pStyle w:val="ConsPlusNonformat"/>
        <w:jc w:val="both"/>
        <w:rPr>
          <w:rFonts w:ascii="Liberation Serif" w:hAnsi="Liberation Serif" w:cs="Liberation Serif"/>
          <w:i/>
          <w:color w:val="000000" w:themeColor="text1"/>
        </w:rPr>
      </w:pPr>
    </w:p>
    <w:p w14:paraId="2FD82AF7" w14:textId="77777777" w:rsidR="00A51A0A" w:rsidRPr="00F11564" w:rsidRDefault="00A51A0A" w:rsidP="00A51A0A">
      <w:pPr>
        <w:pStyle w:val="ConsPlusNonformat"/>
        <w:jc w:val="both"/>
        <w:rPr>
          <w:rFonts w:ascii="Liberation Serif" w:hAnsi="Liberation Serif" w:cs="Liberation Serif"/>
          <w:i/>
          <w:color w:val="000000" w:themeColor="text1"/>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A51A0A" w:rsidRPr="00F11564" w14:paraId="14D6ADB3" w14:textId="77777777" w:rsidTr="00861CA4">
        <w:tc>
          <w:tcPr>
            <w:tcW w:w="3119" w:type="dxa"/>
            <w:tcBorders>
              <w:top w:val="nil"/>
              <w:left w:val="nil"/>
              <w:bottom w:val="single" w:sz="4" w:space="0" w:color="auto"/>
              <w:right w:val="nil"/>
            </w:tcBorders>
            <w:vAlign w:val="bottom"/>
          </w:tcPr>
          <w:p w14:paraId="12F50D97" w14:textId="77777777" w:rsidR="00A51A0A" w:rsidRPr="00F11564" w:rsidRDefault="00A51A0A" w:rsidP="00861CA4">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5E1714BF" w14:textId="77777777" w:rsidR="00A51A0A" w:rsidRPr="00F11564" w:rsidRDefault="00A51A0A" w:rsidP="00861CA4">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14:paraId="3683DAC0" w14:textId="77777777" w:rsidR="00A51A0A" w:rsidRPr="00F11564" w:rsidRDefault="00A51A0A" w:rsidP="00861CA4">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7B6BB8C9" w14:textId="77777777" w:rsidR="00A51A0A" w:rsidRPr="00F11564" w:rsidRDefault="00A51A0A" w:rsidP="00861CA4">
            <w:pPr>
              <w:rPr>
                <w:rFonts w:ascii="Liberation Serif" w:hAnsi="Liberation Serif" w:cs="Liberation Serif"/>
                <w:i/>
                <w:color w:val="000000" w:themeColor="text1"/>
              </w:rPr>
            </w:pPr>
          </w:p>
        </w:tc>
        <w:tc>
          <w:tcPr>
            <w:tcW w:w="4111" w:type="dxa"/>
            <w:tcBorders>
              <w:top w:val="nil"/>
              <w:left w:val="nil"/>
              <w:bottom w:val="single" w:sz="4" w:space="0" w:color="auto"/>
              <w:right w:val="nil"/>
            </w:tcBorders>
            <w:vAlign w:val="bottom"/>
          </w:tcPr>
          <w:p w14:paraId="6E9CEA55" w14:textId="77777777" w:rsidR="00A51A0A" w:rsidRPr="00F11564" w:rsidRDefault="00A51A0A" w:rsidP="00861CA4">
            <w:pPr>
              <w:jc w:val="center"/>
              <w:rPr>
                <w:rFonts w:ascii="Liberation Serif" w:hAnsi="Liberation Serif" w:cs="Liberation Serif"/>
                <w:i/>
                <w:color w:val="000000" w:themeColor="text1"/>
              </w:rPr>
            </w:pPr>
          </w:p>
        </w:tc>
      </w:tr>
      <w:tr w:rsidR="00A51A0A" w:rsidRPr="00F11564" w14:paraId="6F8DE071" w14:textId="77777777" w:rsidTr="00861CA4">
        <w:tc>
          <w:tcPr>
            <w:tcW w:w="3119" w:type="dxa"/>
            <w:tcBorders>
              <w:top w:val="nil"/>
              <w:left w:val="nil"/>
              <w:bottom w:val="nil"/>
              <w:right w:val="nil"/>
            </w:tcBorders>
          </w:tcPr>
          <w:p w14:paraId="0AD27862" w14:textId="77777777" w:rsidR="00A51A0A" w:rsidRPr="00F11564" w:rsidRDefault="00A51A0A" w:rsidP="00861CA4">
            <w:pPr>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(должность)</w:t>
            </w:r>
          </w:p>
        </w:tc>
        <w:tc>
          <w:tcPr>
            <w:tcW w:w="283" w:type="dxa"/>
            <w:tcBorders>
              <w:top w:val="nil"/>
              <w:left w:val="nil"/>
              <w:bottom w:val="nil"/>
              <w:right w:val="nil"/>
            </w:tcBorders>
          </w:tcPr>
          <w:p w14:paraId="4760FE99" w14:textId="77777777" w:rsidR="00A51A0A" w:rsidRPr="00F11564" w:rsidRDefault="00A51A0A" w:rsidP="00861CA4">
            <w:pPr>
              <w:rPr>
                <w:rFonts w:ascii="Liberation Serif" w:hAnsi="Liberation Serif" w:cs="Liberation Serif"/>
                <w:i/>
                <w:color w:val="000000" w:themeColor="text1"/>
                <w:sz w:val="20"/>
                <w:szCs w:val="20"/>
              </w:rPr>
            </w:pPr>
          </w:p>
        </w:tc>
        <w:tc>
          <w:tcPr>
            <w:tcW w:w="2269" w:type="dxa"/>
            <w:tcBorders>
              <w:top w:val="nil"/>
              <w:left w:val="nil"/>
              <w:bottom w:val="nil"/>
              <w:right w:val="nil"/>
            </w:tcBorders>
          </w:tcPr>
          <w:p w14:paraId="6F1419DB" w14:textId="77777777" w:rsidR="00A51A0A" w:rsidRPr="00F11564" w:rsidRDefault="00A51A0A" w:rsidP="00861CA4">
            <w:pPr>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14:paraId="7130E46F" w14:textId="77777777" w:rsidR="00A51A0A" w:rsidRPr="00F11564" w:rsidRDefault="00A51A0A" w:rsidP="00861CA4">
            <w:pPr>
              <w:rPr>
                <w:rFonts w:ascii="Liberation Serif" w:hAnsi="Liberation Serif" w:cs="Liberation Serif"/>
                <w:i/>
                <w:color w:val="000000" w:themeColor="text1"/>
                <w:sz w:val="20"/>
                <w:szCs w:val="20"/>
              </w:rPr>
            </w:pPr>
          </w:p>
        </w:tc>
        <w:tc>
          <w:tcPr>
            <w:tcW w:w="4111" w:type="dxa"/>
            <w:tcBorders>
              <w:top w:val="nil"/>
              <w:left w:val="nil"/>
              <w:bottom w:val="nil"/>
              <w:right w:val="nil"/>
            </w:tcBorders>
          </w:tcPr>
          <w:p w14:paraId="7BB87C84" w14:textId="77777777" w:rsidR="00A51A0A" w:rsidRPr="00F11564" w:rsidRDefault="00A51A0A" w:rsidP="00861CA4">
            <w:pPr>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(фамилия, имя, отчество (при наличии)</w:t>
            </w:r>
          </w:p>
        </w:tc>
      </w:tr>
    </w:tbl>
    <w:p w14:paraId="30E83F12" w14:textId="77777777" w:rsidR="00A51A0A" w:rsidRPr="00F11564" w:rsidRDefault="00A51A0A" w:rsidP="00A51A0A">
      <w:pPr>
        <w:spacing w:after="240"/>
        <w:rPr>
          <w:rFonts w:ascii="Liberation Serif" w:hAnsi="Liberation Serif" w:cs="Liberation Serif"/>
          <w:i/>
          <w:color w:val="000000" w:themeColor="text1"/>
          <w:sz w:val="2"/>
          <w:szCs w:val="2"/>
        </w:rPr>
      </w:pPr>
    </w:p>
    <w:p w14:paraId="58C85E4B" w14:textId="77777777" w:rsidR="00A51A0A" w:rsidRPr="00F11564" w:rsidRDefault="00A51A0A" w:rsidP="00A51A0A">
      <w:pPr>
        <w:spacing w:before="120"/>
        <w:outlineLvl w:val="0"/>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Дата</w:t>
      </w:r>
    </w:p>
    <w:p w14:paraId="19D64B66" w14:textId="77777777" w:rsidR="00A51A0A" w:rsidRPr="00F11564" w:rsidRDefault="00A51A0A" w:rsidP="00A51A0A">
      <w:pPr>
        <w:pStyle w:val="ConsPlusNonformat"/>
        <w:ind w:right="-1"/>
        <w:jc w:val="both"/>
        <w:rPr>
          <w:rFonts w:ascii="Liberation Serif" w:hAnsi="Liberation Serif" w:cs="Liberation Serif"/>
          <w:sz w:val="24"/>
          <w:szCs w:val="24"/>
        </w:rPr>
      </w:pPr>
    </w:p>
    <w:p w14:paraId="4D174DF6" w14:textId="77777777" w:rsidR="00A51A0A" w:rsidRPr="00F11564" w:rsidRDefault="00A51A0A" w:rsidP="00A51A0A">
      <w:pPr>
        <w:pStyle w:val="ConsPlusNonformat"/>
        <w:ind w:right="-1"/>
        <w:jc w:val="both"/>
        <w:rPr>
          <w:rFonts w:ascii="Liberation Serif" w:hAnsi="Liberation Serif" w:cs="Liberation Serif"/>
          <w:sz w:val="24"/>
          <w:szCs w:val="24"/>
        </w:rPr>
      </w:pPr>
    </w:p>
    <w:p w14:paraId="1216C244" w14:textId="77777777" w:rsidR="00A51A0A" w:rsidRPr="00F11564" w:rsidRDefault="00A51A0A" w:rsidP="00A51A0A">
      <w:pPr>
        <w:pStyle w:val="ConsPlusNonformat"/>
        <w:ind w:right="-1"/>
        <w:jc w:val="both"/>
        <w:rPr>
          <w:rFonts w:ascii="Liberation Serif" w:hAnsi="Liberation Serif" w:cs="Liberation Serif"/>
          <w:sz w:val="24"/>
          <w:szCs w:val="24"/>
        </w:rPr>
      </w:pPr>
    </w:p>
    <w:p w14:paraId="0E2773C3" w14:textId="77777777" w:rsidR="00A51A0A" w:rsidRPr="00F11564" w:rsidRDefault="00A51A0A" w:rsidP="00A51A0A">
      <w:pPr>
        <w:pStyle w:val="ConsPlusNonformat"/>
        <w:ind w:right="-1"/>
        <w:jc w:val="both"/>
        <w:rPr>
          <w:rFonts w:ascii="Liberation Serif" w:hAnsi="Liberation Serif" w:cs="Liberation Serif"/>
          <w:sz w:val="24"/>
          <w:szCs w:val="24"/>
        </w:rPr>
      </w:pPr>
    </w:p>
    <w:p w14:paraId="1A90B724" w14:textId="77777777" w:rsidR="00A51A0A" w:rsidRPr="00F11564" w:rsidRDefault="00A51A0A" w:rsidP="00A51A0A">
      <w:pPr>
        <w:pStyle w:val="ConsPlusNonformat"/>
        <w:ind w:right="-1"/>
        <w:jc w:val="both"/>
        <w:rPr>
          <w:rFonts w:ascii="Liberation Serif" w:hAnsi="Liberation Serif" w:cs="Liberation Serif"/>
          <w:sz w:val="24"/>
          <w:szCs w:val="24"/>
        </w:rPr>
      </w:pPr>
    </w:p>
    <w:p w14:paraId="3CCE9581" w14:textId="77777777" w:rsidR="00A51A0A" w:rsidRPr="00F11564" w:rsidRDefault="00A51A0A" w:rsidP="00A51A0A">
      <w:pPr>
        <w:pStyle w:val="ConsPlusNonformat"/>
        <w:ind w:right="-1"/>
        <w:jc w:val="both"/>
        <w:rPr>
          <w:rFonts w:ascii="Liberation Serif" w:hAnsi="Liberation Serif" w:cs="Liberation Serif"/>
          <w:sz w:val="24"/>
          <w:szCs w:val="24"/>
        </w:rPr>
      </w:pPr>
    </w:p>
    <w:p w14:paraId="5C4A3CE5" w14:textId="77777777" w:rsidR="00A51A0A" w:rsidRPr="00F11564" w:rsidRDefault="00A51A0A" w:rsidP="00A51A0A">
      <w:pPr>
        <w:pStyle w:val="ConsPlusNonformat"/>
        <w:ind w:right="-1"/>
        <w:jc w:val="both"/>
        <w:rPr>
          <w:rFonts w:ascii="Liberation Serif" w:hAnsi="Liberation Serif" w:cs="Liberation Serif"/>
          <w:sz w:val="24"/>
          <w:szCs w:val="24"/>
        </w:rPr>
      </w:pPr>
    </w:p>
    <w:p w14:paraId="270EFE86" w14:textId="77777777" w:rsidR="00A51A0A" w:rsidRPr="00F11564" w:rsidRDefault="00A51A0A" w:rsidP="00A51A0A">
      <w:pPr>
        <w:pStyle w:val="ConsPlusNonformat"/>
        <w:ind w:right="-1"/>
        <w:jc w:val="both"/>
        <w:rPr>
          <w:rFonts w:ascii="Liberation Serif" w:hAnsi="Liberation Serif" w:cs="Liberation Serif"/>
          <w:sz w:val="24"/>
          <w:szCs w:val="24"/>
        </w:rPr>
      </w:pPr>
    </w:p>
    <w:p w14:paraId="054732A6" w14:textId="77777777" w:rsidR="00A51A0A" w:rsidRPr="00F11564" w:rsidRDefault="00A51A0A" w:rsidP="00A51A0A">
      <w:pPr>
        <w:pStyle w:val="ConsPlusNonformat"/>
        <w:ind w:right="-1"/>
        <w:jc w:val="both"/>
        <w:rPr>
          <w:rFonts w:ascii="Liberation Serif" w:hAnsi="Liberation Serif" w:cs="Liberation Serif"/>
          <w:sz w:val="24"/>
          <w:szCs w:val="24"/>
        </w:rPr>
      </w:pPr>
    </w:p>
    <w:p w14:paraId="176EC739" w14:textId="77777777" w:rsidR="00A51A0A" w:rsidRPr="00F11564" w:rsidRDefault="00A51A0A" w:rsidP="00A51A0A">
      <w:pPr>
        <w:pStyle w:val="ConsPlusNonformat"/>
        <w:ind w:right="-1"/>
        <w:jc w:val="both"/>
        <w:rPr>
          <w:rFonts w:ascii="Liberation Serif" w:hAnsi="Liberation Serif" w:cs="Liberation Serif"/>
          <w:sz w:val="24"/>
          <w:szCs w:val="24"/>
        </w:rPr>
      </w:pPr>
    </w:p>
    <w:p w14:paraId="0FDDA309" w14:textId="77777777" w:rsidR="00A51A0A" w:rsidRPr="00F11564" w:rsidRDefault="00A51A0A" w:rsidP="00A51A0A">
      <w:pPr>
        <w:pStyle w:val="ConsPlusNonformat"/>
        <w:ind w:right="-1"/>
        <w:jc w:val="both"/>
        <w:rPr>
          <w:rFonts w:ascii="Liberation Serif" w:hAnsi="Liberation Serif" w:cs="Liberation Serif"/>
          <w:sz w:val="24"/>
          <w:szCs w:val="24"/>
        </w:rPr>
      </w:pPr>
    </w:p>
    <w:p w14:paraId="44C45521" w14:textId="77777777" w:rsidR="00A51A0A" w:rsidRPr="00F11564" w:rsidRDefault="00A51A0A" w:rsidP="00A51A0A">
      <w:pPr>
        <w:pStyle w:val="ConsPlusNonformat"/>
        <w:ind w:right="-1"/>
        <w:jc w:val="both"/>
        <w:rPr>
          <w:rFonts w:ascii="Liberation Serif" w:hAnsi="Liberation Serif" w:cs="Liberation Serif"/>
          <w:sz w:val="24"/>
          <w:szCs w:val="24"/>
        </w:rPr>
      </w:pPr>
    </w:p>
    <w:p w14:paraId="3B02AA0E" w14:textId="77777777" w:rsidR="00A51A0A" w:rsidRPr="00F11564" w:rsidRDefault="00A51A0A" w:rsidP="00A51A0A">
      <w:pPr>
        <w:pStyle w:val="ConsPlusNonformat"/>
        <w:ind w:right="-1"/>
        <w:jc w:val="both"/>
        <w:rPr>
          <w:rFonts w:ascii="Liberation Serif" w:hAnsi="Liberation Serif" w:cs="Liberation Serif"/>
          <w:sz w:val="24"/>
          <w:szCs w:val="24"/>
        </w:rPr>
      </w:pPr>
    </w:p>
    <w:p w14:paraId="7042B778" w14:textId="77777777" w:rsidR="00A51A0A" w:rsidRPr="00F11564" w:rsidRDefault="00A51A0A" w:rsidP="00A51A0A">
      <w:pPr>
        <w:pStyle w:val="ConsPlusNonformat"/>
        <w:ind w:right="-1"/>
        <w:jc w:val="both"/>
        <w:rPr>
          <w:rFonts w:ascii="Liberation Serif" w:hAnsi="Liberation Serif" w:cs="Liberation Serif"/>
          <w:sz w:val="24"/>
          <w:szCs w:val="24"/>
        </w:rPr>
      </w:pPr>
    </w:p>
    <w:p w14:paraId="4A85755F" w14:textId="77777777" w:rsidR="00A51A0A" w:rsidRPr="00F11564" w:rsidRDefault="00A51A0A" w:rsidP="00A51A0A">
      <w:pPr>
        <w:pStyle w:val="ConsPlusNonformat"/>
        <w:ind w:right="-1"/>
        <w:jc w:val="both"/>
        <w:rPr>
          <w:rFonts w:ascii="Liberation Serif" w:hAnsi="Liberation Serif" w:cs="Liberation Serif"/>
          <w:sz w:val="24"/>
          <w:szCs w:val="24"/>
        </w:rPr>
      </w:pPr>
    </w:p>
    <w:p w14:paraId="7CF4A43C" w14:textId="77777777" w:rsidR="00A51A0A" w:rsidRPr="00F11564" w:rsidRDefault="00A51A0A" w:rsidP="00A51A0A">
      <w:pPr>
        <w:pStyle w:val="ConsPlusNonformat"/>
        <w:ind w:right="-1"/>
        <w:jc w:val="both"/>
        <w:rPr>
          <w:rFonts w:ascii="Liberation Serif" w:hAnsi="Liberation Serif" w:cs="Liberation Serif"/>
          <w:sz w:val="24"/>
          <w:szCs w:val="24"/>
        </w:rPr>
      </w:pPr>
    </w:p>
    <w:p w14:paraId="504D931F" w14:textId="77777777" w:rsidR="00A51A0A" w:rsidRPr="00F11564" w:rsidRDefault="00A51A0A" w:rsidP="00A51A0A">
      <w:pPr>
        <w:pStyle w:val="ConsPlusNonformat"/>
        <w:ind w:right="-1"/>
        <w:jc w:val="both"/>
        <w:rPr>
          <w:rFonts w:ascii="Liberation Serif" w:hAnsi="Liberation Serif" w:cs="Liberation Serif"/>
          <w:sz w:val="24"/>
          <w:szCs w:val="24"/>
        </w:rPr>
      </w:pPr>
    </w:p>
    <w:p w14:paraId="4B11F9E2" w14:textId="77777777" w:rsidR="00A51A0A" w:rsidRPr="00F11564" w:rsidRDefault="00A51A0A" w:rsidP="00A51A0A">
      <w:pPr>
        <w:pStyle w:val="ConsPlusNonformat"/>
        <w:ind w:right="-1"/>
        <w:jc w:val="both"/>
        <w:rPr>
          <w:rFonts w:ascii="Liberation Serif" w:hAnsi="Liberation Serif" w:cs="Liberation Serif"/>
          <w:sz w:val="24"/>
          <w:szCs w:val="24"/>
        </w:rPr>
      </w:pPr>
    </w:p>
    <w:p w14:paraId="07BE16D8" w14:textId="77777777" w:rsidR="009D6071" w:rsidRDefault="009D6071" w:rsidP="00A51A0A">
      <w:pPr>
        <w:tabs>
          <w:tab w:val="left" w:pos="9923"/>
        </w:tabs>
        <w:ind w:left="4820" w:right="-1"/>
        <w:jc w:val="both"/>
        <w:rPr>
          <w:rFonts w:ascii="Liberation Serif" w:hAnsi="Liberation Serif" w:cs="Liberation Serif"/>
          <w:sz w:val="28"/>
          <w:szCs w:val="28"/>
        </w:rPr>
      </w:pPr>
    </w:p>
    <w:p w14:paraId="66960AEF" w14:textId="77777777" w:rsidR="00A51A0A" w:rsidRPr="009D6071" w:rsidRDefault="00A51A0A" w:rsidP="00A51A0A">
      <w:pPr>
        <w:tabs>
          <w:tab w:val="left" w:pos="9923"/>
        </w:tabs>
        <w:ind w:left="4820" w:right="-1"/>
        <w:jc w:val="both"/>
        <w:rPr>
          <w:rFonts w:ascii="Liberation Serif" w:hAnsi="Liberation Serif" w:cs="Liberation Serif"/>
          <w:sz w:val="24"/>
          <w:szCs w:val="24"/>
        </w:rPr>
      </w:pPr>
      <w:r w:rsidRPr="009D6071">
        <w:rPr>
          <w:rFonts w:ascii="Liberation Serif" w:hAnsi="Liberation Serif" w:cs="Liberation Serif"/>
          <w:sz w:val="24"/>
          <w:szCs w:val="24"/>
        </w:rPr>
        <w:lastRenderedPageBreak/>
        <w:t>Приложение № 5 к Административному регламенту предоставления муниципальной услуги «</w:t>
      </w:r>
      <w:r w:rsidRPr="009D6071">
        <w:rPr>
          <w:rFonts w:ascii="Liberation Serif" w:eastAsia="Calibri" w:hAnsi="Liberation Serif" w:cs="Liberation Serif"/>
          <w:color w:val="000000" w:themeColor="text1"/>
          <w:sz w:val="24"/>
          <w:szCs w:val="24"/>
        </w:rPr>
        <w:t>Выдача разрешения на ввод объекта в эксплуатацию</w:t>
      </w:r>
      <w:r w:rsidRPr="009D6071">
        <w:rPr>
          <w:rFonts w:ascii="Liberation Serif" w:hAnsi="Liberation Serif" w:cs="Liberation Serif"/>
          <w:sz w:val="24"/>
          <w:szCs w:val="24"/>
        </w:rPr>
        <w:t>»</w:t>
      </w:r>
    </w:p>
    <w:p w14:paraId="7D81EFF2" w14:textId="77777777" w:rsidR="00A51A0A" w:rsidRPr="00F11564" w:rsidRDefault="00A51A0A" w:rsidP="00A51A0A">
      <w:pPr>
        <w:autoSpaceDE w:val="0"/>
        <w:autoSpaceDN w:val="0"/>
        <w:adjustRightInd w:val="0"/>
        <w:jc w:val="right"/>
        <w:outlineLvl w:val="0"/>
        <w:rPr>
          <w:rFonts w:ascii="Liberation Serif" w:hAnsi="Liberation Serif" w:cs="Liberation Serif"/>
          <w:color w:val="000000" w:themeColor="text1"/>
          <w:sz w:val="27"/>
          <w:szCs w:val="27"/>
        </w:rPr>
      </w:pPr>
      <w:r w:rsidRPr="00F11564">
        <w:rPr>
          <w:rFonts w:ascii="Liberation Serif" w:hAnsi="Liberation Serif" w:cs="Liberation Serif"/>
          <w:color w:val="000000" w:themeColor="text1"/>
          <w:sz w:val="28"/>
          <w:szCs w:val="28"/>
        </w:rPr>
        <w:t>Кому</w:t>
      </w:r>
      <w:r w:rsidRPr="00F11564">
        <w:rPr>
          <w:rFonts w:ascii="Liberation Serif" w:hAnsi="Liberation Serif" w:cs="Liberation Serif"/>
          <w:color w:val="000000" w:themeColor="text1"/>
          <w:sz w:val="27"/>
          <w:szCs w:val="27"/>
        </w:rPr>
        <w:t xml:space="preserve"> ____________________________________</w:t>
      </w:r>
    </w:p>
    <w:p w14:paraId="7CDF0C66" w14:textId="77777777" w:rsidR="00A51A0A" w:rsidRPr="00F11564" w:rsidRDefault="00A51A0A" w:rsidP="00A51A0A">
      <w:pPr>
        <w:autoSpaceDE w:val="0"/>
        <w:autoSpaceDN w:val="0"/>
        <w:adjustRightInd w:val="0"/>
        <w:ind w:left="4820"/>
        <w:jc w:val="center"/>
        <w:rPr>
          <w:rFonts w:ascii="Liberation Serif" w:hAnsi="Liberation Serif" w:cs="Liberation Serif"/>
          <w:i/>
          <w:color w:val="000000" w:themeColor="text1"/>
          <w:sz w:val="27"/>
          <w:szCs w:val="27"/>
        </w:rPr>
      </w:pPr>
      <w:r w:rsidRPr="00F11564">
        <w:rPr>
          <w:rFonts w:ascii="Liberation Serif" w:hAnsi="Liberation Serif" w:cs="Liberation Serif"/>
          <w:color w:val="000000" w:themeColor="text1"/>
          <w:sz w:val="20"/>
          <w:szCs w:val="20"/>
        </w:rPr>
        <w:t>(</w:t>
      </w:r>
      <w:r w:rsidRPr="00F11564">
        <w:rPr>
          <w:rFonts w:ascii="Liberation Serif" w:hAnsi="Liberation Serif" w:cs="Liberation Serif"/>
          <w:i/>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3EB9E11" w14:textId="77777777" w:rsidR="00A51A0A" w:rsidRPr="00F11564" w:rsidRDefault="00A51A0A" w:rsidP="00A51A0A">
      <w:pPr>
        <w:autoSpaceDE w:val="0"/>
        <w:autoSpaceDN w:val="0"/>
        <w:adjustRightInd w:val="0"/>
        <w:jc w:val="right"/>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7"/>
          <w:szCs w:val="27"/>
        </w:rPr>
        <w:t>_________________________________________</w:t>
      </w:r>
    </w:p>
    <w:p w14:paraId="511BB323" w14:textId="77777777" w:rsidR="00A51A0A" w:rsidRPr="00F11564" w:rsidRDefault="00A51A0A" w:rsidP="00A51A0A">
      <w:pPr>
        <w:autoSpaceDE w:val="0"/>
        <w:autoSpaceDN w:val="0"/>
        <w:adjustRightInd w:val="0"/>
        <w:ind w:left="4820"/>
        <w:jc w:val="center"/>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0"/>
          <w:szCs w:val="20"/>
        </w:rPr>
        <w:t>почтовый индекс и адрес, телефон, адрес электронной почты)</w:t>
      </w:r>
    </w:p>
    <w:p w14:paraId="51042B75" w14:textId="77777777" w:rsidR="00A51A0A" w:rsidRPr="00F11564" w:rsidRDefault="00A51A0A" w:rsidP="00A51A0A">
      <w:pPr>
        <w:jc w:val="center"/>
        <w:rPr>
          <w:rFonts w:ascii="Liberation Serif" w:hAnsi="Liberation Serif" w:cs="Liberation Serif"/>
          <w:b/>
          <w:color w:val="000000" w:themeColor="text1"/>
          <w:sz w:val="28"/>
          <w:szCs w:val="28"/>
        </w:rPr>
      </w:pPr>
      <w:r w:rsidRPr="00F11564">
        <w:rPr>
          <w:rFonts w:ascii="Liberation Serif" w:hAnsi="Liberation Serif" w:cs="Liberation Serif"/>
          <w:b/>
          <w:color w:val="000000" w:themeColor="text1"/>
          <w:sz w:val="28"/>
          <w:szCs w:val="28"/>
        </w:rPr>
        <w:t>РЕШЕНИЕ</w:t>
      </w:r>
      <w:r w:rsidRPr="00F11564">
        <w:rPr>
          <w:rFonts w:ascii="Liberation Serif" w:hAnsi="Liberation Serif" w:cs="Liberation Serif"/>
          <w:b/>
          <w:color w:val="000000" w:themeColor="text1"/>
          <w:sz w:val="28"/>
          <w:szCs w:val="28"/>
        </w:rPr>
        <w:br/>
        <w:t>об отказе во внесении изменений в разрешение на ввод объекта в эксплуатацию</w:t>
      </w:r>
    </w:p>
    <w:p w14:paraId="2803FFC5" w14:textId="77777777" w:rsidR="00A51A0A" w:rsidRPr="00F11564" w:rsidRDefault="00A51A0A" w:rsidP="00A51A0A">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__________________________________________________________________________________ </w:t>
      </w:r>
    </w:p>
    <w:p w14:paraId="3C78015B" w14:textId="77777777" w:rsidR="00A51A0A" w:rsidRPr="00F11564" w:rsidRDefault="00A51A0A" w:rsidP="00A51A0A">
      <w:pPr>
        <w:jc w:val="center"/>
        <w:rPr>
          <w:rFonts w:ascii="Liberation Serif" w:hAnsi="Liberation Serif" w:cs="Liberation Serif"/>
          <w:color w:val="000000" w:themeColor="text1"/>
          <w:sz w:val="20"/>
          <w:szCs w:val="20"/>
        </w:rPr>
      </w:pPr>
      <w:r w:rsidRPr="00F11564">
        <w:rPr>
          <w:rFonts w:ascii="Liberation Serif" w:hAnsi="Liberation Serif" w:cs="Liberation Serif"/>
          <w:color w:val="000000" w:themeColor="text1"/>
          <w:sz w:val="20"/>
          <w:szCs w:val="20"/>
        </w:rPr>
        <w:t>(</w:t>
      </w:r>
      <w:r w:rsidRPr="00F11564">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ввод объекта в эксплуатацию</w:t>
      </w:r>
      <w:r w:rsidRPr="00F11564">
        <w:rPr>
          <w:rFonts w:ascii="Liberation Serif" w:hAnsi="Liberation Serif" w:cs="Liberation Serif"/>
          <w:color w:val="000000" w:themeColor="text1"/>
          <w:sz w:val="20"/>
          <w:szCs w:val="20"/>
        </w:rPr>
        <w:t>)</w:t>
      </w:r>
    </w:p>
    <w:p w14:paraId="62D8E343" w14:textId="77777777" w:rsidR="00A51A0A" w:rsidRPr="00F11564" w:rsidRDefault="00A51A0A" w:rsidP="00A51A0A">
      <w:pPr>
        <w:jc w:val="center"/>
        <w:rPr>
          <w:rFonts w:ascii="Liberation Serif" w:hAnsi="Liberation Serif" w:cs="Liberation Serif"/>
          <w:color w:val="000000" w:themeColor="text1"/>
          <w:sz w:val="20"/>
          <w:szCs w:val="20"/>
        </w:rPr>
      </w:pPr>
    </w:p>
    <w:p w14:paraId="35936E10" w14:textId="77777777" w:rsidR="00A51A0A" w:rsidRPr="00F11564" w:rsidRDefault="00A51A0A" w:rsidP="00A51A0A">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по результатам рассмотрения заявления от ___________№____________ принято </w:t>
      </w:r>
    </w:p>
    <w:p w14:paraId="73F224CA" w14:textId="77777777" w:rsidR="00A51A0A" w:rsidRPr="00F11564" w:rsidRDefault="00A51A0A" w:rsidP="00A51A0A">
      <w:pPr>
        <w:jc w:val="both"/>
        <w:rPr>
          <w:rFonts w:ascii="Liberation Serif" w:hAnsi="Liberation Serif" w:cs="Liberation Serif"/>
          <w:color w:val="000000" w:themeColor="text1"/>
          <w:sz w:val="20"/>
          <w:szCs w:val="20"/>
        </w:rPr>
      </w:pPr>
      <w:r w:rsidRPr="00F11564">
        <w:rPr>
          <w:rFonts w:ascii="Liberation Serif" w:hAnsi="Liberation Serif" w:cs="Liberation Serif"/>
          <w:i/>
          <w:color w:val="000000" w:themeColor="text1"/>
          <w:sz w:val="28"/>
          <w:szCs w:val="28"/>
        </w:rPr>
        <w:t xml:space="preserve">                                                                                   </w:t>
      </w:r>
      <w:r w:rsidRPr="00F11564">
        <w:rPr>
          <w:rFonts w:ascii="Liberation Serif" w:hAnsi="Liberation Serif" w:cs="Liberation Serif"/>
          <w:color w:val="000000" w:themeColor="text1"/>
          <w:sz w:val="20"/>
          <w:szCs w:val="20"/>
        </w:rPr>
        <w:t>(</w:t>
      </w:r>
      <w:r w:rsidRPr="00F11564">
        <w:rPr>
          <w:rFonts w:ascii="Liberation Serif" w:hAnsi="Liberation Serif" w:cs="Liberation Serif"/>
          <w:i/>
          <w:color w:val="000000" w:themeColor="text1"/>
          <w:sz w:val="20"/>
          <w:szCs w:val="20"/>
        </w:rPr>
        <w:t>дата и номер регистрации</w:t>
      </w:r>
      <w:r w:rsidRPr="00F11564">
        <w:rPr>
          <w:rFonts w:ascii="Liberation Serif" w:hAnsi="Liberation Serif" w:cs="Liberation Serif"/>
          <w:color w:val="000000" w:themeColor="text1"/>
          <w:sz w:val="20"/>
          <w:szCs w:val="20"/>
        </w:rPr>
        <w:t>)</w:t>
      </w:r>
    </w:p>
    <w:p w14:paraId="2B7A5671" w14:textId="77777777" w:rsidR="00A51A0A" w:rsidRPr="00F11564" w:rsidRDefault="00A51A0A" w:rsidP="00A51A0A">
      <w:pPr>
        <w:jc w:val="both"/>
        <w:rPr>
          <w:rFonts w:ascii="Liberation Serif" w:hAnsi="Liberation Serif" w:cs="Liberation Serif"/>
          <w:b/>
          <w:color w:val="000000" w:themeColor="text1"/>
          <w:sz w:val="28"/>
          <w:szCs w:val="28"/>
        </w:rPr>
      </w:pPr>
      <w:r w:rsidRPr="00F11564">
        <w:rPr>
          <w:rFonts w:ascii="Liberation Serif" w:hAnsi="Liberation Serif" w:cs="Liberation Serif"/>
          <w:color w:val="000000" w:themeColor="text1"/>
          <w:sz w:val="28"/>
          <w:szCs w:val="28"/>
        </w:rPr>
        <w:t>решение об отказе во внесении изменения в разрешение на ввод объекта в эксплуатацию.</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A51A0A" w:rsidRPr="00F11564" w14:paraId="173BCA0B" w14:textId="77777777" w:rsidTr="00861CA4">
        <w:tc>
          <w:tcPr>
            <w:tcW w:w="1418" w:type="dxa"/>
            <w:vAlign w:val="center"/>
          </w:tcPr>
          <w:p w14:paraId="7A68221B"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 пункта </w:t>
            </w:r>
            <w:proofErr w:type="spellStart"/>
            <w:r w:rsidRPr="00F11564">
              <w:rPr>
                <w:rFonts w:ascii="Liberation Serif" w:hAnsi="Liberation Serif" w:cs="Liberation Serif"/>
                <w:color w:val="000000" w:themeColor="text1"/>
              </w:rPr>
              <w:t>Админи-стративного</w:t>
            </w:r>
            <w:proofErr w:type="spellEnd"/>
            <w:r w:rsidRPr="00F11564">
              <w:rPr>
                <w:rFonts w:ascii="Liberation Serif" w:hAnsi="Liberation Serif" w:cs="Liberation Serif"/>
                <w:color w:val="000000" w:themeColor="text1"/>
              </w:rPr>
              <w:t xml:space="preserve"> регламента</w:t>
            </w:r>
          </w:p>
        </w:tc>
        <w:tc>
          <w:tcPr>
            <w:tcW w:w="4820" w:type="dxa"/>
            <w:vAlign w:val="center"/>
          </w:tcPr>
          <w:p w14:paraId="07F16CE8"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27" w:type="dxa"/>
            <w:vAlign w:val="center"/>
          </w:tcPr>
          <w:p w14:paraId="53EBC6F0"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Разъяснение причин отказа в выдаче разрешения на ввод объекта в эксплуатацию</w:t>
            </w:r>
          </w:p>
        </w:tc>
      </w:tr>
      <w:tr w:rsidR="00A51A0A" w:rsidRPr="00F11564" w14:paraId="7CB2BFA7" w14:textId="77777777" w:rsidTr="00861CA4">
        <w:trPr>
          <w:trHeight w:val="837"/>
        </w:trPr>
        <w:tc>
          <w:tcPr>
            <w:tcW w:w="1418" w:type="dxa"/>
          </w:tcPr>
          <w:p w14:paraId="6BC2CE34" w14:textId="77777777" w:rsidR="00A51A0A" w:rsidRPr="00F11564" w:rsidRDefault="00A51A0A" w:rsidP="00861CA4">
            <w:pPr>
              <w:rPr>
                <w:rFonts w:ascii="Liberation Serif" w:hAnsi="Liberation Serif" w:cs="Liberation Serif"/>
                <w:color w:val="000000" w:themeColor="text1"/>
                <w:lang w:val="en-US"/>
              </w:rPr>
            </w:pPr>
            <w:r w:rsidRPr="00F11564">
              <w:rPr>
                <w:rFonts w:ascii="Liberation Serif" w:hAnsi="Liberation Serif" w:cs="Liberation Serif"/>
                <w:color w:val="000000" w:themeColor="text1"/>
              </w:rPr>
              <w:t>подпункт 1 пункта 2.16</w:t>
            </w:r>
          </w:p>
        </w:tc>
        <w:tc>
          <w:tcPr>
            <w:tcW w:w="4820" w:type="dxa"/>
          </w:tcPr>
          <w:p w14:paraId="2B6D824D" w14:textId="77777777" w:rsidR="00A51A0A" w:rsidRPr="00F11564" w:rsidRDefault="00A51A0A" w:rsidP="00861CA4">
            <w:pPr>
              <w:jc w:val="both"/>
              <w:rPr>
                <w:rFonts w:ascii="Liberation Serif" w:hAnsi="Liberation Serif" w:cs="Liberation Serif"/>
                <w:color w:val="000000" w:themeColor="text1"/>
              </w:rPr>
            </w:pPr>
            <w:r w:rsidRPr="00F11564">
              <w:rPr>
                <w:rFonts w:ascii="Liberation Serif" w:hAnsi="Liberation Serif" w:cs="Liberation Serif"/>
              </w:rPr>
              <w:t xml:space="preserve">отсутствие документов, предусмотренных подпунктами 4 – 10 </w:t>
            </w:r>
            <w:r w:rsidRPr="00F11564">
              <w:rPr>
                <w:rFonts w:ascii="Liberation Serif" w:hAnsi="Liberation Serif" w:cs="Liberation Serif"/>
                <w:color w:val="000000"/>
              </w:rPr>
              <w:t xml:space="preserve">пункта 2.8 и подпунктами 1-7 пункта 2.11 </w:t>
            </w:r>
            <w:r w:rsidRPr="00F11564">
              <w:rPr>
                <w:rFonts w:ascii="Liberation Serif" w:eastAsia="Calibri" w:hAnsi="Liberation Serif" w:cs="Liberation Serif"/>
                <w:bCs/>
                <w:color w:val="000000" w:themeColor="text1"/>
              </w:rPr>
              <w:t xml:space="preserve">Административного </w:t>
            </w:r>
            <w:r w:rsidRPr="00F11564">
              <w:rPr>
                <w:rFonts w:ascii="Liberation Serif" w:hAnsi="Liberation Serif" w:cs="Liberation Serif"/>
                <w:color w:val="000000"/>
              </w:rPr>
              <w:t xml:space="preserve">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w:t>
            </w:r>
            <w:r w:rsidRPr="00F11564">
              <w:rPr>
                <w:rFonts w:ascii="Liberation Serif" w:hAnsi="Liberation Serif" w:cs="Liberation Serif"/>
                <w:color w:val="000000"/>
              </w:rPr>
              <w:lastRenderedPageBreak/>
              <w:t>собственной инициативе</w:t>
            </w:r>
          </w:p>
        </w:tc>
        <w:tc>
          <w:tcPr>
            <w:tcW w:w="3827" w:type="dxa"/>
          </w:tcPr>
          <w:p w14:paraId="232C7C8C" w14:textId="77777777" w:rsidR="00A51A0A" w:rsidRPr="00F11564" w:rsidRDefault="00A51A0A" w:rsidP="00861CA4">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lastRenderedPageBreak/>
              <w:t xml:space="preserve">Указывается исчерпывающий перечень документов, не представленных </w:t>
            </w:r>
            <w:r>
              <w:rPr>
                <w:rFonts w:ascii="Liberation Serif" w:hAnsi="Liberation Serif" w:cs="Liberation Serif"/>
                <w:i/>
                <w:color w:val="000000" w:themeColor="text1"/>
              </w:rPr>
              <w:t>З</w:t>
            </w:r>
            <w:r w:rsidRPr="00F11564">
              <w:rPr>
                <w:rFonts w:ascii="Liberation Serif" w:hAnsi="Liberation Serif" w:cs="Liberation Serif"/>
                <w:i/>
                <w:color w:val="000000" w:themeColor="text1"/>
              </w:rPr>
              <w:t>аявителем</w:t>
            </w:r>
          </w:p>
        </w:tc>
      </w:tr>
      <w:tr w:rsidR="00A51A0A" w:rsidRPr="00F11564" w14:paraId="21DC0DF2" w14:textId="77777777" w:rsidTr="00861CA4">
        <w:trPr>
          <w:trHeight w:val="1537"/>
        </w:trPr>
        <w:tc>
          <w:tcPr>
            <w:tcW w:w="1418" w:type="dxa"/>
          </w:tcPr>
          <w:p w14:paraId="706F5DBB" w14:textId="77777777" w:rsidR="00A51A0A" w:rsidRPr="00F11564" w:rsidRDefault="00A51A0A" w:rsidP="00861CA4">
            <w:pPr>
              <w:rPr>
                <w:rFonts w:ascii="Liberation Serif" w:hAnsi="Liberation Serif" w:cs="Liberation Serif"/>
                <w:color w:val="000000" w:themeColor="text1"/>
              </w:rPr>
            </w:pPr>
            <w:r w:rsidRPr="00F11564">
              <w:rPr>
                <w:rFonts w:ascii="Liberation Serif" w:hAnsi="Liberation Serif" w:cs="Liberation Serif"/>
                <w:color w:val="000000" w:themeColor="text1"/>
              </w:rPr>
              <w:lastRenderedPageBreak/>
              <w:t>подпункт 2 пункта 2.16</w:t>
            </w:r>
          </w:p>
        </w:tc>
        <w:tc>
          <w:tcPr>
            <w:tcW w:w="4820" w:type="dxa"/>
          </w:tcPr>
          <w:p w14:paraId="7B6BB6B5" w14:textId="77777777" w:rsidR="00A51A0A" w:rsidRPr="00F11564" w:rsidRDefault="00A51A0A" w:rsidP="00861CA4">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14:paraId="6E4D2D9F" w14:textId="77777777" w:rsidR="00A51A0A" w:rsidRPr="00F11564" w:rsidRDefault="00A51A0A" w:rsidP="00861CA4">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A51A0A" w:rsidRPr="00F11564" w14:paraId="68BC6ACA" w14:textId="77777777" w:rsidTr="00861CA4">
        <w:trPr>
          <w:trHeight w:val="28"/>
        </w:trPr>
        <w:tc>
          <w:tcPr>
            <w:tcW w:w="1418" w:type="dxa"/>
          </w:tcPr>
          <w:p w14:paraId="120FC705" w14:textId="77777777" w:rsidR="00A51A0A" w:rsidRPr="00F11564" w:rsidRDefault="00A51A0A" w:rsidP="00861CA4">
            <w:pPr>
              <w:rPr>
                <w:rFonts w:ascii="Liberation Serif" w:hAnsi="Liberation Serif" w:cs="Liberation Serif"/>
                <w:color w:val="000000" w:themeColor="text1"/>
              </w:rPr>
            </w:pPr>
            <w:r w:rsidRPr="00F11564">
              <w:rPr>
                <w:rFonts w:ascii="Liberation Serif" w:hAnsi="Liberation Serif" w:cs="Liberation Serif"/>
                <w:color w:val="000000" w:themeColor="text1"/>
              </w:rPr>
              <w:t>подпункт 3 пункта 2.16</w:t>
            </w:r>
          </w:p>
        </w:tc>
        <w:tc>
          <w:tcPr>
            <w:tcW w:w="4820" w:type="dxa"/>
          </w:tcPr>
          <w:p w14:paraId="0252D6F3" w14:textId="77777777" w:rsidR="00A51A0A" w:rsidRPr="00F11564" w:rsidRDefault="00A51A0A" w:rsidP="00861CA4">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827" w:type="dxa"/>
          </w:tcPr>
          <w:p w14:paraId="3F0CCA5F" w14:textId="77777777" w:rsidR="00A51A0A" w:rsidRPr="00F11564" w:rsidRDefault="00A51A0A" w:rsidP="00861CA4">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A51A0A" w:rsidRPr="00F11564" w14:paraId="63AAAEA2" w14:textId="77777777" w:rsidTr="00861CA4">
        <w:trPr>
          <w:trHeight w:val="1548"/>
        </w:trPr>
        <w:tc>
          <w:tcPr>
            <w:tcW w:w="1418" w:type="dxa"/>
          </w:tcPr>
          <w:p w14:paraId="1F59B4C8" w14:textId="77777777" w:rsidR="00A51A0A" w:rsidRPr="00F11564" w:rsidRDefault="00A51A0A" w:rsidP="00861CA4">
            <w:pPr>
              <w:rPr>
                <w:rFonts w:ascii="Liberation Serif" w:hAnsi="Liberation Serif" w:cs="Liberation Serif"/>
                <w:color w:val="000000" w:themeColor="text1"/>
              </w:rPr>
            </w:pPr>
            <w:r w:rsidRPr="00F11564">
              <w:rPr>
                <w:rFonts w:ascii="Liberation Serif" w:hAnsi="Liberation Serif" w:cs="Liberation Serif"/>
                <w:color w:val="000000" w:themeColor="text1"/>
              </w:rPr>
              <w:t>подпункт 4 пункта 2.16</w:t>
            </w:r>
          </w:p>
        </w:tc>
        <w:tc>
          <w:tcPr>
            <w:tcW w:w="4820" w:type="dxa"/>
          </w:tcPr>
          <w:p w14:paraId="4F7917A0" w14:textId="77777777" w:rsidR="00A51A0A" w:rsidRPr="00F11564" w:rsidRDefault="00A51A0A" w:rsidP="00861CA4">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827" w:type="dxa"/>
          </w:tcPr>
          <w:p w14:paraId="738C2D17" w14:textId="77777777" w:rsidR="00A51A0A" w:rsidRPr="00F11564" w:rsidRDefault="00A51A0A" w:rsidP="00861CA4">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A51A0A" w:rsidRPr="00F11564" w14:paraId="169961E1" w14:textId="77777777" w:rsidTr="00861CA4">
        <w:trPr>
          <w:trHeight w:val="1244"/>
        </w:trPr>
        <w:tc>
          <w:tcPr>
            <w:tcW w:w="1418" w:type="dxa"/>
          </w:tcPr>
          <w:p w14:paraId="25FA709E" w14:textId="77777777" w:rsidR="00A51A0A" w:rsidRPr="00F11564" w:rsidRDefault="00A51A0A" w:rsidP="00861CA4">
            <w:pPr>
              <w:rPr>
                <w:rFonts w:ascii="Liberation Serif" w:hAnsi="Liberation Serif" w:cs="Liberation Serif"/>
                <w:color w:val="000000" w:themeColor="text1"/>
              </w:rPr>
            </w:pPr>
            <w:r w:rsidRPr="00F11564">
              <w:rPr>
                <w:rFonts w:ascii="Liberation Serif" w:hAnsi="Liberation Serif" w:cs="Liberation Serif"/>
                <w:color w:val="000000" w:themeColor="text1"/>
              </w:rPr>
              <w:t>подпункт 5 пункта 2.16</w:t>
            </w:r>
          </w:p>
        </w:tc>
        <w:tc>
          <w:tcPr>
            <w:tcW w:w="4820" w:type="dxa"/>
          </w:tcPr>
          <w:p w14:paraId="13BF293B" w14:textId="77777777" w:rsidR="00A51A0A" w:rsidRPr="00F11564" w:rsidRDefault="00A51A0A" w:rsidP="00861CA4">
            <w:pPr>
              <w:rPr>
                <w:rFonts w:ascii="Liberation Serif" w:eastAsia="Calibri" w:hAnsi="Liberation Serif" w:cs="Liberation Serif"/>
                <w:bCs/>
                <w:color w:val="000000" w:themeColor="text1"/>
              </w:rPr>
            </w:pPr>
            <w:r w:rsidRPr="00F11564">
              <w:rPr>
                <w:rFonts w:ascii="Liberation Serif" w:eastAsia="Calibri" w:hAnsi="Liberation Serif" w:cs="Liberation Serif"/>
                <w:bCs/>
                <w:color w:val="000000" w:themeColor="text1"/>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w:t>
            </w:r>
            <w:r w:rsidRPr="00F11564">
              <w:rPr>
                <w:rFonts w:ascii="Liberation Serif" w:eastAsia="Calibri" w:hAnsi="Liberation Serif" w:cs="Liberation Serif"/>
                <w:bCs/>
                <w:color w:val="000000" w:themeColor="text1"/>
              </w:rPr>
              <w:lastRenderedPageBreak/>
              <w:t>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279D6905" w14:textId="77777777" w:rsidR="00A51A0A" w:rsidRPr="00F11564" w:rsidRDefault="00A51A0A" w:rsidP="00861CA4">
            <w:pPr>
              <w:rPr>
                <w:rFonts w:ascii="Liberation Serif" w:hAnsi="Liberation Serif" w:cs="Liberation Serif"/>
                <w:color w:val="000000" w:themeColor="text1"/>
              </w:rPr>
            </w:pPr>
          </w:p>
        </w:tc>
        <w:tc>
          <w:tcPr>
            <w:tcW w:w="3827" w:type="dxa"/>
          </w:tcPr>
          <w:p w14:paraId="5CD29B37" w14:textId="77777777" w:rsidR="00A51A0A" w:rsidRPr="00F11564" w:rsidRDefault="00A51A0A" w:rsidP="00861CA4">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lastRenderedPageBreak/>
              <w:t>Указываются основания такого вывода</w:t>
            </w:r>
          </w:p>
        </w:tc>
      </w:tr>
      <w:tr w:rsidR="00A51A0A" w:rsidRPr="00F11564" w14:paraId="09B837CB" w14:textId="77777777" w:rsidTr="00861CA4">
        <w:trPr>
          <w:trHeight w:val="1244"/>
        </w:trPr>
        <w:tc>
          <w:tcPr>
            <w:tcW w:w="1418" w:type="dxa"/>
          </w:tcPr>
          <w:p w14:paraId="154CA080" w14:textId="77777777" w:rsidR="00A51A0A" w:rsidRPr="00543B6A" w:rsidRDefault="00A51A0A" w:rsidP="00861CA4">
            <w:pPr>
              <w:rPr>
                <w:rFonts w:ascii="Liberation Serif" w:hAnsi="Liberation Serif" w:cs="Liberation Serif"/>
                <w:color w:val="000000" w:themeColor="text1"/>
              </w:rPr>
            </w:pPr>
            <w:r w:rsidRPr="00543B6A">
              <w:rPr>
                <w:rFonts w:ascii="Liberation Serif" w:eastAsia="Calibri" w:hAnsi="Liberation Serif" w:cs="Liberation Serif"/>
              </w:rPr>
              <w:lastRenderedPageBreak/>
              <w:t>пункт 3.34</w:t>
            </w:r>
          </w:p>
        </w:tc>
        <w:tc>
          <w:tcPr>
            <w:tcW w:w="4820" w:type="dxa"/>
          </w:tcPr>
          <w:p w14:paraId="37B604F9" w14:textId="77777777" w:rsidR="00A51A0A" w:rsidRPr="00543B6A" w:rsidRDefault="00A51A0A" w:rsidP="00861CA4">
            <w:pPr>
              <w:rPr>
                <w:rFonts w:ascii="Liberation Serif" w:eastAsia="Calibri" w:hAnsi="Liberation Serif" w:cs="Liberation Serif"/>
                <w:bCs/>
                <w:color w:val="000000" w:themeColor="text1"/>
              </w:rPr>
            </w:pPr>
            <w:r w:rsidRPr="00543B6A">
              <w:rPr>
                <w:rFonts w:ascii="Liberation Serif" w:hAnsi="Liberation Serif" w:cs="Liberation Serif"/>
              </w:rPr>
              <w:t>к заявлению не приложен</w:t>
            </w:r>
            <w:r w:rsidRPr="00543B6A">
              <w:rPr>
                <w:rFonts w:ascii="Liberation Serif" w:eastAsia="Calibri" w:hAnsi="Liberation Serif" w:cs="Liberation Serif"/>
              </w:rPr>
              <w:t xml:space="preserve"> </w:t>
            </w:r>
            <w:r w:rsidRPr="00543B6A">
              <w:rPr>
                <w:rFonts w:ascii="Liberation Serif" w:hAnsi="Liberation Serif" w:cs="Liberation Serif"/>
                <w:bCs/>
              </w:rPr>
              <w:t>техническ</w:t>
            </w:r>
            <w:r>
              <w:rPr>
                <w:rFonts w:ascii="Liberation Serif" w:hAnsi="Liberation Serif" w:cs="Liberation Serif"/>
                <w:bCs/>
              </w:rPr>
              <w:t>ий</w:t>
            </w:r>
            <w:r w:rsidRPr="00543B6A">
              <w:rPr>
                <w:rFonts w:ascii="Liberation Serif" w:hAnsi="Liberation Serif" w:cs="Liberation Serif"/>
                <w:bCs/>
              </w:rPr>
              <w:t xml:space="preserve"> план объекта капитального строительства</w:t>
            </w:r>
            <w:r>
              <w:rPr>
                <w:rFonts w:ascii="Liberation Serif" w:hAnsi="Liberation Serif" w:cs="Liberation Serif"/>
                <w:bCs/>
              </w:rPr>
              <w:t>,</w:t>
            </w:r>
            <w:r w:rsidRPr="00C771DA">
              <w:rPr>
                <w:rFonts w:ascii="Liberation Serif" w:hAnsi="Liberation Serif" w:cs="Liberation Serif"/>
                <w:bCs/>
                <w:sz w:val="28"/>
                <w:szCs w:val="28"/>
              </w:rPr>
              <w:t xml:space="preserve"> </w:t>
            </w:r>
            <w:r w:rsidRPr="007D1446">
              <w:rPr>
                <w:rFonts w:ascii="Liberation Serif" w:hAnsi="Liberation Serif" w:cs="Liberation Serif"/>
                <w:bCs/>
              </w:rPr>
              <w:t>содержание которого требует внесения изменений в выданное разрешение на ввод объекта в эксплуатацию</w:t>
            </w:r>
            <w:r w:rsidRPr="00543B6A">
              <w:rPr>
                <w:rFonts w:ascii="Liberation Serif" w:hAnsi="Liberation Serif" w:cs="Liberation Serif"/>
                <w:bCs/>
              </w:rPr>
              <w:t xml:space="preserve"> </w:t>
            </w:r>
          </w:p>
        </w:tc>
        <w:tc>
          <w:tcPr>
            <w:tcW w:w="3827" w:type="dxa"/>
          </w:tcPr>
          <w:p w14:paraId="5CE9A051" w14:textId="77777777" w:rsidR="00A51A0A" w:rsidRPr="00F11564" w:rsidRDefault="00A51A0A" w:rsidP="00861CA4">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A51A0A" w:rsidRPr="00F11564" w14:paraId="4633EBBA" w14:textId="77777777" w:rsidTr="00861CA4">
        <w:trPr>
          <w:trHeight w:val="1244"/>
        </w:trPr>
        <w:tc>
          <w:tcPr>
            <w:tcW w:w="1418" w:type="dxa"/>
          </w:tcPr>
          <w:p w14:paraId="7B411D97" w14:textId="77777777" w:rsidR="00A51A0A" w:rsidRPr="00543B6A" w:rsidRDefault="00A51A0A" w:rsidP="00861CA4">
            <w:pPr>
              <w:rPr>
                <w:rFonts w:ascii="Liberation Serif" w:eastAsia="Calibri" w:hAnsi="Liberation Serif" w:cs="Liberation Serif"/>
              </w:rPr>
            </w:pPr>
            <w:r w:rsidRPr="00543B6A">
              <w:rPr>
                <w:rFonts w:ascii="Liberation Serif" w:eastAsia="Calibri" w:hAnsi="Liberation Serif" w:cs="Liberation Serif"/>
              </w:rPr>
              <w:t>пункт 3.34</w:t>
            </w:r>
          </w:p>
        </w:tc>
        <w:tc>
          <w:tcPr>
            <w:tcW w:w="4820" w:type="dxa"/>
          </w:tcPr>
          <w:p w14:paraId="0C192890" w14:textId="77777777" w:rsidR="00A51A0A" w:rsidRPr="00543B6A" w:rsidRDefault="00A51A0A" w:rsidP="00861CA4">
            <w:pPr>
              <w:tabs>
                <w:tab w:val="left" w:pos="1024"/>
              </w:tabs>
              <w:jc w:val="both"/>
              <w:rPr>
                <w:rFonts w:ascii="Liberation Serif" w:hAnsi="Liberation Serif" w:cs="Liberation Serif"/>
              </w:rPr>
            </w:pPr>
            <w:r w:rsidRPr="00543B6A">
              <w:rPr>
                <w:rFonts w:ascii="Liberation Serif" w:hAnsi="Liberation Serif" w:cs="Liberation Serif"/>
              </w:rPr>
              <w:t>к заявлению не приложен оригинал разрешения, в которо</w:t>
            </w:r>
            <w:r>
              <w:rPr>
                <w:rFonts w:ascii="Liberation Serif" w:hAnsi="Liberation Serif" w:cs="Liberation Serif"/>
              </w:rPr>
              <w:t>е</w:t>
            </w:r>
            <w:r w:rsidRPr="00543B6A">
              <w:rPr>
                <w:rFonts w:ascii="Liberation Serif" w:hAnsi="Liberation Serif" w:cs="Liberation Serif"/>
              </w:rPr>
              <w:t xml:space="preserve"> требуется </w:t>
            </w:r>
            <w:r>
              <w:rPr>
                <w:rFonts w:ascii="Liberation Serif" w:hAnsi="Liberation Serif" w:cs="Liberation Serif"/>
              </w:rPr>
              <w:t xml:space="preserve">внести изменение </w:t>
            </w:r>
            <w:r w:rsidRPr="00543B6A">
              <w:rPr>
                <w:rFonts w:ascii="Liberation Serif" w:hAnsi="Liberation Serif" w:cs="Liberation Serif"/>
              </w:rPr>
              <w:t>(в случае выдачи разрешения на ввод объекта в эксплуатацию на бумажном носителе)</w:t>
            </w:r>
          </w:p>
          <w:p w14:paraId="3C35D5C8" w14:textId="77777777" w:rsidR="00A51A0A" w:rsidRPr="00543B6A" w:rsidRDefault="00A51A0A" w:rsidP="00861CA4">
            <w:pPr>
              <w:rPr>
                <w:rFonts w:ascii="Liberation Serif" w:eastAsia="Calibri" w:hAnsi="Liberation Serif" w:cs="Liberation Serif"/>
              </w:rPr>
            </w:pPr>
          </w:p>
        </w:tc>
        <w:tc>
          <w:tcPr>
            <w:tcW w:w="3827" w:type="dxa"/>
          </w:tcPr>
          <w:p w14:paraId="78573FB5" w14:textId="77777777" w:rsidR="00A51A0A" w:rsidRPr="00F11564" w:rsidRDefault="00A51A0A" w:rsidP="00861CA4">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bl>
    <w:p w14:paraId="50E72AD7" w14:textId="77777777" w:rsidR="00A51A0A" w:rsidRPr="00F11564" w:rsidRDefault="00A51A0A" w:rsidP="00A51A0A">
      <w:pPr>
        <w:pStyle w:val="ConsPlusNonformat"/>
        <w:ind w:firstLine="708"/>
        <w:jc w:val="both"/>
        <w:rPr>
          <w:rFonts w:ascii="Liberation Serif" w:hAnsi="Liberation Serif" w:cs="Liberation Serif"/>
          <w:color w:val="000000" w:themeColor="text1"/>
          <w:sz w:val="28"/>
          <w:szCs w:val="28"/>
        </w:rPr>
      </w:pPr>
    </w:p>
    <w:p w14:paraId="4F636600" w14:textId="77777777" w:rsidR="00A51A0A" w:rsidRPr="00F11564" w:rsidRDefault="00A51A0A" w:rsidP="00A51A0A">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Вы вправе повторно обратиться с заявлением о внесении изменения в разрешение на ввод объекта в эксплуатацию после устранения указанных нарушений.</w:t>
      </w:r>
    </w:p>
    <w:p w14:paraId="334CFD6B" w14:textId="77777777" w:rsidR="00A51A0A" w:rsidRPr="00F11564" w:rsidRDefault="00A51A0A" w:rsidP="00A51A0A">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2BA2CF88" w14:textId="77777777" w:rsidR="00A51A0A" w:rsidRPr="00F11564" w:rsidRDefault="00A51A0A" w:rsidP="00A51A0A">
      <w:pPr>
        <w:pStyle w:val="ConsPlusNonformat"/>
        <w:ind w:firstLine="708"/>
        <w:rPr>
          <w:rFonts w:ascii="Liberation Serif" w:hAnsi="Liberation Serif" w:cs="Liberation Serif"/>
          <w:color w:val="000000" w:themeColor="text1"/>
          <w:sz w:val="24"/>
        </w:rPr>
      </w:pPr>
      <w:r w:rsidRPr="00F11564">
        <w:rPr>
          <w:rFonts w:ascii="Liberation Serif" w:hAnsi="Liberation Serif" w:cs="Liberation Serif"/>
          <w:color w:val="000000" w:themeColor="text1"/>
          <w:sz w:val="28"/>
          <w:szCs w:val="28"/>
        </w:rPr>
        <w:t xml:space="preserve">Дополнительно информируем:_______________________________________ </w:t>
      </w:r>
      <w:r w:rsidRPr="00F11564">
        <w:rPr>
          <w:rFonts w:ascii="Liberation Serif" w:hAnsi="Liberation Serif" w:cs="Liberation Serif"/>
          <w:color w:val="000000" w:themeColor="text1"/>
          <w:sz w:val="28"/>
          <w:szCs w:val="28"/>
        </w:rPr>
        <w:br/>
        <w:t xml:space="preserve">______________________________________________________________________.   </w:t>
      </w:r>
      <w:r w:rsidRPr="00F11564">
        <w:rPr>
          <w:rFonts w:ascii="Liberation Serif" w:hAnsi="Liberation Serif" w:cs="Liberation Serif"/>
          <w:color w:val="000000" w:themeColor="text1"/>
          <w:sz w:val="24"/>
        </w:rPr>
        <w:t xml:space="preserve"> </w:t>
      </w:r>
    </w:p>
    <w:p w14:paraId="20007032" w14:textId="77777777" w:rsidR="00A51A0A" w:rsidRPr="00F11564" w:rsidRDefault="00A51A0A" w:rsidP="00A51A0A">
      <w:pPr>
        <w:pStyle w:val="ConsPlusNonformat"/>
        <w:ind w:firstLine="708"/>
        <w:jc w:val="center"/>
        <w:rPr>
          <w:rFonts w:ascii="Liberation Serif" w:hAnsi="Liberation Serif" w:cs="Liberation Serif"/>
          <w:i/>
          <w:color w:val="000000" w:themeColor="text1"/>
          <w:sz w:val="28"/>
          <w:szCs w:val="28"/>
        </w:rPr>
      </w:pPr>
      <w:r w:rsidRPr="00F11564">
        <w:rPr>
          <w:rFonts w:ascii="Liberation Serif" w:hAnsi="Liberation Serif" w:cs="Liberation Serif"/>
          <w:i/>
          <w:color w:val="000000" w:themeColor="text1"/>
        </w:rPr>
        <w:t>(указывается информация, необходимая для устранения причин отказа во внесении изменения в разрешение на ввод объекта в эксплуатацию, а также иная дополнительная информация при наличии)</w:t>
      </w:r>
    </w:p>
    <w:p w14:paraId="4BDCF532" w14:textId="77777777" w:rsidR="00A51A0A" w:rsidRPr="00F11564" w:rsidRDefault="00A51A0A" w:rsidP="00A51A0A">
      <w:pPr>
        <w:pStyle w:val="ConsPlusNonformat"/>
        <w:jc w:val="both"/>
        <w:rPr>
          <w:rFonts w:ascii="Liberation Serif" w:hAnsi="Liberation Serif" w:cs="Liberation Serif"/>
          <w:i/>
          <w:color w:val="000000" w:themeColor="text1"/>
        </w:rPr>
      </w:pPr>
    </w:p>
    <w:p w14:paraId="73FDC01A" w14:textId="77777777" w:rsidR="00A51A0A" w:rsidRPr="00F11564" w:rsidRDefault="00A51A0A" w:rsidP="00A51A0A">
      <w:pPr>
        <w:pStyle w:val="ConsPlusNonformat"/>
        <w:jc w:val="both"/>
        <w:rPr>
          <w:rFonts w:ascii="Liberation Serif" w:hAnsi="Liberation Serif" w:cs="Liberation Serif"/>
          <w:i/>
          <w:color w:val="000000" w:themeColor="text1"/>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A51A0A" w:rsidRPr="00F11564" w14:paraId="3E8192DA" w14:textId="77777777" w:rsidTr="00861CA4">
        <w:tc>
          <w:tcPr>
            <w:tcW w:w="3119" w:type="dxa"/>
            <w:tcBorders>
              <w:top w:val="nil"/>
              <w:left w:val="nil"/>
              <w:bottom w:val="single" w:sz="4" w:space="0" w:color="auto"/>
              <w:right w:val="nil"/>
            </w:tcBorders>
            <w:vAlign w:val="bottom"/>
          </w:tcPr>
          <w:p w14:paraId="68BF88DF" w14:textId="77777777" w:rsidR="00A51A0A" w:rsidRPr="00F11564" w:rsidRDefault="00A51A0A" w:rsidP="00861CA4">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16F2D4B7" w14:textId="77777777" w:rsidR="00A51A0A" w:rsidRPr="00F11564" w:rsidRDefault="00A51A0A" w:rsidP="00861CA4">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14:paraId="7CD73410" w14:textId="77777777" w:rsidR="00A51A0A" w:rsidRPr="00F11564" w:rsidRDefault="00A51A0A" w:rsidP="00861CA4">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66F543DE" w14:textId="77777777" w:rsidR="00A51A0A" w:rsidRPr="00F11564" w:rsidRDefault="00A51A0A" w:rsidP="00861CA4">
            <w:pPr>
              <w:rPr>
                <w:rFonts w:ascii="Liberation Serif" w:hAnsi="Liberation Serif" w:cs="Liberation Serif"/>
                <w:i/>
                <w:color w:val="000000" w:themeColor="text1"/>
              </w:rPr>
            </w:pPr>
          </w:p>
        </w:tc>
        <w:tc>
          <w:tcPr>
            <w:tcW w:w="4111" w:type="dxa"/>
            <w:tcBorders>
              <w:top w:val="nil"/>
              <w:left w:val="nil"/>
              <w:bottom w:val="single" w:sz="4" w:space="0" w:color="auto"/>
              <w:right w:val="nil"/>
            </w:tcBorders>
            <w:vAlign w:val="bottom"/>
          </w:tcPr>
          <w:p w14:paraId="6A3997CD" w14:textId="77777777" w:rsidR="00A51A0A" w:rsidRPr="00F11564" w:rsidRDefault="00A51A0A" w:rsidP="00861CA4">
            <w:pPr>
              <w:jc w:val="center"/>
              <w:rPr>
                <w:rFonts w:ascii="Liberation Serif" w:hAnsi="Liberation Serif" w:cs="Liberation Serif"/>
                <w:i/>
                <w:color w:val="000000" w:themeColor="text1"/>
              </w:rPr>
            </w:pPr>
          </w:p>
        </w:tc>
      </w:tr>
      <w:tr w:rsidR="00A51A0A" w:rsidRPr="00F11564" w14:paraId="5973C271" w14:textId="77777777" w:rsidTr="00861CA4">
        <w:tc>
          <w:tcPr>
            <w:tcW w:w="3119" w:type="dxa"/>
            <w:tcBorders>
              <w:top w:val="nil"/>
              <w:left w:val="nil"/>
              <w:bottom w:val="nil"/>
              <w:right w:val="nil"/>
            </w:tcBorders>
          </w:tcPr>
          <w:p w14:paraId="0BEB86F2" w14:textId="77777777" w:rsidR="00A51A0A" w:rsidRPr="00F11564" w:rsidRDefault="00A51A0A" w:rsidP="00861CA4">
            <w:pPr>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(должность)</w:t>
            </w:r>
          </w:p>
        </w:tc>
        <w:tc>
          <w:tcPr>
            <w:tcW w:w="283" w:type="dxa"/>
            <w:tcBorders>
              <w:top w:val="nil"/>
              <w:left w:val="nil"/>
              <w:bottom w:val="nil"/>
              <w:right w:val="nil"/>
            </w:tcBorders>
          </w:tcPr>
          <w:p w14:paraId="65A4ABE8" w14:textId="77777777" w:rsidR="00A51A0A" w:rsidRPr="00F11564" w:rsidRDefault="00A51A0A" w:rsidP="00861CA4">
            <w:pPr>
              <w:rPr>
                <w:rFonts w:ascii="Liberation Serif" w:hAnsi="Liberation Serif" w:cs="Liberation Serif"/>
                <w:i/>
                <w:color w:val="000000" w:themeColor="text1"/>
                <w:sz w:val="20"/>
                <w:szCs w:val="20"/>
              </w:rPr>
            </w:pPr>
          </w:p>
        </w:tc>
        <w:tc>
          <w:tcPr>
            <w:tcW w:w="2269" w:type="dxa"/>
            <w:tcBorders>
              <w:top w:val="nil"/>
              <w:left w:val="nil"/>
              <w:bottom w:val="nil"/>
              <w:right w:val="nil"/>
            </w:tcBorders>
          </w:tcPr>
          <w:p w14:paraId="7963D3BF" w14:textId="77777777" w:rsidR="00A51A0A" w:rsidRPr="00F11564" w:rsidRDefault="00A51A0A" w:rsidP="00861CA4">
            <w:pPr>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14:paraId="05BF38E2" w14:textId="77777777" w:rsidR="00A51A0A" w:rsidRPr="00F11564" w:rsidRDefault="00A51A0A" w:rsidP="00861CA4">
            <w:pPr>
              <w:rPr>
                <w:rFonts w:ascii="Liberation Serif" w:hAnsi="Liberation Serif" w:cs="Liberation Serif"/>
                <w:i/>
                <w:color w:val="000000" w:themeColor="text1"/>
                <w:sz w:val="20"/>
                <w:szCs w:val="20"/>
              </w:rPr>
            </w:pPr>
          </w:p>
        </w:tc>
        <w:tc>
          <w:tcPr>
            <w:tcW w:w="4111" w:type="dxa"/>
            <w:tcBorders>
              <w:top w:val="nil"/>
              <w:left w:val="nil"/>
              <w:bottom w:val="nil"/>
              <w:right w:val="nil"/>
            </w:tcBorders>
          </w:tcPr>
          <w:p w14:paraId="13F5D832" w14:textId="77777777" w:rsidR="00A51A0A" w:rsidRPr="00F11564" w:rsidRDefault="00A51A0A" w:rsidP="00861CA4">
            <w:pPr>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(фамилия, имя, отчество (при наличии)</w:t>
            </w:r>
          </w:p>
        </w:tc>
      </w:tr>
    </w:tbl>
    <w:p w14:paraId="48F73F71" w14:textId="77777777" w:rsidR="00A51A0A" w:rsidRPr="00F11564" w:rsidRDefault="00A51A0A" w:rsidP="00A51A0A">
      <w:pPr>
        <w:spacing w:after="240"/>
        <w:rPr>
          <w:rFonts w:ascii="Liberation Serif" w:hAnsi="Liberation Serif" w:cs="Liberation Serif"/>
          <w:i/>
          <w:color w:val="000000" w:themeColor="text1"/>
          <w:sz w:val="2"/>
          <w:szCs w:val="2"/>
        </w:rPr>
      </w:pPr>
    </w:p>
    <w:p w14:paraId="5049BC73" w14:textId="77777777" w:rsidR="00A51A0A" w:rsidRPr="00F11564" w:rsidRDefault="00A51A0A" w:rsidP="00A51A0A">
      <w:pPr>
        <w:spacing w:before="120"/>
        <w:outlineLvl w:val="0"/>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Дата</w:t>
      </w:r>
    </w:p>
    <w:p w14:paraId="5F28D049" w14:textId="77777777" w:rsidR="00A51A0A" w:rsidRPr="009D6071" w:rsidRDefault="00A51A0A" w:rsidP="00A51A0A">
      <w:pPr>
        <w:tabs>
          <w:tab w:val="left" w:pos="9923"/>
        </w:tabs>
        <w:ind w:left="4820" w:right="-1"/>
        <w:jc w:val="both"/>
        <w:rPr>
          <w:rFonts w:ascii="Liberation Serif" w:hAnsi="Liberation Serif" w:cs="Liberation Serif"/>
          <w:sz w:val="24"/>
          <w:szCs w:val="24"/>
        </w:rPr>
      </w:pPr>
      <w:r w:rsidRPr="009D6071">
        <w:rPr>
          <w:rFonts w:ascii="Liberation Serif" w:hAnsi="Liberation Serif" w:cs="Liberation Serif"/>
          <w:sz w:val="24"/>
          <w:szCs w:val="24"/>
        </w:rPr>
        <w:lastRenderedPageBreak/>
        <w:t>Приложение № 6 к Административному регламенту предоставления муниципальной услуги «</w:t>
      </w:r>
      <w:r w:rsidRPr="009D6071">
        <w:rPr>
          <w:rFonts w:ascii="Liberation Serif" w:eastAsia="Calibri" w:hAnsi="Liberation Serif" w:cs="Liberation Serif"/>
          <w:color w:val="000000" w:themeColor="text1"/>
          <w:sz w:val="24"/>
          <w:szCs w:val="24"/>
        </w:rPr>
        <w:t>Выдача разрешения на ввод объекта в эксплуатацию</w:t>
      </w:r>
      <w:r w:rsidRPr="009D6071">
        <w:rPr>
          <w:rFonts w:ascii="Liberation Serif" w:hAnsi="Liberation Serif" w:cs="Liberation Serif"/>
          <w:sz w:val="24"/>
          <w:szCs w:val="24"/>
        </w:rPr>
        <w:t>»</w:t>
      </w:r>
    </w:p>
    <w:p w14:paraId="3BCB78EE" w14:textId="77777777" w:rsidR="00A51A0A" w:rsidRPr="00F11564" w:rsidRDefault="00A51A0A" w:rsidP="00A51A0A">
      <w:pPr>
        <w:pStyle w:val="ConsPlusNonformat"/>
        <w:ind w:right="-1"/>
        <w:jc w:val="both"/>
        <w:rPr>
          <w:rFonts w:ascii="Liberation Serif" w:hAnsi="Liberation Serif" w:cs="Liberation Serif"/>
          <w:sz w:val="24"/>
          <w:szCs w:val="24"/>
        </w:rPr>
      </w:pPr>
    </w:p>
    <w:p w14:paraId="61112E7F" w14:textId="77777777" w:rsidR="00A51A0A" w:rsidRPr="00F11564" w:rsidRDefault="00A51A0A" w:rsidP="00A51A0A">
      <w:pPr>
        <w:autoSpaceDE w:val="0"/>
        <w:autoSpaceDN w:val="0"/>
        <w:jc w:val="center"/>
        <w:rPr>
          <w:rFonts w:ascii="Liberation Serif" w:hAnsi="Liberation Serif" w:cs="Liberation Serif"/>
          <w:b/>
          <w:bCs/>
          <w:color w:val="000000" w:themeColor="text1"/>
          <w:sz w:val="28"/>
          <w:szCs w:val="28"/>
        </w:rPr>
      </w:pPr>
      <w:r w:rsidRPr="00F11564">
        <w:rPr>
          <w:rFonts w:ascii="Liberation Serif" w:hAnsi="Liberation Serif" w:cs="Liberation Serif"/>
          <w:b/>
          <w:bCs/>
          <w:color w:val="000000" w:themeColor="text1"/>
          <w:sz w:val="28"/>
          <w:szCs w:val="28"/>
        </w:rPr>
        <w:t xml:space="preserve">З А Я В Л Е Н И Е </w:t>
      </w:r>
    </w:p>
    <w:p w14:paraId="6B31B220" w14:textId="77777777" w:rsidR="00A51A0A" w:rsidRPr="00F11564" w:rsidRDefault="00A51A0A" w:rsidP="00A51A0A">
      <w:pPr>
        <w:autoSpaceDE w:val="0"/>
        <w:autoSpaceDN w:val="0"/>
        <w:jc w:val="center"/>
        <w:rPr>
          <w:rFonts w:ascii="Liberation Serif" w:hAnsi="Liberation Serif" w:cs="Liberation Serif"/>
          <w:b/>
          <w:bCs/>
          <w:color w:val="000000" w:themeColor="text1"/>
          <w:sz w:val="28"/>
          <w:szCs w:val="28"/>
        </w:rPr>
      </w:pPr>
      <w:r w:rsidRPr="00F11564">
        <w:rPr>
          <w:rFonts w:ascii="Liberation Serif" w:hAnsi="Liberation Serif" w:cs="Liberation Serif"/>
          <w:b/>
          <w:bCs/>
          <w:color w:val="000000" w:themeColor="text1"/>
          <w:sz w:val="28"/>
          <w:szCs w:val="28"/>
        </w:rPr>
        <w:t>об исправлении допущенных опечаток и ошибок</w:t>
      </w:r>
      <w:r w:rsidRPr="00F11564">
        <w:rPr>
          <w:rFonts w:ascii="Liberation Serif" w:hAnsi="Liberation Serif" w:cs="Liberation Serif"/>
          <w:b/>
          <w:bCs/>
          <w:color w:val="000000" w:themeColor="text1"/>
          <w:sz w:val="28"/>
          <w:szCs w:val="28"/>
        </w:rPr>
        <w:br/>
        <w:t>в разрешении на ввод объекта в эксплуатацию</w:t>
      </w:r>
    </w:p>
    <w:p w14:paraId="387CCE14" w14:textId="77777777" w:rsidR="00A51A0A" w:rsidRPr="00F11564" w:rsidRDefault="00A51A0A" w:rsidP="00A51A0A">
      <w:pPr>
        <w:autoSpaceDE w:val="0"/>
        <w:autoSpaceDN w:val="0"/>
        <w:jc w:val="right"/>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«____» __________ 20___ г.</w:t>
      </w: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A51A0A" w:rsidRPr="00F11564" w14:paraId="70C92FE3" w14:textId="77777777" w:rsidTr="00861CA4">
        <w:trPr>
          <w:trHeight w:val="165"/>
        </w:trPr>
        <w:tc>
          <w:tcPr>
            <w:tcW w:w="9780" w:type="dxa"/>
            <w:tcBorders>
              <w:top w:val="nil"/>
              <w:left w:val="nil"/>
              <w:right w:val="nil"/>
            </w:tcBorders>
          </w:tcPr>
          <w:p w14:paraId="7BC5DD56" w14:textId="77777777" w:rsidR="00A51A0A" w:rsidRPr="00F11564" w:rsidRDefault="00A51A0A" w:rsidP="00861CA4">
            <w:pPr>
              <w:autoSpaceDE w:val="0"/>
              <w:autoSpaceDN w:val="0"/>
              <w:jc w:val="right"/>
              <w:rPr>
                <w:rFonts w:ascii="Liberation Serif" w:hAnsi="Liberation Serif" w:cs="Liberation Serif"/>
                <w:color w:val="000000" w:themeColor="text1"/>
              </w:rPr>
            </w:pPr>
          </w:p>
        </w:tc>
      </w:tr>
      <w:tr w:rsidR="00A51A0A" w:rsidRPr="00F11564" w14:paraId="1D50834D" w14:textId="77777777" w:rsidTr="00861CA4">
        <w:trPr>
          <w:trHeight w:val="126"/>
        </w:trPr>
        <w:tc>
          <w:tcPr>
            <w:tcW w:w="9780" w:type="dxa"/>
            <w:tcBorders>
              <w:left w:val="nil"/>
              <w:bottom w:val="single" w:sz="4" w:space="0" w:color="auto"/>
              <w:right w:val="nil"/>
            </w:tcBorders>
          </w:tcPr>
          <w:p w14:paraId="713F1D36" w14:textId="77777777" w:rsidR="00A51A0A" w:rsidRPr="00F11564" w:rsidRDefault="00A51A0A" w:rsidP="00861CA4">
            <w:pPr>
              <w:autoSpaceDE w:val="0"/>
              <w:autoSpaceDN w:val="0"/>
              <w:jc w:val="right"/>
              <w:rPr>
                <w:rFonts w:ascii="Liberation Serif" w:hAnsi="Liberation Serif" w:cs="Liberation Serif"/>
                <w:color w:val="000000" w:themeColor="text1"/>
              </w:rPr>
            </w:pPr>
          </w:p>
        </w:tc>
      </w:tr>
      <w:tr w:rsidR="00A51A0A" w:rsidRPr="00F11564" w14:paraId="264D69B4" w14:textId="77777777" w:rsidTr="00861CA4">
        <w:trPr>
          <w:trHeight w:val="135"/>
        </w:trPr>
        <w:tc>
          <w:tcPr>
            <w:tcW w:w="9780" w:type="dxa"/>
            <w:tcBorders>
              <w:left w:val="nil"/>
              <w:bottom w:val="nil"/>
              <w:right w:val="nil"/>
            </w:tcBorders>
          </w:tcPr>
          <w:p w14:paraId="34C9DCFE" w14:textId="77777777" w:rsidR="00A51A0A" w:rsidRPr="00F11564" w:rsidRDefault="00A51A0A" w:rsidP="00861CA4">
            <w:pPr>
              <w:jc w:val="center"/>
              <w:rPr>
                <w:rFonts w:ascii="Liberation Serif" w:hAnsi="Liberation Serif" w:cs="Liberation Serif"/>
                <w:color w:val="000000" w:themeColor="text1"/>
                <w:sz w:val="20"/>
                <w:szCs w:val="20"/>
              </w:rPr>
            </w:pPr>
            <w:r w:rsidRPr="00F11564">
              <w:rPr>
                <w:rFonts w:ascii="Liberation Serif" w:hAnsi="Liberation Serif" w:cs="Liberation Serif"/>
                <w:color w:val="000000" w:themeColor="text1"/>
                <w:sz w:val="20"/>
                <w:szCs w:val="20"/>
              </w:rPr>
              <w:t>(</w:t>
            </w:r>
            <w:r w:rsidRPr="00F11564">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ввод объекта в эксплуатацию</w:t>
            </w:r>
            <w:r w:rsidRPr="00F11564">
              <w:rPr>
                <w:rFonts w:ascii="Liberation Serif" w:hAnsi="Liberation Serif" w:cs="Liberation Serif"/>
                <w:color w:val="000000" w:themeColor="text1"/>
                <w:sz w:val="20"/>
                <w:szCs w:val="20"/>
              </w:rPr>
              <w:t>)</w:t>
            </w:r>
          </w:p>
          <w:p w14:paraId="3F2FC2B5" w14:textId="77777777" w:rsidR="00A51A0A" w:rsidRPr="00F11564" w:rsidRDefault="00A51A0A" w:rsidP="00861CA4">
            <w:pPr>
              <w:autoSpaceDE w:val="0"/>
              <w:autoSpaceDN w:val="0"/>
              <w:jc w:val="center"/>
              <w:rPr>
                <w:rFonts w:ascii="Liberation Serif" w:hAnsi="Liberation Serif" w:cs="Liberation Serif"/>
                <w:color w:val="000000" w:themeColor="text1"/>
              </w:rPr>
            </w:pPr>
          </w:p>
        </w:tc>
      </w:tr>
    </w:tbl>
    <w:p w14:paraId="02DCF0F7" w14:textId="77777777" w:rsidR="00A51A0A" w:rsidRPr="00F11564" w:rsidRDefault="00A51A0A" w:rsidP="00A51A0A">
      <w:pPr>
        <w:autoSpaceDE w:val="0"/>
        <w:autoSpaceDN w:val="0"/>
        <w:adjustRightInd w:val="0"/>
        <w:ind w:firstLine="567"/>
        <w:jc w:val="both"/>
        <w:rPr>
          <w:rFonts w:ascii="Liberation Serif" w:eastAsia="Calibri" w:hAnsi="Liberation Serif" w:cs="Liberation Serif"/>
          <w:bCs/>
          <w:color w:val="000000" w:themeColor="text1"/>
          <w:sz w:val="28"/>
          <w:szCs w:val="28"/>
        </w:rPr>
      </w:pPr>
      <w:r w:rsidRPr="00F11564">
        <w:rPr>
          <w:rFonts w:ascii="Liberation Serif" w:hAnsi="Liberation Serif" w:cs="Liberation Serif"/>
          <w:color w:val="000000" w:themeColor="text1"/>
          <w:sz w:val="28"/>
          <w:szCs w:val="28"/>
        </w:rPr>
        <w:t>Прошу исправить допущенную опечатку/ошибку в разрешении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A51A0A" w:rsidRPr="00F11564" w14:paraId="2322E02A" w14:textId="77777777" w:rsidTr="00861CA4">
        <w:trPr>
          <w:trHeight w:val="540"/>
        </w:trPr>
        <w:tc>
          <w:tcPr>
            <w:tcW w:w="9923" w:type="dxa"/>
            <w:gridSpan w:val="6"/>
            <w:tcBorders>
              <w:top w:val="nil"/>
              <w:left w:val="nil"/>
              <w:right w:val="nil"/>
            </w:tcBorders>
          </w:tcPr>
          <w:p w14:paraId="4AEDE2CE" w14:textId="77777777" w:rsidR="00A51A0A" w:rsidRPr="00F11564" w:rsidRDefault="00A51A0A" w:rsidP="00861CA4">
            <w:pPr>
              <w:spacing w:after="160" w:line="259" w:lineRule="auto"/>
              <w:ind w:left="36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1. Сведения о З</w:t>
            </w:r>
            <w:r w:rsidRPr="00F11564">
              <w:rPr>
                <w:rFonts w:ascii="Liberation Serif" w:eastAsia="Calibri" w:hAnsi="Liberation Serif" w:cs="Liberation Serif"/>
                <w:color w:val="000000" w:themeColor="text1"/>
                <w:sz w:val="28"/>
                <w:szCs w:val="28"/>
              </w:rPr>
              <w:t>аявителе</w:t>
            </w:r>
          </w:p>
        </w:tc>
      </w:tr>
      <w:tr w:rsidR="00A51A0A" w:rsidRPr="00F11564" w14:paraId="5FBD575B" w14:textId="77777777" w:rsidTr="00861CA4">
        <w:trPr>
          <w:trHeight w:val="605"/>
        </w:trPr>
        <w:tc>
          <w:tcPr>
            <w:tcW w:w="1043" w:type="dxa"/>
          </w:tcPr>
          <w:p w14:paraId="0BFE713F"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1.1</w:t>
            </w:r>
          </w:p>
        </w:tc>
        <w:tc>
          <w:tcPr>
            <w:tcW w:w="4769" w:type="dxa"/>
            <w:gridSpan w:val="2"/>
          </w:tcPr>
          <w:p w14:paraId="3B4B2407"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 xml:space="preserve">Сведения о </w:t>
            </w:r>
            <w:r>
              <w:rPr>
                <w:rFonts w:ascii="Liberation Serif" w:eastAsia="Calibri" w:hAnsi="Liberation Serif" w:cs="Liberation Serif"/>
                <w:color w:val="000000" w:themeColor="text1"/>
                <w:sz w:val="28"/>
                <w:szCs w:val="28"/>
              </w:rPr>
              <w:t>физическом лице, в случае если З</w:t>
            </w:r>
            <w:r w:rsidRPr="00F11564">
              <w:rPr>
                <w:rFonts w:ascii="Liberation Serif" w:eastAsia="Calibri" w:hAnsi="Liberation Serif" w:cs="Liberation Serif"/>
                <w:color w:val="000000" w:themeColor="text1"/>
                <w:sz w:val="28"/>
                <w:szCs w:val="28"/>
              </w:rPr>
              <w:t>аявителем является физическое лицо:</w:t>
            </w:r>
          </w:p>
        </w:tc>
        <w:tc>
          <w:tcPr>
            <w:tcW w:w="4111" w:type="dxa"/>
            <w:gridSpan w:val="3"/>
          </w:tcPr>
          <w:p w14:paraId="4CB1E57A"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3B2CAEB5" w14:textId="77777777" w:rsidTr="00861CA4">
        <w:trPr>
          <w:trHeight w:val="428"/>
        </w:trPr>
        <w:tc>
          <w:tcPr>
            <w:tcW w:w="1043" w:type="dxa"/>
          </w:tcPr>
          <w:p w14:paraId="7DCD1652"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1.1.1</w:t>
            </w:r>
          </w:p>
        </w:tc>
        <w:tc>
          <w:tcPr>
            <w:tcW w:w="4769" w:type="dxa"/>
            <w:gridSpan w:val="2"/>
          </w:tcPr>
          <w:p w14:paraId="3FDE46F1"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Фамилия, имя, отчество (при наличии)</w:t>
            </w:r>
          </w:p>
        </w:tc>
        <w:tc>
          <w:tcPr>
            <w:tcW w:w="4111" w:type="dxa"/>
            <w:gridSpan w:val="3"/>
          </w:tcPr>
          <w:p w14:paraId="4D546ED5"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5F4030CB" w14:textId="77777777" w:rsidTr="00861CA4">
        <w:trPr>
          <w:trHeight w:val="753"/>
        </w:trPr>
        <w:tc>
          <w:tcPr>
            <w:tcW w:w="1043" w:type="dxa"/>
          </w:tcPr>
          <w:p w14:paraId="3C371A9D"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1.1.2</w:t>
            </w:r>
          </w:p>
        </w:tc>
        <w:tc>
          <w:tcPr>
            <w:tcW w:w="4769" w:type="dxa"/>
            <w:gridSpan w:val="2"/>
          </w:tcPr>
          <w:p w14:paraId="2904D01B"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 xml:space="preserve">Реквизиты документа, удостоверяющего личность </w:t>
            </w:r>
            <w:r w:rsidRPr="00F11564">
              <w:rPr>
                <w:rFonts w:ascii="Liberation Serif" w:hAnsi="Liberation Serif" w:cs="Liberation Serif"/>
                <w:color w:val="000000" w:themeColor="text1"/>
                <w:sz w:val="28"/>
                <w:szCs w:val="28"/>
              </w:rPr>
              <w:t>(не указываются в слу</w:t>
            </w:r>
            <w:r>
              <w:rPr>
                <w:rFonts w:ascii="Liberation Serif" w:hAnsi="Liberation Serif" w:cs="Liberation Serif"/>
                <w:color w:val="000000" w:themeColor="text1"/>
                <w:sz w:val="28"/>
                <w:szCs w:val="28"/>
              </w:rPr>
              <w:t>чае, если З</w:t>
            </w:r>
            <w:r w:rsidRPr="00F11564">
              <w:rPr>
                <w:rFonts w:ascii="Liberation Serif" w:hAnsi="Liberation Serif" w:cs="Liberation Serif"/>
                <w:color w:val="000000" w:themeColor="text1"/>
                <w:sz w:val="28"/>
                <w:szCs w:val="28"/>
              </w:rPr>
              <w:t>аявитель является индивидуальным предпринимателем)</w:t>
            </w:r>
          </w:p>
        </w:tc>
        <w:tc>
          <w:tcPr>
            <w:tcW w:w="4111" w:type="dxa"/>
            <w:gridSpan w:val="3"/>
          </w:tcPr>
          <w:p w14:paraId="38B051D5"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5D01DA67" w14:textId="77777777" w:rsidTr="00861CA4">
        <w:trPr>
          <w:trHeight w:val="665"/>
        </w:trPr>
        <w:tc>
          <w:tcPr>
            <w:tcW w:w="1043" w:type="dxa"/>
          </w:tcPr>
          <w:p w14:paraId="3C9CC279"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1.1.3</w:t>
            </w:r>
          </w:p>
        </w:tc>
        <w:tc>
          <w:tcPr>
            <w:tcW w:w="4769" w:type="dxa"/>
            <w:gridSpan w:val="2"/>
          </w:tcPr>
          <w:p w14:paraId="64DD76EB"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Основной государственный регистрационный номер индивидуального предпринимателя</w:t>
            </w:r>
          </w:p>
        </w:tc>
        <w:tc>
          <w:tcPr>
            <w:tcW w:w="4111" w:type="dxa"/>
            <w:gridSpan w:val="3"/>
          </w:tcPr>
          <w:p w14:paraId="1F2802D8"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6E5C8B7B" w14:textId="77777777" w:rsidTr="00861CA4">
        <w:trPr>
          <w:trHeight w:val="279"/>
        </w:trPr>
        <w:tc>
          <w:tcPr>
            <w:tcW w:w="1043" w:type="dxa"/>
          </w:tcPr>
          <w:p w14:paraId="2B249BA1"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1.2</w:t>
            </w:r>
          </w:p>
        </w:tc>
        <w:tc>
          <w:tcPr>
            <w:tcW w:w="4769" w:type="dxa"/>
            <w:gridSpan w:val="2"/>
          </w:tcPr>
          <w:p w14:paraId="36732CC8"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Сведения о юридическом лице:</w:t>
            </w:r>
          </w:p>
        </w:tc>
        <w:tc>
          <w:tcPr>
            <w:tcW w:w="4111" w:type="dxa"/>
            <w:gridSpan w:val="3"/>
          </w:tcPr>
          <w:p w14:paraId="7B89BE75"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71B4C05C" w14:textId="77777777" w:rsidTr="00861CA4">
        <w:trPr>
          <w:trHeight w:val="175"/>
        </w:trPr>
        <w:tc>
          <w:tcPr>
            <w:tcW w:w="1043" w:type="dxa"/>
          </w:tcPr>
          <w:p w14:paraId="6F5FECFC"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1.2.1</w:t>
            </w:r>
          </w:p>
        </w:tc>
        <w:tc>
          <w:tcPr>
            <w:tcW w:w="4769" w:type="dxa"/>
            <w:gridSpan w:val="2"/>
          </w:tcPr>
          <w:p w14:paraId="4E1370C3"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Полное наименование</w:t>
            </w:r>
          </w:p>
        </w:tc>
        <w:tc>
          <w:tcPr>
            <w:tcW w:w="4111" w:type="dxa"/>
            <w:gridSpan w:val="3"/>
          </w:tcPr>
          <w:p w14:paraId="5AD9D45C"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10BD0FE8" w14:textId="77777777" w:rsidTr="00861CA4">
        <w:trPr>
          <w:trHeight w:val="901"/>
        </w:trPr>
        <w:tc>
          <w:tcPr>
            <w:tcW w:w="1043" w:type="dxa"/>
          </w:tcPr>
          <w:p w14:paraId="3E447BB0"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lastRenderedPageBreak/>
              <w:t>1.2.2</w:t>
            </w:r>
          </w:p>
        </w:tc>
        <w:tc>
          <w:tcPr>
            <w:tcW w:w="4769" w:type="dxa"/>
            <w:gridSpan w:val="2"/>
          </w:tcPr>
          <w:p w14:paraId="6449E8ED"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Основной государственный регистрационный номер</w:t>
            </w:r>
          </w:p>
        </w:tc>
        <w:tc>
          <w:tcPr>
            <w:tcW w:w="4111" w:type="dxa"/>
            <w:gridSpan w:val="3"/>
          </w:tcPr>
          <w:p w14:paraId="0279ABB6"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3C29F07F" w14:textId="77777777" w:rsidTr="00861CA4">
        <w:trPr>
          <w:trHeight w:val="1093"/>
        </w:trPr>
        <w:tc>
          <w:tcPr>
            <w:tcW w:w="1043" w:type="dxa"/>
          </w:tcPr>
          <w:p w14:paraId="4017DFE5"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1.2.3</w:t>
            </w:r>
          </w:p>
        </w:tc>
        <w:tc>
          <w:tcPr>
            <w:tcW w:w="4769" w:type="dxa"/>
            <w:gridSpan w:val="2"/>
          </w:tcPr>
          <w:p w14:paraId="6EF52FE7"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Идентификационный номер налогоплательщика – юридического лица</w:t>
            </w:r>
          </w:p>
        </w:tc>
        <w:tc>
          <w:tcPr>
            <w:tcW w:w="4111" w:type="dxa"/>
            <w:gridSpan w:val="3"/>
          </w:tcPr>
          <w:p w14:paraId="4F3B9758"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0CFAA243" w14:textId="77777777" w:rsidTr="00861CA4">
        <w:trPr>
          <w:trHeight w:val="1093"/>
        </w:trPr>
        <w:tc>
          <w:tcPr>
            <w:tcW w:w="1043" w:type="dxa"/>
          </w:tcPr>
          <w:p w14:paraId="2FFC16B3"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1.2.4</w:t>
            </w:r>
          </w:p>
        </w:tc>
        <w:tc>
          <w:tcPr>
            <w:tcW w:w="4769" w:type="dxa"/>
            <w:gridSpan w:val="2"/>
          </w:tcPr>
          <w:p w14:paraId="74FF8D57"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tc>
        <w:tc>
          <w:tcPr>
            <w:tcW w:w="4111" w:type="dxa"/>
            <w:gridSpan w:val="3"/>
          </w:tcPr>
          <w:p w14:paraId="0ADE4B47"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03093365" w14:textId="77777777" w:rsidTr="00861CA4">
        <w:trPr>
          <w:trHeight w:val="1093"/>
        </w:trPr>
        <w:tc>
          <w:tcPr>
            <w:tcW w:w="9923" w:type="dxa"/>
            <w:gridSpan w:val="6"/>
            <w:tcBorders>
              <w:left w:val="nil"/>
              <w:right w:val="nil"/>
            </w:tcBorders>
          </w:tcPr>
          <w:p w14:paraId="062F920D" w14:textId="77777777" w:rsidR="00A51A0A" w:rsidRPr="00F11564" w:rsidRDefault="00A51A0A" w:rsidP="00861CA4">
            <w:pPr>
              <w:spacing w:after="160" w:line="259" w:lineRule="auto"/>
              <w:contextualSpacing/>
              <w:rPr>
                <w:rFonts w:ascii="Liberation Serif" w:eastAsia="Calibri" w:hAnsi="Liberation Serif" w:cs="Liberation Serif"/>
                <w:b/>
                <w:color w:val="000000" w:themeColor="text1"/>
                <w:sz w:val="28"/>
                <w:szCs w:val="28"/>
              </w:rPr>
            </w:pPr>
          </w:p>
          <w:p w14:paraId="6A02A88E" w14:textId="77777777" w:rsidR="00A51A0A" w:rsidRPr="00F11564" w:rsidRDefault="00A51A0A" w:rsidP="00861CA4">
            <w:pPr>
              <w:spacing w:after="160" w:line="259" w:lineRule="auto"/>
              <w:ind w:left="360"/>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2. Сведения о выданном разрешении на ввод объекта в эксплуатацию, содержащем</w:t>
            </w:r>
            <w:r w:rsidRPr="00F11564">
              <w:rPr>
                <w:rFonts w:ascii="Liberation Serif" w:hAnsi="Liberation Serif" w:cs="Liberation Serif"/>
                <w:color w:val="000000" w:themeColor="text1"/>
                <w:sz w:val="28"/>
                <w:szCs w:val="28"/>
              </w:rPr>
              <w:t xml:space="preserve"> </w:t>
            </w:r>
            <w:r w:rsidRPr="00F11564">
              <w:rPr>
                <w:rFonts w:ascii="Liberation Serif" w:eastAsia="Calibri" w:hAnsi="Liberation Serif" w:cs="Liberation Serif"/>
                <w:color w:val="000000" w:themeColor="text1"/>
                <w:sz w:val="28"/>
                <w:szCs w:val="28"/>
              </w:rPr>
              <w:t>опечатку/ ошибку</w:t>
            </w:r>
          </w:p>
        </w:tc>
      </w:tr>
      <w:tr w:rsidR="00A51A0A" w:rsidRPr="00F11564" w14:paraId="17EB19E8" w14:textId="77777777" w:rsidTr="00861CA4">
        <w:trPr>
          <w:trHeight w:val="737"/>
        </w:trPr>
        <w:tc>
          <w:tcPr>
            <w:tcW w:w="1043" w:type="dxa"/>
            <w:tcBorders>
              <w:bottom w:val="single" w:sz="4" w:space="0" w:color="auto"/>
            </w:tcBorders>
          </w:tcPr>
          <w:p w14:paraId="13055B12"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w:t>
            </w:r>
          </w:p>
        </w:tc>
        <w:tc>
          <w:tcPr>
            <w:tcW w:w="4769" w:type="dxa"/>
            <w:gridSpan w:val="2"/>
            <w:tcBorders>
              <w:bottom w:val="single" w:sz="4" w:space="0" w:color="auto"/>
            </w:tcBorders>
          </w:tcPr>
          <w:p w14:paraId="4F838FEA"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Орган, выдавший разрешение на ввод объекта в эксплуатацию</w:t>
            </w:r>
          </w:p>
        </w:tc>
        <w:tc>
          <w:tcPr>
            <w:tcW w:w="2126" w:type="dxa"/>
            <w:gridSpan w:val="2"/>
            <w:tcBorders>
              <w:bottom w:val="single" w:sz="4" w:space="0" w:color="auto"/>
            </w:tcBorders>
          </w:tcPr>
          <w:p w14:paraId="0534F4B4"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Номер документа</w:t>
            </w:r>
          </w:p>
        </w:tc>
        <w:tc>
          <w:tcPr>
            <w:tcW w:w="1985" w:type="dxa"/>
            <w:tcBorders>
              <w:bottom w:val="single" w:sz="4" w:space="0" w:color="auto"/>
            </w:tcBorders>
          </w:tcPr>
          <w:p w14:paraId="5B9C580F"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Дата документа</w:t>
            </w:r>
          </w:p>
        </w:tc>
      </w:tr>
      <w:tr w:rsidR="00A51A0A" w:rsidRPr="00F11564" w14:paraId="32E95CC1" w14:textId="77777777" w:rsidTr="00861CA4">
        <w:trPr>
          <w:trHeight w:val="625"/>
        </w:trPr>
        <w:tc>
          <w:tcPr>
            <w:tcW w:w="1043" w:type="dxa"/>
          </w:tcPr>
          <w:p w14:paraId="314DA6AF"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p>
        </w:tc>
        <w:tc>
          <w:tcPr>
            <w:tcW w:w="4769" w:type="dxa"/>
            <w:gridSpan w:val="2"/>
          </w:tcPr>
          <w:p w14:paraId="0B005368"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c>
          <w:tcPr>
            <w:tcW w:w="2126" w:type="dxa"/>
            <w:gridSpan w:val="2"/>
          </w:tcPr>
          <w:p w14:paraId="268C695E"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c>
          <w:tcPr>
            <w:tcW w:w="1985" w:type="dxa"/>
          </w:tcPr>
          <w:p w14:paraId="73B2F18B"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2832B89B" w14:textId="77777777" w:rsidTr="00861CA4">
        <w:trPr>
          <w:trHeight w:val="1093"/>
        </w:trPr>
        <w:tc>
          <w:tcPr>
            <w:tcW w:w="9923" w:type="dxa"/>
            <w:gridSpan w:val="6"/>
            <w:tcBorders>
              <w:left w:val="nil"/>
              <w:right w:val="nil"/>
            </w:tcBorders>
          </w:tcPr>
          <w:p w14:paraId="3D982A4F"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p w14:paraId="119BFC82" w14:textId="77777777" w:rsidR="00A51A0A" w:rsidRPr="00F11564" w:rsidRDefault="00A51A0A" w:rsidP="00861CA4">
            <w:pPr>
              <w:spacing w:after="160" w:line="259" w:lineRule="auto"/>
              <w:ind w:left="360"/>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3. Обоснование для внесения исправлений в разрешени</w:t>
            </w:r>
            <w:r>
              <w:rPr>
                <w:rFonts w:ascii="Liberation Serif" w:eastAsia="Calibri" w:hAnsi="Liberation Serif" w:cs="Liberation Serif"/>
                <w:color w:val="000000" w:themeColor="text1"/>
                <w:sz w:val="28"/>
                <w:szCs w:val="28"/>
              </w:rPr>
              <w:t>е</w:t>
            </w:r>
            <w:r w:rsidRPr="00F11564">
              <w:rPr>
                <w:rFonts w:ascii="Liberation Serif" w:eastAsia="Calibri" w:hAnsi="Liberation Serif" w:cs="Liberation Serif"/>
                <w:color w:val="000000" w:themeColor="text1"/>
                <w:sz w:val="28"/>
                <w:szCs w:val="28"/>
              </w:rPr>
              <w:t xml:space="preserve"> на ввод объекта в эксплуатацию</w:t>
            </w:r>
          </w:p>
        </w:tc>
      </w:tr>
      <w:tr w:rsidR="00A51A0A" w:rsidRPr="00F11564" w14:paraId="0497AC45" w14:textId="77777777" w:rsidTr="00861CA4">
        <w:trPr>
          <w:trHeight w:val="1093"/>
        </w:trPr>
        <w:tc>
          <w:tcPr>
            <w:tcW w:w="1043" w:type="dxa"/>
          </w:tcPr>
          <w:p w14:paraId="3CE0E0AF"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3.1.</w:t>
            </w:r>
          </w:p>
        </w:tc>
        <w:tc>
          <w:tcPr>
            <w:tcW w:w="3068" w:type="dxa"/>
          </w:tcPr>
          <w:p w14:paraId="1A187344"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Данные (сведения), указанные в разрешении на ввод объекта в эксплуатацию</w:t>
            </w:r>
          </w:p>
        </w:tc>
        <w:tc>
          <w:tcPr>
            <w:tcW w:w="2693" w:type="dxa"/>
            <w:gridSpan w:val="2"/>
          </w:tcPr>
          <w:p w14:paraId="370ABB70"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 xml:space="preserve">Данные (сведения), которые необходимо указать в разрешении </w:t>
            </w:r>
            <w:r w:rsidRPr="00F11564">
              <w:rPr>
                <w:rFonts w:ascii="Liberation Serif" w:hAnsi="Liberation Serif" w:cs="Liberation Serif"/>
                <w:color w:val="000000" w:themeColor="text1"/>
                <w:sz w:val="28"/>
                <w:szCs w:val="28"/>
              </w:rPr>
              <w:t xml:space="preserve"> </w:t>
            </w:r>
            <w:r w:rsidRPr="00F11564">
              <w:rPr>
                <w:rFonts w:ascii="Liberation Serif" w:eastAsia="Calibri" w:hAnsi="Liberation Serif" w:cs="Liberation Serif"/>
                <w:color w:val="000000" w:themeColor="text1"/>
                <w:sz w:val="28"/>
                <w:szCs w:val="28"/>
              </w:rPr>
              <w:t>на ввод объекта в эксплуатацию</w:t>
            </w:r>
          </w:p>
        </w:tc>
        <w:tc>
          <w:tcPr>
            <w:tcW w:w="3119" w:type="dxa"/>
            <w:gridSpan w:val="2"/>
          </w:tcPr>
          <w:p w14:paraId="31C59952"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 xml:space="preserve">Обоснование с указанием реквизита </w:t>
            </w:r>
            <w:r w:rsidRPr="00F11564">
              <w:rPr>
                <w:rFonts w:ascii="Liberation Serif" w:eastAsia="Calibri" w:hAnsi="Liberation Serif" w:cs="Liberation Serif"/>
                <w:color w:val="000000" w:themeColor="text1"/>
                <w:sz w:val="28"/>
                <w:szCs w:val="28"/>
              </w:rPr>
              <w:br/>
              <w:t>(-</w:t>
            </w:r>
            <w:proofErr w:type="spellStart"/>
            <w:r w:rsidRPr="00F11564">
              <w:rPr>
                <w:rFonts w:ascii="Liberation Serif" w:eastAsia="Calibri" w:hAnsi="Liberation Serif" w:cs="Liberation Serif"/>
                <w:color w:val="000000" w:themeColor="text1"/>
                <w:sz w:val="28"/>
                <w:szCs w:val="28"/>
              </w:rPr>
              <w:t>ов</w:t>
            </w:r>
            <w:proofErr w:type="spellEnd"/>
            <w:r w:rsidRPr="00F11564">
              <w:rPr>
                <w:rFonts w:ascii="Liberation Serif" w:eastAsia="Calibri" w:hAnsi="Liberation Serif" w:cs="Liberation Serif"/>
                <w:color w:val="000000" w:themeColor="text1"/>
                <w:sz w:val="28"/>
                <w:szCs w:val="28"/>
              </w:rPr>
              <w:t>) документа (-</w:t>
            </w:r>
            <w:proofErr w:type="spellStart"/>
            <w:r w:rsidRPr="00F11564">
              <w:rPr>
                <w:rFonts w:ascii="Liberation Serif" w:eastAsia="Calibri" w:hAnsi="Liberation Serif" w:cs="Liberation Serif"/>
                <w:color w:val="000000" w:themeColor="text1"/>
                <w:sz w:val="28"/>
                <w:szCs w:val="28"/>
              </w:rPr>
              <w:t>ов</w:t>
            </w:r>
            <w:proofErr w:type="spellEnd"/>
            <w:r w:rsidRPr="00F11564">
              <w:rPr>
                <w:rFonts w:ascii="Liberation Serif" w:eastAsia="Calibri" w:hAnsi="Liberation Serif" w:cs="Liberation Serif"/>
                <w:color w:val="000000" w:themeColor="text1"/>
                <w:sz w:val="28"/>
                <w:szCs w:val="28"/>
              </w:rPr>
              <w:t>), документации, на основании которых принималось решение о выдаче разрешения на ввод объекта в эксплуатацию</w:t>
            </w:r>
          </w:p>
        </w:tc>
      </w:tr>
      <w:tr w:rsidR="00A51A0A" w:rsidRPr="00F11564" w14:paraId="3DECFE7E" w14:textId="77777777" w:rsidTr="00861CA4">
        <w:trPr>
          <w:trHeight w:val="1093"/>
        </w:trPr>
        <w:tc>
          <w:tcPr>
            <w:tcW w:w="1043" w:type="dxa"/>
            <w:tcBorders>
              <w:bottom w:val="single" w:sz="4" w:space="0" w:color="auto"/>
            </w:tcBorders>
          </w:tcPr>
          <w:p w14:paraId="49B87F80"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p>
        </w:tc>
        <w:tc>
          <w:tcPr>
            <w:tcW w:w="3068" w:type="dxa"/>
            <w:tcBorders>
              <w:bottom w:val="single" w:sz="4" w:space="0" w:color="auto"/>
            </w:tcBorders>
          </w:tcPr>
          <w:p w14:paraId="46002053"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c>
          <w:tcPr>
            <w:tcW w:w="2693" w:type="dxa"/>
            <w:gridSpan w:val="2"/>
            <w:tcBorders>
              <w:bottom w:val="single" w:sz="4" w:space="0" w:color="auto"/>
            </w:tcBorders>
          </w:tcPr>
          <w:p w14:paraId="0DE4ED4B"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c>
          <w:tcPr>
            <w:tcW w:w="3119" w:type="dxa"/>
            <w:gridSpan w:val="2"/>
            <w:tcBorders>
              <w:bottom w:val="single" w:sz="4" w:space="0" w:color="auto"/>
            </w:tcBorders>
          </w:tcPr>
          <w:p w14:paraId="22700142"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bl>
    <w:p w14:paraId="47EC067C" w14:textId="77777777" w:rsidR="00A51A0A" w:rsidRPr="00F11564" w:rsidRDefault="00A51A0A" w:rsidP="00A51A0A">
      <w:pPr>
        <w:rPr>
          <w:rFonts w:ascii="Liberation Serif" w:hAnsi="Liberation Serif" w:cs="Liberation Serif"/>
          <w:color w:val="000000" w:themeColor="text1"/>
        </w:rPr>
      </w:pPr>
    </w:p>
    <w:p w14:paraId="44C18D4D" w14:textId="77777777" w:rsidR="00A51A0A" w:rsidRPr="00F11564" w:rsidRDefault="00A51A0A" w:rsidP="00A51A0A">
      <w:pPr>
        <w:ind w:firstLine="708"/>
        <w:rPr>
          <w:rFonts w:ascii="Liberation Serif" w:hAnsi="Liberation Serif" w:cs="Liberation Serif"/>
          <w:color w:val="000000" w:themeColor="text1"/>
          <w:sz w:val="28"/>
          <w:szCs w:val="28"/>
        </w:rPr>
      </w:pPr>
    </w:p>
    <w:p w14:paraId="50569D09" w14:textId="77777777" w:rsidR="00A51A0A" w:rsidRPr="00F11564" w:rsidRDefault="00A51A0A" w:rsidP="00A51A0A">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Приложение: __________________________________________________________</w:t>
      </w:r>
    </w:p>
    <w:p w14:paraId="25D348D9" w14:textId="13EB6046" w:rsidR="00A51A0A" w:rsidRPr="00F11564" w:rsidRDefault="00A51A0A" w:rsidP="00A51A0A">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lastRenderedPageBreak/>
        <w:t xml:space="preserve">                      __________________________________________________________</w:t>
      </w:r>
    </w:p>
    <w:p w14:paraId="359E79DC" w14:textId="77777777" w:rsidR="00A51A0A" w:rsidRPr="00F11564" w:rsidRDefault="00A51A0A" w:rsidP="00A51A0A">
      <w:pPr>
        <w:tabs>
          <w:tab w:val="left" w:pos="9923"/>
        </w:tabs>
        <w:suppressAutoHyphens/>
        <w:ind w:right="-2"/>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14:paraId="1BB5BC46" w14:textId="77777777" w:rsidR="00A51A0A" w:rsidRPr="00F11564" w:rsidRDefault="00A51A0A" w:rsidP="00A51A0A">
      <w:pPr>
        <w:rPr>
          <w:rFonts w:ascii="Liberation Serif" w:hAnsi="Liberation Serif" w:cs="Liberation Serif"/>
          <w:color w:val="000000" w:themeColor="text1"/>
          <w:sz w:val="28"/>
          <w:szCs w:val="28"/>
        </w:rPr>
      </w:pPr>
    </w:p>
    <w:p w14:paraId="26048A9F" w14:textId="77777777" w:rsidR="00A51A0A" w:rsidRPr="00F11564" w:rsidRDefault="00A51A0A" w:rsidP="00A51A0A">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Номер телефона, адрес электронной почты для связи: ________________________</w:t>
      </w:r>
    </w:p>
    <w:p w14:paraId="0CFF9906" w14:textId="77777777" w:rsidR="00A51A0A" w:rsidRPr="00F11564" w:rsidRDefault="00A51A0A" w:rsidP="00A51A0A">
      <w:pPr>
        <w:tabs>
          <w:tab w:val="left" w:pos="1968"/>
        </w:tabs>
        <w:rPr>
          <w:rFonts w:ascii="Liberation Serif" w:hAnsi="Liberation Serif" w:cs="Liberation Serif"/>
          <w:color w:val="000000" w:themeColor="text1"/>
        </w:rPr>
      </w:pPr>
      <w:r w:rsidRPr="00F11564">
        <w:rPr>
          <w:rFonts w:ascii="Liberation Serif" w:hAnsi="Liberation Serif" w:cs="Liberation Serif"/>
          <w:color w:val="000000" w:themeColor="text1"/>
          <w:sz w:val="28"/>
          <w:szCs w:val="28"/>
        </w:rPr>
        <w:t>Результат рассмотрения настоящего заявления</w:t>
      </w:r>
      <w:r w:rsidRPr="00F11564" w:rsidDel="008B5662">
        <w:rPr>
          <w:rFonts w:ascii="Liberation Serif" w:hAnsi="Liberation Serif" w:cs="Liberation Serif"/>
          <w:color w:val="000000" w:themeColor="text1"/>
          <w:sz w:val="28"/>
          <w:szCs w:val="28"/>
        </w:rPr>
        <w:t xml:space="preserve"> </w:t>
      </w:r>
      <w:r w:rsidRPr="00F11564">
        <w:rPr>
          <w:rFonts w:ascii="Liberation Serif" w:hAnsi="Liberation Serif" w:cs="Liberation Serif"/>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6"/>
        <w:gridCol w:w="742"/>
      </w:tblGrid>
      <w:tr w:rsidR="00A51A0A" w:rsidRPr="00F11564" w14:paraId="6A07CBAA" w14:textId="77777777" w:rsidTr="00861CA4">
        <w:tc>
          <w:tcPr>
            <w:tcW w:w="9137" w:type="dxa"/>
            <w:shd w:val="clear" w:color="auto" w:fill="auto"/>
          </w:tcPr>
          <w:p w14:paraId="449E413D" w14:textId="77777777" w:rsidR="00A51A0A" w:rsidRPr="00F11564" w:rsidRDefault="00A51A0A" w:rsidP="00861CA4">
            <w:pPr>
              <w:autoSpaceDE w:val="0"/>
              <w:autoSpaceDN w:val="0"/>
              <w:spacing w:before="120" w:after="120"/>
              <w:rPr>
                <w:rFonts w:ascii="Liberation Serif" w:hAnsi="Liberation Serif" w:cs="Liberation Serif"/>
                <w:i/>
                <w:color w:val="000000" w:themeColor="text1"/>
                <w:sz w:val="28"/>
                <w:szCs w:val="28"/>
              </w:rPr>
            </w:pPr>
            <w:r w:rsidRPr="00F11564">
              <w:rPr>
                <w:rFonts w:ascii="Liberation Serif" w:hAnsi="Liberation Serif" w:cs="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14:paraId="063994A2" w14:textId="77777777" w:rsidR="00A51A0A" w:rsidRPr="00F11564" w:rsidRDefault="00A51A0A" w:rsidP="00861CA4">
            <w:pPr>
              <w:autoSpaceDE w:val="0"/>
              <w:autoSpaceDN w:val="0"/>
              <w:spacing w:before="120" w:after="120"/>
              <w:rPr>
                <w:rFonts w:ascii="Liberation Serif" w:hAnsi="Liberation Serif" w:cs="Liberation Serif"/>
                <w:color w:val="000000" w:themeColor="text1"/>
              </w:rPr>
            </w:pPr>
          </w:p>
        </w:tc>
      </w:tr>
      <w:tr w:rsidR="00A51A0A" w:rsidRPr="00F11564" w14:paraId="3E903CF5" w14:textId="77777777" w:rsidTr="00861CA4">
        <w:tc>
          <w:tcPr>
            <w:tcW w:w="9137" w:type="dxa"/>
            <w:shd w:val="clear" w:color="auto" w:fill="auto"/>
          </w:tcPr>
          <w:p w14:paraId="481D172B" w14:textId="77777777" w:rsidR="00A51A0A" w:rsidRPr="00FF6B39" w:rsidRDefault="00A51A0A" w:rsidP="00861CA4">
            <w:pPr>
              <w:autoSpaceDE w:val="0"/>
              <w:autoSpaceDN w:val="0"/>
              <w:spacing w:before="120" w:after="120"/>
              <w:rPr>
                <w:rFonts w:ascii="Liberation Serif" w:hAnsi="Liberation Serif" w:cs="Liberation Serif"/>
                <w:color w:val="000000" w:themeColor="text1"/>
                <w:sz w:val="28"/>
                <w:szCs w:val="28"/>
              </w:rPr>
            </w:pPr>
            <w:r w:rsidRPr="00FF6B39">
              <w:rPr>
                <w:rFonts w:ascii="Liberation Serif" w:hAnsi="Liberation Serif" w:cs="Liberation Serif"/>
                <w:color w:val="000000" w:themeColor="text1"/>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1F0EA15E" w14:textId="77777777" w:rsidR="00A51A0A" w:rsidRPr="00CB6781" w:rsidRDefault="00A51A0A" w:rsidP="00861CA4">
            <w:pPr>
              <w:autoSpaceDE w:val="0"/>
              <w:autoSpaceDN w:val="0"/>
              <w:spacing w:before="120" w:after="120"/>
              <w:rPr>
                <w:rFonts w:ascii="Liberation Serif" w:hAnsi="Liberation Serif" w:cs="Liberation Serif"/>
                <w:color w:val="000000" w:themeColor="text1"/>
                <w:sz w:val="28"/>
                <w:szCs w:val="28"/>
                <w:highlight w:val="green"/>
              </w:rPr>
            </w:pPr>
            <w:r w:rsidRPr="00FF6B39">
              <w:rPr>
                <w:rFonts w:ascii="Liberation Serif" w:hAnsi="Liberation Serif" w:cs="Liberation Serif"/>
                <w:color w:val="000000" w:themeColor="text1"/>
                <w:sz w:val="28"/>
                <w:szCs w:val="28"/>
              </w:rPr>
              <w:t>________________________________________________________________</w:t>
            </w:r>
          </w:p>
        </w:tc>
        <w:tc>
          <w:tcPr>
            <w:tcW w:w="781" w:type="dxa"/>
            <w:shd w:val="clear" w:color="auto" w:fill="auto"/>
          </w:tcPr>
          <w:p w14:paraId="0F515756" w14:textId="77777777" w:rsidR="00A51A0A" w:rsidRPr="00F11564" w:rsidRDefault="00A51A0A" w:rsidP="00861CA4">
            <w:pPr>
              <w:autoSpaceDE w:val="0"/>
              <w:autoSpaceDN w:val="0"/>
              <w:spacing w:before="120" w:after="120"/>
              <w:rPr>
                <w:rFonts w:ascii="Liberation Serif" w:hAnsi="Liberation Serif" w:cs="Liberation Serif"/>
                <w:color w:val="000000" w:themeColor="text1"/>
              </w:rPr>
            </w:pPr>
          </w:p>
        </w:tc>
      </w:tr>
      <w:tr w:rsidR="00A51A0A" w:rsidRPr="00F11564" w14:paraId="3F34F29C" w14:textId="77777777" w:rsidTr="00861CA4">
        <w:tc>
          <w:tcPr>
            <w:tcW w:w="9137" w:type="dxa"/>
            <w:shd w:val="clear" w:color="auto" w:fill="auto"/>
          </w:tcPr>
          <w:p w14:paraId="3E7F5E1E" w14:textId="77777777" w:rsidR="00A51A0A" w:rsidRPr="00F11564" w:rsidRDefault="00A51A0A" w:rsidP="00861CA4">
            <w:pPr>
              <w:autoSpaceDE w:val="0"/>
              <w:autoSpaceDN w:val="0"/>
              <w:spacing w:before="120" w:after="120"/>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направить на бумажном носителе на почтовый адрес: ________________________________________________________________</w:t>
            </w:r>
          </w:p>
        </w:tc>
        <w:tc>
          <w:tcPr>
            <w:tcW w:w="781" w:type="dxa"/>
            <w:shd w:val="clear" w:color="auto" w:fill="auto"/>
          </w:tcPr>
          <w:p w14:paraId="374A79F1" w14:textId="77777777" w:rsidR="00A51A0A" w:rsidRPr="00F11564" w:rsidRDefault="00A51A0A" w:rsidP="00861CA4">
            <w:pPr>
              <w:autoSpaceDE w:val="0"/>
              <w:autoSpaceDN w:val="0"/>
              <w:spacing w:before="120" w:after="120"/>
              <w:rPr>
                <w:rFonts w:ascii="Liberation Serif" w:hAnsi="Liberation Serif" w:cs="Liberation Serif"/>
                <w:color w:val="000000" w:themeColor="text1"/>
              </w:rPr>
            </w:pPr>
          </w:p>
        </w:tc>
      </w:tr>
      <w:tr w:rsidR="00A51A0A" w:rsidRPr="00F11564" w14:paraId="030DFA63" w14:textId="77777777" w:rsidTr="00861CA4">
        <w:tc>
          <w:tcPr>
            <w:tcW w:w="9137" w:type="dxa"/>
            <w:shd w:val="clear" w:color="auto" w:fill="auto"/>
          </w:tcPr>
          <w:p w14:paraId="6D4C1F43" w14:textId="77777777" w:rsidR="00A51A0A" w:rsidRPr="00F11564" w:rsidRDefault="00A51A0A" w:rsidP="00861CA4">
            <w:pPr>
              <w:autoSpaceDE w:val="0"/>
              <w:autoSpaceDN w:val="0"/>
              <w:spacing w:before="120" w:after="120"/>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1C585051" w14:textId="77777777" w:rsidR="00A51A0A" w:rsidRPr="00F11564" w:rsidRDefault="00A51A0A" w:rsidP="00861CA4">
            <w:pPr>
              <w:autoSpaceDE w:val="0"/>
              <w:autoSpaceDN w:val="0"/>
              <w:spacing w:before="120" w:after="120"/>
              <w:rPr>
                <w:rFonts w:ascii="Liberation Serif" w:hAnsi="Liberation Serif" w:cs="Liberation Serif"/>
                <w:color w:val="000000" w:themeColor="text1"/>
              </w:rPr>
            </w:pPr>
          </w:p>
        </w:tc>
      </w:tr>
      <w:tr w:rsidR="00A51A0A" w:rsidRPr="00F11564" w14:paraId="4813EED2" w14:textId="77777777" w:rsidTr="00861CA4">
        <w:tc>
          <w:tcPr>
            <w:tcW w:w="9918" w:type="dxa"/>
            <w:gridSpan w:val="2"/>
            <w:shd w:val="clear" w:color="auto" w:fill="auto"/>
          </w:tcPr>
          <w:p w14:paraId="4A4B5BF7" w14:textId="77777777" w:rsidR="00A51A0A" w:rsidRPr="00F11564" w:rsidRDefault="00A51A0A" w:rsidP="00861CA4">
            <w:pPr>
              <w:autoSpaceDE w:val="0"/>
              <w:autoSpaceDN w:val="0"/>
              <w:spacing w:before="120" w:after="120"/>
              <w:ind w:right="255"/>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A51A0A" w:rsidRPr="00F11564" w14:paraId="05A62D85" w14:textId="77777777" w:rsidTr="00861CA4">
        <w:trPr>
          <w:trHeight w:val="740"/>
        </w:trPr>
        <w:tc>
          <w:tcPr>
            <w:tcW w:w="9923" w:type="dxa"/>
            <w:gridSpan w:val="5"/>
            <w:tcBorders>
              <w:top w:val="nil"/>
              <w:left w:val="nil"/>
              <w:right w:val="nil"/>
            </w:tcBorders>
            <w:vAlign w:val="bottom"/>
          </w:tcPr>
          <w:p w14:paraId="3FBDC1D6" w14:textId="77777777" w:rsidR="00A51A0A" w:rsidRPr="00F11564" w:rsidRDefault="00A51A0A" w:rsidP="00861CA4">
            <w:pPr>
              <w:tabs>
                <w:tab w:val="left" w:pos="9923"/>
              </w:tabs>
              <w:suppressAutoHyphens/>
              <w:ind w:firstLine="709"/>
              <w:jc w:val="both"/>
              <w:rPr>
                <w:rFonts w:ascii="Liberation Serif" w:eastAsia="Calibri" w:hAnsi="Liberation Serif" w:cs="Liberation Serif"/>
                <w:kern w:val="1"/>
                <w:sz w:val="28"/>
                <w:szCs w:val="28"/>
                <w:lang w:eastAsia="ar-SA"/>
              </w:rPr>
            </w:pPr>
          </w:p>
          <w:p w14:paraId="6DC1F685" w14:textId="77777777" w:rsidR="00A51A0A" w:rsidRPr="00F11564" w:rsidRDefault="00A51A0A" w:rsidP="00861CA4">
            <w:pPr>
              <w:tabs>
                <w:tab w:val="left" w:pos="9923"/>
              </w:tabs>
              <w:suppressAutoHyphens/>
              <w:ind w:firstLine="709"/>
              <w:jc w:val="both"/>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43649B4A" w14:textId="1A0EF94B"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                ___________________________        ___________________________________________                            </w:t>
            </w:r>
          </w:p>
        </w:tc>
      </w:tr>
      <w:tr w:rsidR="00A51A0A" w:rsidRPr="00F11564" w14:paraId="6D8695AB" w14:textId="77777777" w:rsidTr="00861CA4">
        <w:trPr>
          <w:trHeight w:val="557"/>
        </w:trPr>
        <w:tc>
          <w:tcPr>
            <w:tcW w:w="3119" w:type="dxa"/>
            <w:tcBorders>
              <w:left w:val="nil"/>
              <w:bottom w:val="nil"/>
              <w:right w:val="nil"/>
            </w:tcBorders>
          </w:tcPr>
          <w:p w14:paraId="532CED4E" w14:textId="77777777" w:rsidR="00A51A0A" w:rsidRPr="00F11564" w:rsidRDefault="00A51A0A" w:rsidP="00861CA4">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7D98A6B1" w14:textId="77777777" w:rsidR="00A51A0A" w:rsidRPr="00F11564" w:rsidRDefault="00A51A0A" w:rsidP="00861CA4">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643FE0F0" w14:textId="77777777" w:rsidR="00A51A0A" w:rsidRPr="00F11564" w:rsidRDefault="00A51A0A" w:rsidP="00861CA4">
            <w:pPr>
              <w:jc w:val="center"/>
              <w:rPr>
                <w:rFonts w:ascii="Liberation Serif" w:hAnsi="Liberation Serif" w:cs="Liberation Serif"/>
                <w:color w:val="000000" w:themeColor="text1"/>
                <w:sz w:val="20"/>
                <w:szCs w:val="20"/>
              </w:rPr>
            </w:pPr>
            <w:r w:rsidRPr="00F11564">
              <w:rPr>
                <w:rFonts w:ascii="Liberation Serif" w:hAnsi="Liberation Serif" w:cs="Liberation Serif"/>
                <w:color w:val="000000" w:themeColor="text1"/>
                <w:sz w:val="20"/>
                <w:szCs w:val="20"/>
              </w:rPr>
              <w:t>(подпись)</w:t>
            </w:r>
          </w:p>
        </w:tc>
        <w:tc>
          <w:tcPr>
            <w:tcW w:w="283" w:type="dxa"/>
            <w:tcBorders>
              <w:top w:val="nil"/>
              <w:left w:val="nil"/>
              <w:bottom w:val="nil"/>
              <w:right w:val="nil"/>
            </w:tcBorders>
          </w:tcPr>
          <w:p w14:paraId="01A55525" w14:textId="77777777" w:rsidR="00A51A0A" w:rsidRPr="00F11564" w:rsidRDefault="00A51A0A" w:rsidP="00861CA4">
            <w:pPr>
              <w:rPr>
                <w:rFonts w:ascii="Liberation Serif" w:hAnsi="Liberation Serif" w:cs="Liberation Serif"/>
                <w:color w:val="000000" w:themeColor="text1"/>
                <w:sz w:val="16"/>
                <w:szCs w:val="16"/>
              </w:rPr>
            </w:pPr>
          </w:p>
        </w:tc>
        <w:tc>
          <w:tcPr>
            <w:tcW w:w="3969" w:type="dxa"/>
            <w:tcBorders>
              <w:top w:val="nil"/>
              <w:left w:val="nil"/>
              <w:bottom w:val="nil"/>
              <w:right w:val="nil"/>
            </w:tcBorders>
          </w:tcPr>
          <w:p w14:paraId="3EC02CE1" w14:textId="77777777" w:rsidR="00A51A0A" w:rsidRPr="00F11564" w:rsidRDefault="00A51A0A" w:rsidP="00861CA4">
            <w:pPr>
              <w:jc w:val="center"/>
              <w:rPr>
                <w:rFonts w:ascii="Liberation Serif" w:hAnsi="Liberation Serif" w:cs="Liberation Serif"/>
                <w:color w:val="000000" w:themeColor="text1"/>
                <w:sz w:val="20"/>
                <w:szCs w:val="20"/>
              </w:rPr>
            </w:pPr>
            <w:r w:rsidRPr="00F11564">
              <w:rPr>
                <w:rFonts w:ascii="Liberation Serif" w:hAnsi="Liberation Serif" w:cs="Liberation Serif"/>
                <w:color w:val="000000" w:themeColor="text1"/>
                <w:sz w:val="20"/>
                <w:szCs w:val="20"/>
              </w:rPr>
              <w:t>(фамилия, имя, отчество (при наличии)</w:t>
            </w:r>
          </w:p>
        </w:tc>
      </w:tr>
    </w:tbl>
    <w:p w14:paraId="37D8728F" w14:textId="77777777" w:rsidR="00A51A0A" w:rsidRPr="00F11564" w:rsidRDefault="00A51A0A" w:rsidP="00A51A0A">
      <w:pPr>
        <w:tabs>
          <w:tab w:val="left" w:pos="9923"/>
        </w:tabs>
        <w:suppressAutoHyphens/>
        <w:ind w:right="-284"/>
        <w:rPr>
          <w:rFonts w:ascii="Liberation Serif" w:eastAsia="Calibri" w:hAnsi="Liberation Serif" w:cs="Liberation Serif"/>
          <w:kern w:val="1"/>
          <w:lang w:eastAsia="ar-SA"/>
        </w:rPr>
      </w:pPr>
    </w:p>
    <w:p w14:paraId="05AF9E89" w14:textId="77777777" w:rsidR="00A51A0A" w:rsidRPr="00F11564" w:rsidRDefault="00A51A0A" w:rsidP="00A51A0A">
      <w:pPr>
        <w:tabs>
          <w:tab w:val="left" w:pos="9923"/>
        </w:tabs>
        <w:suppressAutoHyphens/>
        <w:ind w:right="-284"/>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lang w:eastAsia="ar-SA"/>
        </w:rPr>
        <w:t>«_______»  _________________ _______ г.</w:t>
      </w:r>
      <w:r w:rsidRPr="00F11564">
        <w:rPr>
          <w:rFonts w:ascii="Liberation Serif" w:hAnsi="Liberation Serif" w:cs="Liberation Serif"/>
          <w:color w:val="000000"/>
        </w:rPr>
        <w:t xml:space="preserve">            </w:t>
      </w:r>
      <w:r w:rsidRPr="00F11564">
        <w:rPr>
          <w:rFonts w:ascii="Liberation Serif" w:eastAsia="Calibri" w:hAnsi="Liberation Serif" w:cs="Liberation Serif"/>
          <w:kern w:val="1"/>
          <w:sz w:val="28"/>
          <w:szCs w:val="28"/>
          <w:lang w:eastAsia="ar-SA"/>
        </w:rPr>
        <w:t>М.П.</w:t>
      </w:r>
    </w:p>
    <w:p w14:paraId="660EF893" w14:textId="77777777" w:rsidR="00A51A0A" w:rsidRPr="00F11564" w:rsidRDefault="00A51A0A" w:rsidP="00A51A0A">
      <w:pPr>
        <w:autoSpaceDE w:val="0"/>
        <w:autoSpaceDN w:val="0"/>
        <w:spacing w:before="240"/>
        <w:ind w:left="6521"/>
        <w:jc w:val="center"/>
        <w:rPr>
          <w:rFonts w:ascii="Liberation Serif" w:eastAsia="Calibri" w:hAnsi="Liberation Serif" w:cs="Liberation Serif"/>
          <w:color w:val="000000" w:themeColor="text1"/>
          <w:sz w:val="28"/>
          <w:szCs w:val="28"/>
        </w:rPr>
      </w:pPr>
    </w:p>
    <w:p w14:paraId="408C9D47" w14:textId="77777777" w:rsidR="00A51A0A" w:rsidRPr="009D6071" w:rsidRDefault="00A51A0A" w:rsidP="00A51A0A">
      <w:pPr>
        <w:tabs>
          <w:tab w:val="left" w:pos="9923"/>
        </w:tabs>
        <w:ind w:left="4820" w:right="-1"/>
        <w:jc w:val="both"/>
        <w:rPr>
          <w:rFonts w:ascii="Liberation Serif" w:hAnsi="Liberation Serif" w:cs="Liberation Serif"/>
          <w:sz w:val="24"/>
          <w:szCs w:val="24"/>
        </w:rPr>
      </w:pPr>
      <w:r w:rsidRPr="009D6071">
        <w:rPr>
          <w:rFonts w:ascii="Liberation Serif" w:hAnsi="Liberation Serif" w:cs="Liberation Serif"/>
          <w:sz w:val="24"/>
          <w:szCs w:val="24"/>
        </w:rPr>
        <w:lastRenderedPageBreak/>
        <w:t>Приложение № 7 к Административному регламенту предоставления муниципальной услуги «</w:t>
      </w:r>
      <w:r w:rsidRPr="009D6071">
        <w:rPr>
          <w:rFonts w:ascii="Liberation Serif" w:eastAsia="Calibri" w:hAnsi="Liberation Serif" w:cs="Liberation Serif"/>
          <w:color w:val="000000" w:themeColor="text1"/>
          <w:sz w:val="24"/>
          <w:szCs w:val="24"/>
        </w:rPr>
        <w:t>Выдача разрешения на ввод объекта в эксплуатацию</w:t>
      </w:r>
      <w:r w:rsidRPr="009D6071">
        <w:rPr>
          <w:rFonts w:ascii="Liberation Serif" w:hAnsi="Liberation Serif" w:cs="Liberation Serif"/>
          <w:sz w:val="24"/>
          <w:szCs w:val="24"/>
        </w:rPr>
        <w:t>»</w:t>
      </w:r>
    </w:p>
    <w:p w14:paraId="6D7A7FBC" w14:textId="77777777" w:rsidR="00A51A0A" w:rsidRPr="00F11564" w:rsidRDefault="00A51A0A" w:rsidP="00A51A0A">
      <w:pPr>
        <w:pStyle w:val="ConsPlusNonformat"/>
        <w:ind w:right="-1"/>
        <w:jc w:val="both"/>
        <w:rPr>
          <w:rFonts w:ascii="Liberation Serif" w:hAnsi="Liberation Serif" w:cs="Liberation Serif"/>
          <w:sz w:val="24"/>
          <w:szCs w:val="24"/>
        </w:rPr>
      </w:pPr>
    </w:p>
    <w:p w14:paraId="3BFDCE47" w14:textId="77777777" w:rsidR="00A51A0A" w:rsidRPr="00F11564" w:rsidRDefault="00A51A0A" w:rsidP="00A51A0A">
      <w:pPr>
        <w:autoSpaceDE w:val="0"/>
        <w:autoSpaceDN w:val="0"/>
        <w:adjustRightInd w:val="0"/>
        <w:jc w:val="right"/>
        <w:outlineLvl w:val="0"/>
        <w:rPr>
          <w:rFonts w:ascii="Liberation Serif" w:hAnsi="Liberation Serif" w:cs="Liberation Serif"/>
          <w:color w:val="000000" w:themeColor="text1"/>
          <w:sz w:val="27"/>
          <w:szCs w:val="27"/>
        </w:rPr>
      </w:pPr>
      <w:r w:rsidRPr="00F11564">
        <w:rPr>
          <w:rFonts w:ascii="Liberation Serif" w:hAnsi="Liberation Serif" w:cs="Liberation Serif"/>
          <w:color w:val="000000" w:themeColor="text1"/>
          <w:sz w:val="27"/>
          <w:szCs w:val="27"/>
        </w:rPr>
        <w:t>Кому ____________________________________</w:t>
      </w:r>
    </w:p>
    <w:p w14:paraId="12DF59DB" w14:textId="77777777" w:rsidR="00A51A0A" w:rsidRPr="00F11564" w:rsidRDefault="00A51A0A" w:rsidP="00A51A0A">
      <w:pPr>
        <w:autoSpaceDE w:val="0"/>
        <w:autoSpaceDN w:val="0"/>
        <w:adjustRightInd w:val="0"/>
        <w:ind w:left="4820"/>
        <w:jc w:val="center"/>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D86D4CB" w14:textId="77777777" w:rsidR="00A51A0A" w:rsidRPr="00F11564" w:rsidRDefault="00A51A0A" w:rsidP="00A51A0A">
      <w:pPr>
        <w:autoSpaceDE w:val="0"/>
        <w:autoSpaceDN w:val="0"/>
        <w:adjustRightInd w:val="0"/>
        <w:jc w:val="right"/>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7"/>
          <w:szCs w:val="27"/>
        </w:rPr>
        <w:t>_________________________________________</w:t>
      </w:r>
    </w:p>
    <w:p w14:paraId="4ACB0B37" w14:textId="064103CD" w:rsidR="00A51A0A" w:rsidRPr="009D6071" w:rsidRDefault="00A51A0A" w:rsidP="009D6071">
      <w:pPr>
        <w:autoSpaceDE w:val="0"/>
        <w:autoSpaceDN w:val="0"/>
        <w:adjustRightInd w:val="0"/>
        <w:ind w:left="4820"/>
        <w:jc w:val="center"/>
        <w:rPr>
          <w:rFonts w:ascii="Liberation Serif" w:hAnsi="Liberation Serif" w:cs="Liberation Serif"/>
          <w:color w:val="000000" w:themeColor="text1"/>
          <w:sz w:val="27"/>
          <w:szCs w:val="27"/>
        </w:rPr>
      </w:pPr>
      <w:r w:rsidRPr="00F11564">
        <w:rPr>
          <w:rFonts w:ascii="Liberation Serif" w:hAnsi="Liberation Serif" w:cs="Liberation Serif"/>
          <w:i/>
          <w:color w:val="000000" w:themeColor="text1"/>
          <w:sz w:val="20"/>
          <w:szCs w:val="20"/>
        </w:rPr>
        <w:t>почтовый индекс и адрес, телефон, адрес электронной почты</w:t>
      </w:r>
      <w:r w:rsidRPr="00F11564">
        <w:rPr>
          <w:rFonts w:ascii="Liberation Serif" w:hAnsi="Liberation Serif" w:cs="Liberation Serif"/>
          <w:color w:val="000000" w:themeColor="text1"/>
          <w:sz w:val="20"/>
          <w:szCs w:val="20"/>
        </w:rPr>
        <w:t>)</w:t>
      </w:r>
    </w:p>
    <w:p w14:paraId="6A7A1FF5" w14:textId="77777777" w:rsidR="00A51A0A" w:rsidRPr="00F11564" w:rsidRDefault="00A51A0A" w:rsidP="00A51A0A">
      <w:pPr>
        <w:jc w:val="center"/>
        <w:rPr>
          <w:rFonts w:ascii="Liberation Serif" w:hAnsi="Liberation Serif" w:cs="Liberation Serif"/>
          <w:b/>
          <w:color w:val="000000" w:themeColor="text1"/>
          <w:sz w:val="28"/>
          <w:szCs w:val="28"/>
        </w:rPr>
      </w:pPr>
      <w:proofErr w:type="gramStart"/>
      <w:r w:rsidRPr="00F11564">
        <w:rPr>
          <w:rFonts w:ascii="Liberation Serif" w:hAnsi="Liberation Serif" w:cs="Liberation Serif"/>
          <w:b/>
          <w:color w:val="000000" w:themeColor="text1"/>
          <w:sz w:val="28"/>
          <w:szCs w:val="28"/>
        </w:rPr>
        <w:t>Р</w:t>
      </w:r>
      <w:proofErr w:type="gramEnd"/>
      <w:r w:rsidRPr="00F11564">
        <w:rPr>
          <w:rFonts w:ascii="Liberation Serif" w:hAnsi="Liberation Serif" w:cs="Liberation Serif"/>
          <w:b/>
          <w:color w:val="000000" w:themeColor="text1"/>
          <w:sz w:val="28"/>
          <w:szCs w:val="28"/>
        </w:rPr>
        <w:t xml:space="preserve"> Е Ш Е Н И Е</w:t>
      </w:r>
      <w:r w:rsidRPr="00F11564">
        <w:rPr>
          <w:rFonts w:ascii="Liberation Serif" w:hAnsi="Liberation Serif" w:cs="Liberation Serif"/>
          <w:b/>
          <w:color w:val="000000" w:themeColor="text1"/>
          <w:sz w:val="28"/>
          <w:szCs w:val="28"/>
        </w:rPr>
        <w:br/>
        <w:t>об отказе во внесении исправлений в разрешение</w:t>
      </w:r>
      <w:r w:rsidRPr="00F11564">
        <w:rPr>
          <w:rFonts w:ascii="Liberation Serif" w:hAnsi="Liberation Serif" w:cs="Liberation Serif"/>
          <w:b/>
          <w:color w:val="000000" w:themeColor="text1"/>
          <w:sz w:val="28"/>
          <w:szCs w:val="28"/>
        </w:rPr>
        <w:br/>
        <w:t>на ввод объекта в эксплуатацию</w:t>
      </w:r>
    </w:p>
    <w:p w14:paraId="40C5F86B" w14:textId="77777777" w:rsidR="00A51A0A" w:rsidRPr="00F11564" w:rsidRDefault="00A51A0A" w:rsidP="00A51A0A">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__________________________________________________________________________________ </w:t>
      </w:r>
    </w:p>
    <w:p w14:paraId="49161129" w14:textId="09C92FF2" w:rsidR="00A51A0A" w:rsidRPr="00F11564" w:rsidRDefault="00A51A0A" w:rsidP="009D6071">
      <w:pPr>
        <w:jc w:val="center"/>
        <w:rPr>
          <w:rFonts w:ascii="Liberation Serif" w:hAnsi="Liberation Serif" w:cs="Liberation Serif"/>
          <w:color w:val="000000" w:themeColor="text1"/>
          <w:sz w:val="20"/>
          <w:szCs w:val="20"/>
        </w:rPr>
      </w:pPr>
      <w:r w:rsidRPr="00F11564">
        <w:rPr>
          <w:rFonts w:ascii="Liberation Serif" w:hAnsi="Liberation Serif" w:cs="Liberation Serif"/>
          <w:color w:val="000000" w:themeColor="text1"/>
          <w:sz w:val="20"/>
          <w:szCs w:val="20"/>
        </w:rPr>
        <w:t>(</w:t>
      </w:r>
      <w:r w:rsidRPr="00F11564">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ввод объекта в эксплуатацию</w:t>
      </w:r>
      <w:r w:rsidR="009D6071">
        <w:rPr>
          <w:rFonts w:ascii="Liberation Serif" w:hAnsi="Liberation Serif" w:cs="Liberation Serif"/>
          <w:color w:val="000000" w:themeColor="text1"/>
          <w:sz w:val="20"/>
          <w:szCs w:val="20"/>
        </w:rPr>
        <w:t>)</w:t>
      </w:r>
    </w:p>
    <w:p w14:paraId="1D9B228C" w14:textId="77777777" w:rsidR="009D6071" w:rsidRDefault="00A51A0A" w:rsidP="009D6071">
      <w:pPr>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по результатам рассмотрения заявления об исправлении допущенных опечаток и ошибок </w:t>
      </w:r>
      <w:proofErr w:type="gramStart"/>
      <w:r w:rsidRPr="00F11564">
        <w:rPr>
          <w:rFonts w:ascii="Liberation Serif" w:hAnsi="Liberation Serif" w:cs="Liberation Serif"/>
          <w:color w:val="000000" w:themeColor="text1"/>
          <w:sz w:val="28"/>
          <w:szCs w:val="28"/>
        </w:rPr>
        <w:t>в разрешении на ввод объекта в эксплуатацию от ________________ № _______________ принято решение об</w:t>
      </w:r>
      <w:r w:rsidR="009D6071">
        <w:rPr>
          <w:rFonts w:ascii="Liberation Serif" w:hAnsi="Liberation Serif" w:cs="Liberation Serif"/>
          <w:color w:val="000000" w:themeColor="text1"/>
          <w:sz w:val="28"/>
          <w:szCs w:val="28"/>
        </w:rPr>
        <w:t xml:space="preserve"> отказе</w:t>
      </w:r>
      <w:proofErr w:type="gramEnd"/>
      <w:r w:rsidR="009D6071">
        <w:rPr>
          <w:rFonts w:ascii="Liberation Serif" w:hAnsi="Liberation Serif" w:cs="Liberation Serif"/>
          <w:color w:val="000000" w:themeColor="text1"/>
          <w:sz w:val="28"/>
          <w:szCs w:val="28"/>
        </w:rPr>
        <w:t xml:space="preserve"> во внесении</w:t>
      </w:r>
    </w:p>
    <w:p w14:paraId="1F477599" w14:textId="1C452F14" w:rsidR="00A51A0A" w:rsidRPr="009D6071" w:rsidRDefault="009D6071" w:rsidP="009D6071">
      <w:pPr>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                                       </w:t>
      </w:r>
      <w:r w:rsidR="00A51A0A" w:rsidRPr="00F11564">
        <w:rPr>
          <w:rFonts w:ascii="Liberation Serif" w:hAnsi="Liberation Serif" w:cs="Liberation Serif"/>
          <w:i/>
          <w:color w:val="000000" w:themeColor="text1"/>
          <w:sz w:val="20"/>
          <w:szCs w:val="20"/>
        </w:rPr>
        <w:t>(дата и номер регистрации)</w:t>
      </w:r>
    </w:p>
    <w:p w14:paraId="615EB1B3" w14:textId="78DDD97B" w:rsidR="00A51A0A" w:rsidRPr="009D6071" w:rsidRDefault="00A51A0A" w:rsidP="00A51A0A">
      <w:pPr>
        <w:jc w:val="both"/>
        <w:rPr>
          <w:rFonts w:ascii="Liberation Serif" w:hAnsi="Liberation Serif" w:cs="Liberation Serif"/>
          <w:color w:val="000000" w:themeColor="text1"/>
          <w:sz w:val="20"/>
          <w:szCs w:val="20"/>
        </w:rPr>
      </w:pPr>
      <w:r w:rsidRPr="00F11564">
        <w:rPr>
          <w:rFonts w:ascii="Liberation Serif" w:hAnsi="Liberation Serif" w:cs="Liberation Serif"/>
          <w:color w:val="000000" w:themeColor="text1"/>
          <w:sz w:val="28"/>
          <w:szCs w:val="28"/>
        </w:rPr>
        <w:t xml:space="preserve">исправлений в разрешение на ввод объекта в эксплуатацию по следующим основаниям: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A51A0A" w:rsidRPr="00F11564" w14:paraId="66378B59" w14:textId="77777777" w:rsidTr="00861CA4">
        <w:trPr>
          <w:trHeight w:val="871"/>
        </w:trPr>
        <w:tc>
          <w:tcPr>
            <w:tcW w:w="1276" w:type="dxa"/>
          </w:tcPr>
          <w:p w14:paraId="08D4051C" w14:textId="77777777" w:rsidR="00A51A0A" w:rsidRPr="00F11564" w:rsidRDefault="00A51A0A" w:rsidP="00861CA4">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 пункта </w:t>
            </w:r>
            <w:proofErr w:type="spellStart"/>
            <w:r w:rsidRPr="00F11564">
              <w:rPr>
                <w:rFonts w:ascii="Liberation Serif" w:hAnsi="Liberation Serif" w:cs="Liberation Serif"/>
                <w:color w:val="000000" w:themeColor="text1"/>
              </w:rPr>
              <w:t>Админи-стратив-ного</w:t>
            </w:r>
            <w:proofErr w:type="spellEnd"/>
            <w:r w:rsidRPr="00F11564">
              <w:rPr>
                <w:rFonts w:ascii="Liberation Serif" w:hAnsi="Liberation Serif" w:cs="Liberation Serif"/>
                <w:color w:val="000000" w:themeColor="text1"/>
              </w:rPr>
              <w:t xml:space="preserve"> регламента</w:t>
            </w:r>
          </w:p>
        </w:tc>
        <w:tc>
          <w:tcPr>
            <w:tcW w:w="4603" w:type="dxa"/>
          </w:tcPr>
          <w:p w14:paraId="48D4B7EC"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Наименование основания для отказа во внесении исправлений в разрешение </w:t>
            </w:r>
            <w:r w:rsidRPr="00F11564">
              <w:rPr>
                <w:rFonts w:ascii="Liberation Serif" w:hAnsi="Liberation Serif" w:cs="Liberation Serif"/>
                <w:bCs/>
                <w:color w:val="000000" w:themeColor="text1"/>
              </w:rPr>
              <w:t xml:space="preserve">на ввод объекта в эксплуатацию </w:t>
            </w:r>
            <w:r w:rsidRPr="00F11564">
              <w:rPr>
                <w:rFonts w:ascii="Liberation Serif" w:hAnsi="Liberation Serif" w:cs="Liberation Serif"/>
                <w:color w:val="000000" w:themeColor="text1"/>
              </w:rPr>
              <w:t>в соответствии с Административным регламентом</w:t>
            </w:r>
          </w:p>
        </w:tc>
        <w:tc>
          <w:tcPr>
            <w:tcW w:w="4044" w:type="dxa"/>
          </w:tcPr>
          <w:p w14:paraId="23A0ADC8"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Разъяснение причин отказа во внесении исправлений в разрешение на ввод объекта в эксплуатацию</w:t>
            </w:r>
          </w:p>
        </w:tc>
      </w:tr>
      <w:tr w:rsidR="00A51A0A" w:rsidRPr="00F11564" w14:paraId="759E8114" w14:textId="77777777" w:rsidTr="00861CA4">
        <w:trPr>
          <w:trHeight w:val="992"/>
        </w:trPr>
        <w:tc>
          <w:tcPr>
            <w:tcW w:w="1276" w:type="dxa"/>
          </w:tcPr>
          <w:p w14:paraId="7BE9D049" w14:textId="77777777" w:rsidR="00A51A0A" w:rsidRPr="00F11564" w:rsidRDefault="00A51A0A" w:rsidP="00861CA4">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подпункт 1 пункта 3.38</w:t>
            </w:r>
          </w:p>
        </w:tc>
        <w:tc>
          <w:tcPr>
            <w:tcW w:w="4603" w:type="dxa"/>
          </w:tcPr>
          <w:p w14:paraId="53E8837E" w14:textId="77777777" w:rsidR="00A51A0A" w:rsidRPr="00F11564" w:rsidRDefault="00A51A0A" w:rsidP="00861CA4">
            <w:pPr>
              <w:jc w:val="both"/>
              <w:rPr>
                <w:rFonts w:ascii="Liberation Serif" w:hAnsi="Liberation Serif" w:cs="Liberation Serif"/>
                <w:color w:val="000000" w:themeColor="text1"/>
              </w:rPr>
            </w:pPr>
            <w:r>
              <w:rPr>
                <w:rFonts w:ascii="Liberation Serif" w:hAnsi="Liberation Serif" w:cs="Liberation Serif"/>
                <w:color w:val="000000" w:themeColor="text1"/>
              </w:rPr>
              <w:t>несоответствие З</w:t>
            </w:r>
            <w:r w:rsidRPr="00F11564">
              <w:rPr>
                <w:rFonts w:ascii="Liberation Serif" w:hAnsi="Liberation Serif" w:cs="Liberation Serif"/>
                <w:color w:val="000000" w:themeColor="text1"/>
              </w:rPr>
              <w:t xml:space="preserve">аявителя кругу лиц, указанных в </w:t>
            </w:r>
            <w:r w:rsidRPr="00F11564">
              <w:rPr>
                <w:rFonts w:ascii="Liberation Serif" w:hAnsi="Liberation Serif" w:cs="Liberation Serif"/>
                <w:bCs/>
                <w:color w:val="000000"/>
              </w:rPr>
              <w:t xml:space="preserve">пунктах 1.3, 1.4 </w:t>
            </w:r>
            <w:r w:rsidRPr="00F11564">
              <w:rPr>
                <w:rFonts w:ascii="Liberation Serif" w:hAnsi="Liberation Serif" w:cs="Liberation Serif"/>
                <w:color w:val="000000" w:themeColor="text1"/>
              </w:rPr>
              <w:t xml:space="preserve"> Административного регламента</w:t>
            </w:r>
          </w:p>
        </w:tc>
        <w:tc>
          <w:tcPr>
            <w:tcW w:w="4044" w:type="dxa"/>
          </w:tcPr>
          <w:p w14:paraId="1A096619" w14:textId="77777777" w:rsidR="00A51A0A" w:rsidRPr="00F11564" w:rsidRDefault="00A51A0A" w:rsidP="00861CA4">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A51A0A" w:rsidRPr="00F11564" w14:paraId="4A8119EB" w14:textId="77777777" w:rsidTr="00861CA4">
        <w:trPr>
          <w:trHeight w:val="13"/>
        </w:trPr>
        <w:tc>
          <w:tcPr>
            <w:tcW w:w="1276" w:type="dxa"/>
          </w:tcPr>
          <w:p w14:paraId="5CCADEB7" w14:textId="77777777" w:rsidR="00A51A0A" w:rsidRPr="00F11564" w:rsidRDefault="00A51A0A" w:rsidP="00861CA4">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lastRenderedPageBreak/>
              <w:t>подпункт 2 пункта 3.38</w:t>
            </w:r>
          </w:p>
        </w:tc>
        <w:tc>
          <w:tcPr>
            <w:tcW w:w="4603" w:type="dxa"/>
          </w:tcPr>
          <w:p w14:paraId="6DCEF575" w14:textId="77777777" w:rsidR="00A51A0A" w:rsidRPr="00F11564" w:rsidRDefault="00A51A0A" w:rsidP="00861CA4">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отсутствие факта допущения ошибок в разрешении на ввод объекта в эксплуатацию</w:t>
            </w:r>
          </w:p>
        </w:tc>
        <w:tc>
          <w:tcPr>
            <w:tcW w:w="4044" w:type="dxa"/>
          </w:tcPr>
          <w:p w14:paraId="37AB87AF" w14:textId="77777777" w:rsidR="00A51A0A" w:rsidRPr="00F11564" w:rsidRDefault="00A51A0A" w:rsidP="00861CA4">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A51A0A" w:rsidRPr="00F11564" w14:paraId="474F46D3" w14:textId="77777777" w:rsidTr="00861CA4">
        <w:trPr>
          <w:trHeight w:val="13"/>
        </w:trPr>
        <w:tc>
          <w:tcPr>
            <w:tcW w:w="1276" w:type="dxa"/>
          </w:tcPr>
          <w:p w14:paraId="55CC21F0" w14:textId="77777777" w:rsidR="00A51A0A" w:rsidRPr="00F11564" w:rsidRDefault="00A51A0A" w:rsidP="00861CA4">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подпункт 3 пункта 3.38</w:t>
            </w:r>
          </w:p>
        </w:tc>
        <w:tc>
          <w:tcPr>
            <w:tcW w:w="4603" w:type="dxa"/>
          </w:tcPr>
          <w:p w14:paraId="133EDEAA" w14:textId="77777777" w:rsidR="00A51A0A" w:rsidRPr="00F11564" w:rsidRDefault="00A51A0A" w:rsidP="00861CA4">
            <w:pPr>
              <w:pStyle w:val="ConsPlusNormal"/>
              <w:widowControl/>
              <w:tabs>
                <w:tab w:val="left" w:pos="229"/>
              </w:tabs>
              <w:jc w:val="both"/>
              <w:rPr>
                <w:rFonts w:ascii="Liberation Serif" w:hAnsi="Liberation Serif" w:cs="Liberation Serif"/>
                <w:sz w:val="24"/>
                <w:szCs w:val="24"/>
              </w:rPr>
            </w:pPr>
            <w:r w:rsidRPr="00F11564">
              <w:rPr>
                <w:rFonts w:ascii="Liberation Serif" w:hAnsi="Liberation Serif" w:cs="Liberation Serif"/>
                <w:sz w:val="24"/>
                <w:szCs w:val="24"/>
              </w:rPr>
              <w:t>в заявлении отсутствуют необходимые сведения для исправления технической ошибки</w:t>
            </w:r>
          </w:p>
          <w:p w14:paraId="6DF0D781" w14:textId="77777777" w:rsidR="00A51A0A" w:rsidRPr="00F11564" w:rsidRDefault="00A51A0A" w:rsidP="00861CA4">
            <w:pPr>
              <w:jc w:val="both"/>
              <w:rPr>
                <w:rFonts w:ascii="Liberation Serif" w:hAnsi="Liberation Serif" w:cs="Liberation Serif"/>
                <w:color w:val="000000" w:themeColor="text1"/>
              </w:rPr>
            </w:pPr>
          </w:p>
        </w:tc>
        <w:tc>
          <w:tcPr>
            <w:tcW w:w="4044" w:type="dxa"/>
          </w:tcPr>
          <w:p w14:paraId="4B884F19" w14:textId="77777777" w:rsidR="00A51A0A" w:rsidRPr="00F11564" w:rsidRDefault="00A51A0A" w:rsidP="00861CA4">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A51A0A" w:rsidRPr="00F11564" w14:paraId="10640948" w14:textId="77777777" w:rsidTr="00861CA4">
        <w:trPr>
          <w:trHeight w:val="13"/>
        </w:trPr>
        <w:tc>
          <w:tcPr>
            <w:tcW w:w="1276" w:type="dxa"/>
          </w:tcPr>
          <w:p w14:paraId="475CF733" w14:textId="77777777" w:rsidR="00A51A0A" w:rsidRPr="00F11564" w:rsidRDefault="00A51A0A" w:rsidP="00861CA4">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подпункт 4 пункта 3.38</w:t>
            </w:r>
          </w:p>
        </w:tc>
        <w:tc>
          <w:tcPr>
            <w:tcW w:w="4603" w:type="dxa"/>
          </w:tcPr>
          <w:p w14:paraId="5484449B" w14:textId="77777777" w:rsidR="00A51A0A" w:rsidRPr="00F11564" w:rsidRDefault="00A51A0A" w:rsidP="00861CA4">
            <w:pPr>
              <w:jc w:val="both"/>
              <w:rPr>
                <w:rFonts w:ascii="Liberation Serif" w:hAnsi="Liberation Serif" w:cs="Liberation Serif"/>
                <w:color w:val="000000" w:themeColor="text1"/>
              </w:rPr>
            </w:pPr>
            <w:r w:rsidRPr="00F11564">
              <w:rPr>
                <w:rFonts w:ascii="Liberation Serif" w:hAnsi="Liberation Serif" w:cs="Liberation Serif"/>
              </w:rPr>
              <w:t>текст заявления неразборчив, не подлежит прочтению</w:t>
            </w:r>
          </w:p>
        </w:tc>
        <w:tc>
          <w:tcPr>
            <w:tcW w:w="4044" w:type="dxa"/>
          </w:tcPr>
          <w:p w14:paraId="7148C96B" w14:textId="77777777" w:rsidR="00A51A0A" w:rsidRPr="00F11564" w:rsidRDefault="00A51A0A" w:rsidP="00861CA4">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A51A0A" w:rsidRPr="00F11564" w14:paraId="32A3E9CC" w14:textId="77777777" w:rsidTr="00861CA4">
        <w:trPr>
          <w:trHeight w:val="13"/>
        </w:trPr>
        <w:tc>
          <w:tcPr>
            <w:tcW w:w="1276" w:type="dxa"/>
          </w:tcPr>
          <w:p w14:paraId="68C4C8EC" w14:textId="77777777" w:rsidR="00A51A0A" w:rsidRPr="00F11564" w:rsidRDefault="00A51A0A" w:rsidP="00861CA4">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подпункт 5 пункта 3.38</w:t>
            </w:r>
          </w:p>
        </w:tc>
        <w:tc>
          <w:tcPr>
            <w:tcW w:w="4603" w:type="dxa"/>
          </w:tcPr>
          <w:p w14:paraId="605D07A9" w14:textId="77777777" w:rsidR="00A51A0A" w:rsidRPr="00F11564" w:rsidRDefault="00A51A0A" w:rsidP="00861CA4">
            <w:pPr>
              <w:jc w:val="both"/>
              <w:rPr>
                <w:rFonts w:ascii="Liberation Serif" w:hAnsi="Liberation Serif" w:cs="Liberation Serif"/>
                <w:color w:val="000000" w:themeColor="text1"/>
              </w:rPr>
            </w:pPr>
            <w:r w:rsidRPr="00F11564">
              <w:rPr>
                <w:rFonts w:ascii="Liberation Serif" w:hAnsi="Liberation Serif" w:cs="Liberation Serif"/>
                <w:bCs/>
                <w:color w:val="000000"/>
              </w:rPr>
              <w:t>разрешение на ввод объекта в эксплуатацию</w:t>
            </w:r>
            <w:r w:rsidRPr="00F11564">
              <w:rPr>
                <w:rFonts w:ascii="Liberation Serif" w:hAnsi="Liberation Serif" w:cs="Liberation Serif"/>
              </w:rPr>
              <w:t>, в котором допущена техническая ошибка, ____________________ (</w:t>
            </w:r>
            <w:r w:rsidRPr="00F11564">
              <w:rPr>
                <w:rFonts w:ascii="Liberation Serif" w:hAnsi="Liberation Serif" w:cs="Liberation Serif"/>
                <w:i/>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sidRPr="00F11564">
              <w:rPr>
                <w:rFonts w:ascii="Liberation Serif" w:hAnsi="Liberation Serif" w:cs="Liberation Serif"/>
              </w:rPr>
              <w:t>) не выдавалось</w:t>
            </w:r>
          </w:p>
        </w:tc>
        <w:tc>
          <w:tcPr>
            <w:tcW w:w="4044" w:type="dxa"/>
          </w:tcPr>
          <w:p w14:paraId="6BFBB6E2" w14:textId="77777777" w:rsidR="00A51A0A" w:rsidRPr="00F11564" w:rsidRDefault="00A51A0A" w:rsidP="00861CA4">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A51A0A" w:rsidRPr="00F11564" w14:paraId="1CCF4354" w14:textId="77777777" w:rsidTr="00861CA4">
        <w:trPr>
          <w:trHeight w:val="13"/>
        </w:trPr>
        <w:tc>
          <w:tcPr>
            <w:tcW w:w="1276" w:type="dxa"/>
          </w:tcPr>
          <w:p w14:paraId="554D0DF3" w14:textId="77777777" w:rsidR="00A51A0A" w:rsidRPr="00F11564" w:rsidRDefault="00A51A0A" w:rsidP="00861CA4">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подпункт 6 пункта 3.38</w:t>
            </w:r>
          </w:p>
        </w:tc>
        <w:tc>
          <w:tcPr>
            <w:tcW w:w="4603" w:type="dxa"/>
          </w:tcPr>
          <w:p w14:paraId="081D1120" w14:textId="77777777" w:rsidR="00A51A0A" w:rsidRPr="00543B6A" w:rsidRDefault="00A51A0A" w:rsidP="00861CA4">
            <w:pPr>
              <w:tabs>
                <w:tab w:val="left" w:pos="1024"/>
              </w:tabs>
              <w:jc w:val="both"/>
              <w:rPr>
                <w:rFonts w:ascii="Liberation Serif" w:hAnsi="Liberation Serif" w:cs="Liberation Serif"/>
              </w:rPr>
            </w:pPr>
            <w:r w:rsidRPr="00543B6A">
              <w:rPr>
                <w:rFonts w:ascii="Liberation Serif" w:hAnsi="Liberation Serif" w:cs="Liberation Serif"/>
              </w:rPr>
              <w:t>к заявлению не приложен оригинал разрешения, в котором требуется исправить техническую ошибку</w:t>
            </w:r>
            <w:r>
              <w:rPr>
                <w:rFonts w:ascii="Liberation Serif" w:hAnsi="Liberation Serif" w:cs="Liberation Serif"/>
              </w:rPr>
              <w:t xml:space="preserve"> </w:t>
            </w:r>
            <w:r w:rsidRPr="00543B6A">
              <w:rPr>
                <w:rFonts w:ascii="Liberation Serif" w:hAnsi="Liberation Serif" w:cs="Liberation Serif"/>
              </w:rPr>
              <w:t>(в случае выдачи разрешения на ввод объекта в эксплуатацию на бумажном носителе)</w:t>
            </w:r>
          </w:p>
          <w:p w14:paraId="5E26B70A" w14:textId="77777777" w:rsidR="00A51A0A" w:rsidRPr="00F11564" w:rsidRDefault="00A51A0A" w:rsidP="00861CA4">
            <w:pPr>
              <w:jc w:val="both"/>
              <w:rPr>
                <w:rFonts w:ascii="Liberation Serif" w:hAnsi="Liberation Serif" w:cs="Liberation Serif"/>
                <w:color w:val="000000" w:themeColor="text1"/>
              </w:rPr>
            </w:pPr>
          </w:p>
        </w:tc>
        <w:tc>
          <w:tcPr>
            <w:tcW w:w="4044" w:type="dxa"/>
          </w:tcPr>
          <w:p w14:paraId="0E48E03D" w14:textId="77777777" w:rsidR="00A51A0A" w:rsidRPr="00F11564" w:rsidRDefault="00A51A0A" w:rsidP="00861CA4">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bl>
    <w:p w14:paraId="5656A5B6" w14:textId="77777777" w:rsidR="00A51A0A" w:rsidRPr="00F11564" w:rsidRDefault="00A51A0A" w:rsidP="00A51A0A">
      <w:pPr>
        <w:pStyle w:val="ConsPlusNonformat"/>
        <w:ind w:firstLine="708"/>
        <w:jc w:val="both"/>
        <w:rPr>
          <w:rFonts w:ascii="Liberation Serif" w:hAnsi="Liberation Serif" w:cs="Liberation Serif"/>
          <w:color w:val="000000" w:themeColor="text1"/>
          <w:sz w:val="28"/>
          <w:szCs w:val="28"/>
        </w:rPr>
      </w:pPr>
    </w:p>
    <w:p w14:paraId="552019CC" w14:textId="77777777" w:rsidR="00A51A0A" w:rsidRPr="00F11564" w:rsidRDefault="00A51A0A" w:rsidP="00A51A0A">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Вы вправе повторно обратиться с заявлением об исправлении допущенных ошибок в разрешении на ввод объекта в эксплуатацию после устранения указанных нарушений.</w:t>
      </w:r>
    </w:p>
    <w:p w14:paraId="4B8A896A" w14:textId="77777777" w:rsidR="00A51A0A" w:rsidRPr="00F11564" w:rsidRDefault="00A51A0A" w:rsidP="00A51A0A">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073B7B62" w14:textId="77777777" w:rsidR="009D6071" w:rsidRDefault="00A51A0A" w:rsidP="00A51A0A">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Дополнительно информируем:__________</w:t>
      </w:r>
      <w:r w:rsidR="009D6071">
        <w:rPr>
          <w:rFonts w:ascii="Liberation Serif" w:hAnsi="Liberation Serif" w:cs="Liberation Serif"/>
          <w:color w:val="000000" w:themeColor="text1"/>
          <w:sz w:val="28"/>
          <w:szCs w:val="28"/>
        </w:rPr>
        <w:t>_____________________________________</w:t>
      </w:r>
    </w:p>
    <w:p w14:paraId="1CC68D56" w14:textId="13BACACD" w:rsidR="00A51A0A" w:rsidRPr="00F11564" w:rsidRDefault="009D6071" w:rsidP="00A51A0A">
      <w:pPr>
        <w:pStyle w:val="ConsPlusNonformat"/>
        <w:ind w:firstLine="708"/>
        <w:jc w:val="both"/>
        <w:rPr>
          <w:rFonts w:ascii="Liberation Serif" w:hAnsi="Liberation Serif" w:cs="Liberation Serif"/>
          <w:color w:val="000000" w:themeColor="text1"/>
          <w:sz w:val="24"/>
        </w:rPr>
      </w:pPr>
      <w:r>
        <w:rPr>
          <w:rFonts w:ascii="Liberation Serif" w:hAnsi="Liberation Serif" w:cs="Liberation Serif"/>
          <w:color w:val="000000" w:themeColor="text1"/>
          <w:sz w:val="24"/>
        </w:rPr>
        <w:t>________________________________________________________________</w:t>
      </w:r>
      <w:r w:rsidR="00267B00">
        <w:rPr>
          <w:rFonts w:ascii="Liberation Serif" w:hAnsi="Liberation Serif" w:cs="Liberation Serif"/>
          <w:color w:val="000000" w:themeColor="text1"/>
          <w:sz w:val="24"/>
        </w:rPr>
        <w:t>____</w:t>
      </w:r>
    </w:p>
    <w:p w14:paraId="0828F051" w14:textId="77777777" w:rsidR="00A51A0A" w:rsidRPr="00F11564" w:rsidRDefault="00A51A0A" w:rsidP="00A51A0A">
      <w:pPr>
        <w:pStyle w:val="ConsPlusNonformat"/>
        <w:rPr>
          <w:rFonts w:ascii="Liberation Serif" w:hAnsi="Liberation Serif" w:cs="Liberation Serif"/>
          <w:i/>
          <w:color w:val="000000" w:themeColor="text1"/>
        </w:rPr>
      </w:pPr>
      <w:proofErr w:type="gramStart"/>
      <w:r w:rsidRPr="00F11564">
        <w:rPr>
          <w:rFonts w:ascii="Liberation Serif" w:hAnsi="Liberation Serif" w:cs="Liberation Serif"/>
          <w:i/>
          <w:color w:val="000000" w:themeColor="text1"/>
        </w:rPr>
        <w:t xml:space="preserve">(указывается информация, необходимая для устранения причин отказа во внесении исправлений в разрешение на ввод  </w:t>
      </w:r>
      <w:proofErr w:type="gramEnd"/>
    </w:p>
    <w:p w14:paraId="0B86E16F" w14:textId="3DBCC4FB" w:rsidR="00A51A0A" w:rsidRPr="009D6071" w:rsidRDefault="00A51A0A" w:rsidP="009D6071">
      <w:pPr>
        <w:pStyle w:val="ConsPlusNonformat"/>
        <w:rPr>
          <w:rFonts w:ascii="Liberation Serif" w:hAnsi="Liberation Serif" w:cs="Liberation Serif"/>
          <w:i/>
          <w:color w:val="000000" w:themeColor="text1"/>
        </w:rPr>
      </w:pPr>
      <w:r w:rsidRPr="00F11564">
        <w:rPr>
          <w:rFonts w:ascii="Liberation Serif" w:hAnsi="Liberation Serif" w:cs="Liberation Serif"/>
          <w:i/>
          <w:color w:val="000000" w:themeColor="text1"/>
        </w:rPr>
        <w:t xml:space="preserve">                        объекта в эксплуатацию, а также иная дополни</w:t>
      </w:r>
      <w:r w:rsidR="009D6071">
        <w:rPr>
          <w:rFonts w:ascii="Liberation Serif" w:hAnsi="Liberation Serif" w:cs="Liberation Serif"/>
          <w:i/>
          <w:color w:val="000000" w:themeColor="text1"/>
        </w:rPr>
        <w:t>тельная информация при наличии)</w:t>
      </w:r>
    </w:p>
    <w:p w14:paraId="508312A6" w14:textId="77777777" w:rsidR="00A51A0A" w:rsidRPr="00F11564" w:rsidRDefault="00A51A0A" w:rsidP="00A51A0A">
      <w:pPr>
        <w:pStyle w:val="ConsPlusNonformat"/>
        <w:ind w:firstLine="708"/>
        <w:jc w:val="center"/>
        <w:rPr>
          <w:rFonts w:ascii="Liberation Serif" w:hAnsi="Liberation Serif" w:cs="Liberation Serif"/>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A51A0A" w:rsidRPr="00F11564" w14:paraId="0ECAC1BE" w14:textId="77777777" w:rsidTr="00861CA4">
        <w:tc>
          <w:tcPr>
            <w:tcW w:w="3119" w:type="dxa"/>
            <w:tcBorders>
              <w:top w:val="nil"/>
              <w:left w:val="nil"/>
              <w:bottom w:val="single" w:sz="4" w:space="0" w:color="auto"/>
              <w:right w:val="nil"/>
            </w:tcBorders>
            <w:vAlign w:val="bottom"/>
          </w:tcPr>
          <w:p w14:paraId="4F6F5467" w14:textId="77777777" w:rsidR="00A51A0A" w:rsidRPr="00F11564" w:rsidRDefault="00A51A0A" w:rsidP="00861CA4">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7D05D50C" w14:textId="77777777" w:rsidR="00A51A0A" w:rsidRPr="00F11564" w:rsidRDefault="00A51A0A" w:rsidP="00861CA4">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14:paraId="63CB2132" w14:textId="77777777" w:rsidR="00A51A0A" w:rsidRPr="00F11564" w:rsidRDefault="00A51A0A" w:rsidP="00861CA4">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02C5747A" w14:textId="77777777" w:rsidR="00A51A0A" w:rsidRPr="00F11564" w:rsidRDefault="00A51A0A" w:rsidP="00861CA4">
            <w:pPr>
              <w:rPr>
                <w:rFonts w:ascii="Liberation Serif" w:hAnsi="Liberation Serif" w:cs="Liberation Serif"/>
                <w:i/>
                <w:color w:val="000000" w:themeColor="text1"/>
              </w:rPr>
            </w:pPr>
          </w:p>
        </w:tc>
        <w:tc>
          <w:tcPr>
            <w:tcW w:w="3969" w:type="dxa"/>
            <w:tcBorders>
              <w:top w:val="nil"/>
              <w:left w:val="nil"/>
              <w:bottom w:val="single" w:sz="4" w:space="0" w:color="auto"/>
              <w:right w:val="nil"/>
            </w:tcBorders>
            <w:vAlign w:val="bottom"/>
          </w:tcPr>
          <w:p w14:paraId="6C1222B7" w14:textId="77777777" w:rsidR="00A51A0A" w:rsidRPr="00F11564" w:rsidRDefault="00A51A0A" w:rsidP="00861CA4">
            <w:pPr>
              <w:jc w:val="center"/>
              <w:rPr>
                <w:rFonts w:ascii="Liberation Serif" w:hAnsi="Liberation Serif" w:cs="Liberation Serif"/>
                <w:i/>
                <w:color w:val="000000" w:themeColor="text1"/>
              </w:rPr>
            </w:pPr>
          </w:p>
        </w:tc>
      </w:tr>
      <w:tr w:rsidR="00A51A0A" w:rsidRPr="00F11564" w14:paraId="2342516C" w14:textId="77777777" w:rsidTr="00861CA4">
        <w:tc>
          <w:tcPr>
            <w:tcW w:w="3119" w:type="dxa"/>
            <w:tcBorders>
              <w:top w:val="nil"/>
              <w:left w:val="nil"/>
              <w:bottom w:val="nil"/>
              <w:right w:val="nil"/>
            </w:tcBorders>
          </w:tcPr>
          <w:p w14:paraId="137758CA" w14:textId="77777777" w:rsidR="00A51A0A" w:rsidRPr="00F11564" w:rsidRDefault="00A51A0A" w:rsidP="00861CA4">
            <w:pPr>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(должность)</w:t>
            </w:r>
          </w:p>
        </w:tc>
        <w:tc>
          <w:tcPr>
            <w:tcW w:w="283" w:type="dxa"/>
            <w:tcBorders>
              <w:top w:val="nil"/>
              <w:left w:val="nil"/>
              <w:bottom w:val="nil"/>
              <w:right w:val="nil"/>
            </w:tcBorders>
          </w:tcPr>
          <w:p w14:paraId="6495EACA" w14:textId="77777777" w:rsidR="00A51A0A" w:rsidRPr="00F11564" w:rsidRDefault="00A51A0A" w:rsidP="00861CA4">
            <w:pPr>
              <w:rPr>
                <w:rFonts w:ascii="Liberation Serif" w:hAnsi="Liberation Serif" w:cs="Liberation Serif"/>
                <w:i/>
                <w:color w:val="000000" w:themeColor="text1"/>
                <w:sz w:val="20"/>
                <w:szCs w:val="20"/>
              </w:rPr>
            </w:pPr>
          </w:p>
        </w:tc>
        <w:tc>
          <w:tcPr>
            <w:tcW w:w="2269" w:type="dxa"/>
            <w:tcBorders>
              <w:top w:val="nil"/>
              <w:left w:val="nil"/>
              <w:bottom w:val="nil"/>
              <w:right w:val="nil"/>
            </w:tcBorders>
          </w:tcPr>
          <w:p w14:paraId="665D2411" w14:textId="77777777" w:rsidR="00A51A0A" w:rsidRPr="00F11564" w:rsidRDefault="00A51A0A" w:rsidP="00861CA4">
            <w:pPr>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14:paraId="1E3D9478" w14:textId="77777777" w:rsidR="00A51A0A" w:rsidRPr="00F11564" w:rsidRDefault="00A51A0A" w:rsidP="00861CA4">
            <w:pPr>
              <w:rPr>
                <w:rFonts w:ascii="Liberation Serif" w:hAnsi="Liberation Serif" w:cs="Liberation Serif"/>
                <w:i/>
                <w:color w:val="000000" w:themeColor="text1"/>
                <w:sz w:val="20"/>
                <w:szCs w:val="20"/>
              </w:rPr>
            </w:pPr>
          </w:p>
        </w:tc>
        <w:tc>
          <w:tcPr>
            <w:tcW w:w="3969" w:type="dxa"/>
            <w:tcBorders>
              <w:top w:val="nil"/>
              <w:left w:val="nil"/>
              <w:bottom w:val="nil"/>
              <w:right w:val="nil"/>
            </w:tcBorders>
          </w:tcPr>
          <w:p w14:paraId="3B756F79" w14:textId="77777777" w:rsidR="00A51A0A" w:rsidRPr="00F11564" w:rsidRDefault="00A51A0A" w:rsidP="00861CA4">
            <w:pPr>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(фамилия, имя, отчество (при наличии)</w:t>
            </w:r>
          </w:p>
        </w:tc>
      </w:tr>
    </w:tbl>
    <w:p w14:paraId="52E58138" w14:textId="77777777" w:rsidR="00A51A0A" w:rsidRPr="00F11564" w:rsidRDefault="00A51A0A" w:rsidP="00A51A0A">
      <w:pPr>
        <w:spacing w:before="120"/>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Дата</w:t>
      </w:r>
    </w:p>
    <w:p w14:paraId="499B1CAE" w14:textId="77777777" w:rsidR="00A51A0A" w:rsidRPr="00F11564" w:rsidRDefault="00A51A0A" w:rsidP="00A51A0A">
      <w:pPr>
        <w:tabs>
          <w:tab w:val="left" w:pos="5670"/>
        </w:tabs>
        <w:autoSpaceDE w:val="0"/>
        <w:autoSpaceDN w:val="0"/>
        <w:spacing w:before="240"/>
        <w:ind w:left="5670"/>
        <w:jc w:val="center"/>
        <w:rPr>
          <w:rFonts w:ascii="Liberation Serif" w:eastAsia="Calibri" w:hAnsi="Liberation Serif" w:cs="Liberation Serif"/>
          <w:color w:val="000000" w:themeColor="text1"/>
          <w:sz w:val="28"/>
          <w:szCs w:val="28"/>
        </w:rPr>
      </w:pPr>
    </w:p>
    <w:p w14:paraId="2F93B072" w14:textId="77777777" w:rsidR="00A51A0A" w:rsidRDefault="00A51A0A" w:rsidP="00267B00">
      <w:pPr>
        <w:tabs>
          <w:tab w:val="left" w:pos="9923"/>
        </w:tabs>
        <w:ind w:right="-1"/>
        <w:jc w:val="both"/>
        <w:rPr>
          <w:rFonts w:ascii="Liberation Serif" w:hAnsi="Liberation Serif" w:cs="Liberation Serif"/>
          <w:sz w:val="28"/>
          <w:szCs w:val="28"/>
        </w:rPr>
      </w:pPr>
    </w:p>
    <w:p w14:paraId="1318E2ED" w14:textId="77777777" w:rsidR="00A51A0A" w:rsidRPr="00267B00" w:rsidRDefault="00A51A0A" w:rsidP="00A51A0A">
      <w:pPr>
        <w:tabs>
          <w:tab w:val="left" w:pos="9923"/>
        </w:tabs>
        <w:ind w:left="4820" w:right="-1"/>
        <w:jc w:val="both"/>
        <w:rPr>
          <w:rFonts w:ascii="Liberation Serif" w:hAnsi="Liberation Serif" w:cs="Liberation Serif"/>
          <w:sz w:val="24"/>
          <w:szCs w:val="24"/>
        </w:rPr>
      </w:pPr>
      <w:r w:rsidRPr="00267B00">
        <w:rPr>
          <w:rFonts w:ascii="Liberation Serif" w:hAnsi="Liberation Serif" w:cs="Liberation Serif"/>
          <w:sz w:val="24"/>
          <w:szCs w:val="24"/>
        </w:rPr>
        <w:t>Приложение № 8 к Административному регламенту предоставления муниципальной услуги «</w:t>
      </w:r>
      <w:r w:rsidRPr="00267B00">
        <w:rPr>
          <w:rFonts w:ascii="Liberation Serif" w:eastAsia="Calibri" w:hAnsi="Liberation Serif" w:cs="Liberation Serif"/>
          <w:color w:val="000000" w:themeColor="text1"/>
          <w:sz w:val="24"/>
          <w:szCs w:val="24"/>
        </w:rPr>
        <w:t>Выдача разрешения на ввод объекта в эксплуатацию</w:t>
      </w:r>
      <w:r w:rsidRPr="00267B00">
        <w:rPr>
          <w:rFonts w:ascii="Liberation Serif" w:hAnsi="Liberation Serif" w:cs="Liberation Serif"/>
          <w:sz w:val="24"/>
          <w:szCs w:val="24"/>
        </w:rPr>
        <w:t>»</w:t>
      </w:r>
    </w:p>
    <w:p w14:paraId="5CD58002" w14:textId="77777777" w:rsidR="00A51A0A" w:rsidRPr="00F11564" w:rsidRDefault="00A51A0A" w:rsidP="00A51A0A">
      <w:pPr>
        <w:pStyle w:val="ConsPlusNonformat"/>
        <w:ind w:right="-1"/>
        <w:jc w:val="right"/>
        <w:rPr>
          <w:rFonts w:ascii="Liberation Serif" w:hAnsi="Liberation Serif" w:cs="Liberation Serif"/>
          <w:sz w:val="24"/>
          <w:szCs w:val="24"/>
        </w:rPr>
      </w:pPr>
    </w:p>
    <w:p w14:paraId="059CA718" w14:textId="77777777" w:rsidR="00A51A0A" w:rsidRPr="00F11564" w:rsidRDefault="00A51A0A" w:rsidP="00A51A0A">
      <w:pPr>
        <w:autoSpaceDE w:val="0"/>
        <w:autoSpaceDN w:val="0"/>
        <w:jc w:val="center"/>
        <w:rPr>
          <w:rFonts w:ascii="Liberation Serif" w:hAnsi="Liberation Serif" w:cs="Liberation Serif"/>
          <w:b/>
          <w:bCs/>
          <w:color w:val="000000" w:themeColor="text1"/>
          <w:sz w:val="28"/>
          <w:szCs w:val="28"/>
        </w:rPr>
      </w:pPr>
      <w:r w:rsidRPr="00F11564">
        <w:rPr>
          <w:rFonts w:ascii="Liberation Serif" w:hAnsi="Liberation Serif" w:cs="Liberation Serif"/>
          <w:b/>
          <w:bCs/>
          <w:color w:val="000000" w:themeColor="text1"/>
          <w:sz w:val="28"/>
          <w:szCs w:val="28"/>
        </w:rPr>
        <w:t>З А Я В Л Е Н И Е</w:t>
      </w:r>
    </w:p>
    <w:p w14:paraId="65C2F971" w14:textId="77777777" w:rsidR="00A51A0A" w:rsidRPr="00F11564" w:rsidRDefault="00A51A0A" w:rsidP="00A51A0A">
      <w:pPr>
        <w:autoSpaceDE w:val="0"/>
        <w:autoSpaceDN w:val="0"/>
        <w:jc w:val="center"/>
        <w:rPr>
          <w:rFonts w:ascii="Liberation Serif" w:hAnsi="Liberation Serif" w:cs="Liberation Serif"/>
          <w:b/>
          <w:bCs/>
          <w:color w:val="000000" w:themeColor="text1"/>
          <w:sz w:val="28"/>
          <w:szCs w:val="28"/>
        </w:rPr>
      </w:pPr>
      <w:r w:rsidRPr="00F11564">
        <w:rPr>
          <w:rFonts w:ascii="Liberation Serif" w:hAnsi="Liberation Serif" w:cs="Liberation Serif"/>
          <w:b/>
          <w:bCs/>
          <w:color w:val="000000" w:themeColor="text1"/>
          <w:sz w:val="28"/>
          <w:szCs w:val="28"/>
        </w:rPr>
        <w:t>о выдаче дубликата разрешения на ввод объекта в эксплуатацию</w:t>
      </w:r>
    </w:p>
    <w:p w14:paraId="00F6F5DB" w14:textId="77777777" w:rsidR="00A51A0A" w:rsidRPr="00F11564" w:rsidRDefault="00A51A0A" w:rsidP="00A51A0A">
      <w:pPr>
        <w:autoSpaceDE w:val="0"/>
        <w:autoSpaceDN w:val="0"/>
        <w:jc w:val="right"/>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«___» __________ 20___ г.</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A51A0A" w:rsidRPr="00F11564" w14:paraId="725B68FC" w14:textId="77777777" w:rsidTr="00861CA4">
        <w:trPr>
          <w:trHeight w:val="165"/>
        </w:trPr>
        <w:tc>
          <w:tcPr>
            <w:tcW w:w="9923" w:type="dxa"/>
            <w:tcBorders>
              <w:top w:val="nil"/>
              <w:left w:val="nil"/>
              <w:right w:val="nil"/>
            </w:tcBorders>
          </w:tcPr>
          <w:p w14:paraId="1C0E7997" w14:textId="77777777" w:rsidR="00A51A0A" w:rsidRPr="00F11564" w:rsidRDefault="00A51A0A" w:rsidP="00861CA4">
            <w:pPr>
              <w:autoSpaceDE w:val="0"/>
              <w:autoSpaceDN w:val="0"/>
              <w:jc w:val="right"/>
              <w:rPr>
                <w:rFonts w:ascii="Liberation Serif" w:hAnsi="Liberation Serif" w:cs="Liberation Serif"/>
                <w:color w:val="000000" w:themeColor="text1"/>
              </w:rPr>
            </w:pPr>
          </w:p>
        </w:tc>
      </w:tr>
      <w:tr w:rsidR="00A51A0A" w:rsidRPr="00F11564" w14:paraId="6345A487" w14:textId="77777777" w:rsidTr="00861CA4">
        <w:trPr>
          <w:trHeight w:val="126"/>
        </w:trPr>
        <w:tc>
          <w:tcPr>
            <w:tcW w:w="9923" w:type="dxa"/>
            <w:tcBorders>
              <w:left w:val="nil"/>
              <w:bottom w:val="single" w:sz="4" w:space="0" w:color="auto"/>
              <w:right w:val="nil"/>
            </w:tcBorders>
          </w:tcPr>
          <w:p w14:paraId="37D78CE9" w14:textId="77777777" w:rsidR="00A51A0A" w:rsidRPr="00F11564" w:rsidRDefault="00A51A0A" w:rsidP="00861CA4">
            <w:pPr>
              <w:autoSpaceDE w:val="0"/>
              <w:autoSpaceDN w:val="0"/>
              <w:jc w:val="right"/>
              <w:rPr>
                <w:rFonts w:ascii="Liberation Serif" w:hAnsi="Liberation Serif" w:cs="Liberation Serif"/>
                <w:color w:val="000000" w:themeColor="text1"/>
              </w:rPr>
            </w:pPr>
          </w:p>
        </w:tc>
      </w:tr>
      <w:tr w:rsidR="00A51A0A" w:rsidRPr="00F11564" w14:paraId="743728F9" w14:textId="77777777" w:rsidTr="00861CA4">
        <w:trPr>
          <w:trHeight w:val="135"/>
        </w:trPr>
        <w:tc>
          <w:tcPr>
            <w:tcW w:w="9923" w:type="dxa"/>
            <w:tcBorders>
              <w:left w:val="nil"/>
              <w:bottom w:val="nil"/>
              <w:right w:val="nil"/>
            </w:tcBorders>
          </w:tcPr>
          <w:p w14:paraId="01C5BFBD" w14:textId="77777777" w:rsidR="00A51A0A" w:rsidRPr="00F11564" w:rsidRDefault="00A51A0A" w:rsidP="00861CA4">
            <w:pPr>
              <w:jc w:val="center"/>
              <w:rPr>
                <w:rFonts w:ascii="Liberation Serif" w:hAnsi="Liberation Serif" w:cs="Liberation Serif"/>
                <w:color w:val="000000" w:themeColor="text1"/>
                <w:sz w:val="20"/>
                <w:szCs w:val="20"/>
              </w:rPr>
            </w:pPr>
            <w:r w:rsidRPr="00F11564">
              <w:rPr>
                <w:rFonts w:ascii="Liberation Serif" w:hAnsi="Liberation Serif" w:cs="Liberation Serif"/>
                <w:color w:val="000000" w:themeColor="text1"/>
                <w:sz w:val="20"/>
                <w:szCs w:val="20"/>
              </w:rPr>
              <w:t>(</w:t>
            </w:r>
            <w:r w:rsidRPr="00F11564">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ввод объекта в эксплуатацию</w:t>
            </w:r>
            <w:r w:rsidRPr="00F11564">
              <w:rPr>
                <w:rFonts w:ascii="Liberation Serif" w:hAnsi="Liberation Serif" w:cs="Liberation Serif"/>
                <w:color w:val="000000" w:themeColor="text1"/>
                <w:sz w:val="20"/>
                <w:szCs w:val="20"/>
              </w:rPr>
              <w:t>)</w:t>
            </w:r>
          </w:p>
          <w:p w14:paraId="1A597055" w14:textId="77777777" w:rsidR="00A51A0A" w:rsidRPr="00F11564" w:rsidRDefault="00A51A0A" w:rsidP="00861CA4">
            <w:pPr>
              <w:autoSpaceDE w:val="0"/>
              <w:autoSpaceDN w:val="0"/>
              <w:jc w:val="center"/>
              <w:rPr>
                <w:rFonts w:ascii="Liberation Serif" w:hAnsi="Liberation Serif" w:cs="Liberation Serif"/>
                <w:color w:val="000000" w:themeColor="text1"/>
                <w:sz w:val="18"/>
                <w:szCs w:val="18"/>
              </w:rPr>
            </w:pPr>
          </w:p>
        </w:tc>
      </w:tr>
    </w:tbl>
    <w:p w14:paraId="3FF92D0C" w14:textId="77777777" w:rsidR="00A51A0A" w:rsidRPr="00F11564" w:rsidRDefault="00A51A0A" w:rsidP="00A51A0A">
      <w:pPr>
        <w:autoSpaceDE w:val="0"/>
        <w:autoSpaceDN w:val="0"/>
        <w:adjustRightInd w:val="0"/>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2126"/>
      </w:tblGrid>
      <w:tr w:rsidR="00A51A0A" w:rsidRPr="00F11564" w14:paraId="5EFF5AAD" w14:textId="77777777" w:rsidTr="00861CA4">
        <w:trPr>
          <w:trHeight w:val="540"/>
        </w:trPr>
        <w:tc>
          <w:tcPr>
            <w:tcW w:w="9923" w:type="dxa"/>
            <w:gridSpan w:val="4"/>
            <w:tcBorders>
              <w:top w:val="nil"/>
              <w:left w:val="nil"/>
              <w:right w:val="nil"/>
            </w:tcBorders>
          </w:tcPr>
          <w:p w14:paraId="5541F921" w14:textId="77777777" w:rsidR="00A51A0A" w:rsidRPr="00F11564" w:rsidRDefault="00A51A0A" w:rsidP="00861CA4">
            <w:pPr>
              <w:ind w:left="720"/>
              <w:contextualSpacing/>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1. Сведения о З</w:t>
            </w:r>
            <w:r w:rsidRPr="00F11564">
              <w:rPr>
                <w:rFonts w:ascii="Liberation Serif" w:eastAsia="Calibri" w:hAnsi="Liberation Serif" w:cs="Liberation Serif"/>
                <w:color w:val="000000" w:themeColor="text1"/>
                <w:sz w:val="28"/>
                <w:szCs w:val="28"/>
              </w:rPr>
              <w:t>аявителе</w:t>
            </w:r>
          </w:p>
        </w:tc>
      </w:tr>
      <w:tr w:rsidR="00A51A0A" w:rsidRPr="00F11564" w14:paraId="350FC628" w14:textId="77777777" w:rsidTr="00861CA4">
        <w:trPr>
          <w:trHeight w:val="605"/>
        </w:trPr>
        <w:tc>
          <w:tcPr>
            <w:tcW w:w="1043" w:type="dxa"/>
          </w:tcPr>
          <w:p w14:paraId="05468A13"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1.1</w:t>
            </w:r>
          </w:p>
        </w:tc>
        <w:tc>
          <w:tcPr>
            <w:tcW w:w="4627" w:type="dxa"/>
          </w:tcPr>
          <w:p w14:paraId="7E2BAB9A"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Сведения о физическом лице, в случае если заявителем является физическое лицо:</w:t>
            </w:r>
          </w:p>
        </w:tc>
        <w:tc>
          <w:tcPr>
            <w:tcW w:w="4253" w:type="dxa"/>
            <w:gridSpan w:val="2"/>
          </w:tcPr>
          <w:p w14:paraId="6C6335B1"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20184194" w14:textId="77777777" w:rsidTr="00861CA4">
        <w:trPr>
          <w:trHeight w:val="428"/>
        </w:trPr>
        <w:tc>
          <w:tcPr>
            <w:tcW w:w="1043" w:type="dxa"/>
          </w:tcPr>
          <w:p w14:paraId="3931B3F0"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1.1.1</w:t>
            </w:r>
          </w:p>
        </w:tc>
        <w:tc>
          <w:tcPr>
            <w:tcW w:w="4627" w:type="dxa"/>
          </w:tcPr>
          <w:p w14:paraId="42D0DBFF"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Фамилия, имя, отчество (при наличии)</w:t>
            </w:r>
          </w:p>
        </w:tc>
        <w:tc>
          <w:tcPr>
            <w:tcW w:w="4253" w:type="dxa"/>
            <w:gridSpan w:val="2"/>
          </w:tcPr>
          <w:p w14:paraId="6194AF5C"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2CAC991E" w14:textId="77777777" w:rsidTr="00861CA4">
        <w:trPr>
          <w:trHeight w:val="753"/>
        </w:trPr>
        <w:tc>
          <w:tcPr>
            <w:tcW w:w="1043" w:type="dxa"/>
          </w:tcPr>
          <w:p w14:paraId="5D98867B"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1.1.2</w:t>
            </w:r>
          </w:p>
        </w:tc>
        <w:tc>
          <w:tcPr>
            <w:tcW w:w="4627" w:type="dxa"/>
          </w:tcPr>
          <w:p w14:paraId="3F6C13F8"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 xml:space="preserve">Реквизиты документа, удостоверяющего личность </w:t>
            </w:r>
            <w:r w:rsidRPr="00F11564">
              <w:rPr>
                <w:rFonts w:ascii="Liberation Serif" w:hAnsi="Liberation Serif" w:cs="Liberation Serif"/>
                <w:color w:val="000000" w:themeColor="text1"/>
                <w:sz w:val="28"/>
                <w:szCs w:val="28"/>
              </w:rPr>
              <w:t>(н</w:t>
            </w:r>
            <w:r>
              <w:rPr>
                <w:rFonts w:ascii="Liberation Serif" w:hAnsi="Liberation Serif" w:cs="Liberation Serif"/>
                <w:color w:val="000000" w:themeColor="text1"/>
                <w:sz w:val="28"/>
                <w:szCs w:val="28"/>
              </w:rPr>
              <w:t>е указываются в случае, если З</w:t>
            </w:r>
            <w:r w:rsidRPr="00F11564">
              <w:rPr>
                <w:rFonts w:ascii="Liberation Serif" w:hAnsi="Liberation Serif" w:cs="Liberation Serif"/>
                <w:color w:val="000000" w:themeColor="text1"/>
                <w:sz w:val="28"/>
                <w:szCs w:val="28"/>
              </w:rPr>
              <w:t>аявитель является индивидуальным предпринимателем)</w:t>
            </w:r>
          </w:p>
        </w:tc>
        <w:tc>
          <w:tcPr>
            <w:tcW w:w="4253" w:type="dxa"/>
            <w:gridSpan w:val="2"/>
          </w:tcPr>
          <w:p w14:paraId="3046F187"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6423F808" w14:textId="77777777" w:rsidTr="00861CA4">
        <w:trPr>
          <w:trHeight w:val="665"/>
        </w:trPr>
        <w:tc>
          <w:tcPr>
            <w:tcW w:w="1043" w:type="dxa"/>
          </w:tcPr>
          <w:p w14:paraId="747ADBE7"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1.1.3</w:t>
            </w:r>
          </w:p>
        </w:tc>
        <w:tc>
          <w:tcPr>
            <w:tcW w:w="4627" w:type="dxa"/>
          </w:tcPr>
          <w:p w14:paraId="28531C1D"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Основной государственный регистрационный номер индивидуального предпринимателя</w:t>
            </w:r>
          </w:p>
        </w:tc>
        <w:tc>
          <w:tcPr>
            <w:tcW w:w="4253" w:type="dxa"/>
            <w:gridSpan w:val="2"/>
          </w:tcPr>
          <w:p w14:paraId="176A4D4B"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32503D36" w14:textId="77777777" w:rsidTr="00861CA4">
        <w:trPr>
          <w:trHeight w:val="279"/>
        </w:trPr>
        <w:tc>
          <w:tcPr>
            <w:tcW w:w="1043" w:type="dxa"/>
          </w:tcPr>
          <w:p w14:paraId="52EF372D"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1.2</w:t>
            </w:r>
          </w:p>
        </w:tc>
        <w:tc>
          <w:tcPr>
            <w:tcW w:w="4627" w:type="dxa"/>
          </w:tcPr>
          <w:p w14:paraId="3E24A53F"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Сведения о юридическом лице:</w:t>
            </w:r>
          </w:p>
        </w:tc>
        <w:tc>
          <w:tcPr>
            <w:tcW w:w="4253" w:type="dxa"/>
            <w:gridSpan w:val="2"/>
          </w:tcPr>
          <w:p w14:paraId="1EE42AF2"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0B754D29" w14:textId="77777777" w:rsidTr="00861CA4">
        <w:trPr>
          <w:trHeight w:val="175"/>
        </w:trPr>
        <w:tc>
          <w:tcPr>
            <w:tcW w:w="1043" w:type="dxa"/>
          </w:tcPr>
          <w:p w14:paraId="4B491C67"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lastRenderedPageBreak/>
              <w:t>1.2.1</w:t>
            </w:r>
          </w:p>
        </w:tc>
        <w:tc>
          <w:tcPr>
            <w:tcW w:w="4627" w:type="dxa"/>
          </w:tcPr>
          <w:p w14:paraId="4ED388D0"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Полное наименование</w:t>
            </w:r>
          </w:p>
        </w:tc>
        <w:tc>
          <w:tcPr>
            <w:tcW w:w="4253" w:type="dxa"/>
            <w:gridSpan w:val="2"/>
          </w:tcPr>
          <w:p w14:paraId="243474E5"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2D310401" w14:textId="77777777" w:rsidTr="00861CA4">
        <w:trPr>
          <w:trHeight w:val="901"/>
        </w:trPr>
        <w:tc>
          <w:tcPr>
            <w:tcW w:w="1043" w:type="dxa"/>
          </w:tcPr>
          <w:p w14:paraId="2E1DDAD0"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1.2.2</w:t>
            </w:r>
          </w:p>
        </w:tc>
        <w:tc>
          <w:tcPr>
            <w:tcW w:w="4627" w:type="dxa"/>
          </w:tcPr>
          <w:p w14:paraId="4A602AE3"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Основной государственный регистрационный номер</w:t>
            </w:r>
          </w:p>
        </w:tc>
        <w:tc>
          <w:tcPr>
            <w:tcW w:w="4253" w:type="dxa"/>
            <w:gridSpan w:val="2"/>
          </w:tcPr>
          <w:p w14:paraId="665A31AF"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2E35C783" w14:textId="77777777" w:rsidTr="00861CA4">
        <w:trPr>
          <w:trHeight w:val="1093"/>
        </w:trPr>
        <w:tc>
          <w:tcPr>
            <w:tcW w:w="1043" w:type="dxa"/>
          </w:tcPr>
          <w:p w14:paraId="4C7376C0"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1.2.3</w:t>
            </w:r>
          </w:p>
        </w:tc>
        <w:tc>
          <w:tcPr>
            <w:tcW w:w="4627" w:type="dxa"/>
          </w:tcPr>
          <w:p w14:paraId="049F7C2B"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Идентификационный номер налогоплательщика – юридического лица</w:t>
            </w:r>
          </w:p>
        </w:tc>
        <w:tc>
          <w:tcPr>
            <w:tcW w:w="4253" w:type="dxa"/>
            <w:gridSpan w:val="2"/>
          </w:tcPr>
          <w:p w14:paraId="756B3DFB"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2CF25977" w14:textId="77777777" w:rsidTr="00861CA4">
        <w:trPr>
          <w:trHeight w:val="1093"/>
        </w:trPr>
        <w:tc>
          <w:tcPr>
            <w:tcW w:w="1043" w:type="dxa"/>
          </w:tcPr>
          <w:p w14:paraId="6033B3D8"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1.2.4</w:t>
            </w:r>
          </w:p>
        </w:tc>
        <w:tc>
          <w:tcPr>
            <w:tcW w:w="4627" w:type="dxa"/>
          </w:tcPr>
          <w:p w14:paraId="3A875BB5"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hAnsi="Liberation Serif" w:cs="Liberation Serif"/>
                <w:kern w:val="28"/>
                <w:sz w:val="28"/>
                <w:szCs w:val="28"/>
                <w:lang w:eastAsia="ar-SA"/>
              </w:rPr>
              <w:t>Адрес места нахождения (регистрации) юридического лица/ адрес места жительства (регистрации) физического лица</w:t>
            </w:r>
          </w:p>
        </w:tc>
        <w:tc>
          <w:tcPr>
            <w:tcW w:w="4253" w:type="dxa"/>
            <w:gridSpan w:val="2"/>
          </w:tcPr>
          <w:p w14:paraId="75D5FA5B"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r w:rsidR="00A51A0A" w:rsidRPr="00F11564" w14:paraId="2526A2AF" w14:textId="77777777" w:rsidTr="00861CA4">
        <w:trPr>
          <w:trHeight w:val="1093"/>
        </w:trPr>
        <w:tc>
          <w:tcPr>
            <w:tcW w:w="9923" w:type="dxa"/>
            <w:gridSpan w:val="4"/>
            <w:tcBorders>
              <w:left w:val="nil"/>
              <w:right w:val="nil"/>
            </w:tcBorders>
          </w:tcPr>
          <w:p w14:paraId="685EECFD" w14:textId="77777777" w:rsidR="00A51A0A" w:rsidRPr="00F11564" w:rsidRDefault="00A51A0A" w:rsidP="00861CA4">
            <w:pPr>
              <w:spacing w:after="160" w:line="259" w:lineRule="auto"/>
              <w:contextualSpacing/>
              <w:rPr>
                <w:rFonts w:ascii="Liberation Serif" w:eastAsia="Calibri" w:hAnsi="Liberation Serif" w:cs="Liberation Serif"/>
                <w:b/>
                <w:color w:val="000000" w:themeColor="text1"/>
                <w:sz w:val="28"/>
                <w:szCs w:val="28"/>
              </w:rPr>
            </w:pPr>
          </w:p>
          <w:p w14:paraId="1CB6A00C" w14:textId="77777777" w:rsidR="00A51A0A" w:rsidRPr="00F11564" w:rsidRDefault="00A51A0A" w:rsidP="00861CA4">
            <w:pPr>
              <w:ind w:left="720"/>
              <w:contextualSpacing/>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2. Сведения о выданном разрешении</w:t>
            </w:r>
            <w:r w:rsidRPr="00F11564">
              <w:rPr>
                <w:rFonts w:ascii="Liberation Serif" w:hAnsi="Liberation Serif" w:cs="Liberation Serif"/>
                <w:bCs/>
                <w:color w:val="000000" w:themeColor="text1"/>
                <w:sz w:val="28"/>
                <w:szCs w:val="28"/>
              </w:rPr>
              <w:t xml:space="preserve"> </w:t>
            </w:r>
            <w:r w:rsidRPr="00F11564">
              <w:rPr>
                <w:rFonts w:ascii="Liberation Serif" w:eastAsia="Calibri" w:hAnsi="Liberation Serif" w:cs="Liberation Serif"/>
                <w:bCs/>
                <w:color w:val="000000" w:themeColor="text1"/>
                <w:sz w:val="28"/>
                <w:szCs w:val="28"/>
              </w:rPr>
              <w:t>на ввод объекта в эксплуатацию</w:t>
            </w:r>
          </w:p>
        </w:tc>
      </w:tr>
      <w:tr w:rsidR="00A51A0A" w:rsidRPr="00F11564" w14:paraId="582104A4" w14:textId="77777777" w:rsidTr="00861CA4">
        <w:trPr>
          <w:trHeight w:val="1093"/>
        </w:trPr>
        <w:tc>
          <w:tcPr>
            <w:tcW w:w="1043" w:type="dxa"/>
            <w:tcBorders>
              <w:bottom w:val="single" w:sz="4" w:space="0" w:color="auto"/>
            </w:tcBorders>
          </w:tcPr>
          <w:p w14:paraId="563BE180"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w:t>
            </w:r>
          </w:p>
        </w:tc>
        <w:tc>
          <w:tcPr>
            <w:tcW w:w="4627" w:type="dxa"/>
            <w:tcBorders>
              <w:bottom w:val="single" w:sz="4" w:space="0" w:color="auto"/>
            </w:tcBorders>
          </w:tcPr>
          <w:p w14:paraId="5246C1BE"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Орган (организация), выдавший(-</w:t>
            </w:r>
            <w:proofErr w:type="spellStart"/>
            <w:r w:rsidRPr="00F11564">
              <w:rPr>
                <w:rFonts w:ascii="Liberation Serif" w:eastAsia="Calibri" w:hAnsi="Liberation Serif" w:cs="Liberation Serif"/>
                <w:color w:val="000000" w:themeColor="text1"/>
                <w:sz w:val="28"/>
                <w:szCs w:val="28"/>
              </w:rPr>
              <w:t>ая</w:t>
            </w:r>
            <w:proofErr w:type="spellEnd"/>
            <w:r w:rsidRPr="00F11564">
              <w:rPr>
                <w:rFonts w:ascii="Liberation Serif" w:eastAsia="Calibri" w:hAnsi="Liberation Serif" w:cs="Liberation Serif"/>
                <w:color w:val="000000" w:themeColor="text1"/>
                <w:sz w:val="28"/>
                <w:szCs w:val="28"/>
              </w:rPr>
              <w:t>) разрешение  на ввод объекта в эксплуатацию</w:t>
            </w:r>
          </w:p>
        </w:tc>
        <w:tc>
          <w:tcPr>
            <w:tcW w:w="2127" w:type="dxa"/>
            <w:tcBorders>
              <w:bottom w:val="single" w:sz="4" w:space="0" w:color="auto"/>
            </w:tcBorders>
          </w:tcPr>
          <w:p w14:paraId="7F83727B"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Номер документа</w:t>
            </w:r>
          </w:p>
        </w:tc>
        <w:tc>
          <w:tcPr>
            <w:tcW w:w="2126" w:type="dxa"/>
            <w:tcBorders>
              <w:bottom w:val="single" w:sz="4" w:space="0" w:color="auto"/>
            </w:tcBorders>
          </w:tcPr>
          <w:p w14:paraId="70CBDE6E"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 xml:space="preserve">Дата </w:t>
            </w:r>
            <w:r w:rsidRPr="00F11564">
              <w:rPr>
                <w:rFonts w:ascii="Liberation Serif" w:eastAsia="Calibri" w:hAnsi="Liberation Serif" w:cs="Liberation Serif"/>
                <w:color w:val="000000" w:themeColor="text1"/>
                <w:sz w:val="28"/>
                <w:szCs w:val="28"/>
              </w:rPr>
              <w:br/>
              <w:t>документа</w:t>
            </w:r>
          </w:p>
        </w:tc>
      </w:tr>
      <w:tr w:rsidR="00A51A0A" w:rsidRPr="00F11564" w14:paraId="44E94C45" w14:textId="77777777" w:rsidTr="00861CA4">
        <w:trPr>
          <w:trHeight w:val="500"/>
        </w:trPr>
        <w:tc>
          <w:tcPr>
            <w:tcW w:w="1043" w:type="dxa"/>
          </w:tcPr>
          <w:p w14:paraId="05BBE9F6"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p>
        </w:tc>
        <w:tc>
          <w:tcPr>
            <w:tcW w:w="4627" w:type="dxa"/>
          </w:tcPr>
          <w:p w14:paraId="150B48CD"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c>
          <w:tcPr>
            <w:tcW w:w="2127" w:type="dxa"/>
          </w:tcPr>
          <w:p w14:paraId="6CF4B06B"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c>
          <w:tcPr>
            <w:tcW w:w="2126" w:type="dxa"/>
          </w:tcPr>
          <w:p w14:paraId="0220F1CF"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p>
        </w:tc>
      </w:tr>
    </w:tbl>
    <w:p w14:paraId="451FC424" w14:textId="77777777" w:rsidR="00A51A0A" w:rsidRPr="00F11564" w:rsidRDefault="00A51A0A" w:rsidP="00A51A0A">
      <w:pPr>
        <w:autoSpaceDE w:val="0"/>
        <w:autoSpaceDN w:val="0"/>
        <w:adjustRightInd w:val="0"/>
        <w:ind w:firstLine="708"/>
        <w:jc w:val="both"/>
        <w:rPr>
          <w:rFonts w:ascii="Liberation Serif" w:hAnsi="Liberation Serif" w:cs="Liberation Serif"/>
          <w:color w:val="000000" w:themeColor="text1"/>
        </w:rPr>
      </w:pPr>
    </w:p>
    <w:p w14:paraId="6EB47816" w14:textId="77777777" w:rsidR="00A51A0A" w:rsidRPr="00F11564" w:rsidRDefault="00A51A0A" w:rsidP="00A51A0A">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Приложение: __________________________________________________________</w:t>
      </w:r>
    </w:p>
    <w:p w14:paraId="1C6FCA1F" w14:textId="77777777" w:rsidR="00A51A0A" w:rsidRPr="00F11564" w:rsidRDefault="00A51A0A" w:rsidP="00A51A0A">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                        __________________________________________________________</w:t>
      </w:r>
    </w:p>
    <w:p w14:paraId="07A9D0EC" w14:textId="77777777" w:rsidR="00A51A0A" w:rsidRPr="00F11564" w:rsidRDefault="00A51A0A" w:rsidP="00A51A0A">
      <w:pPr>
        <w:tabs>
          <w:tab w:val="left" w:pos="9923"/>
        </w:tabs>
        <w:suppressAutoHyphens/>
        <w:ind w:right="-2"/>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14:paraId="18C0900E" w14:textId="77777777" w:rsidR="00A51A0A" w:rsidRPr="00F11564" w:rsidRDefault="00A51A0A" w:rsidP="00A51A0A">
      <w:pPr>
        <w:rPr>
          <w:rFonts w:ascii="Liberation Serif" w:hAnsi="Liberation Serif" w:cs="Liberation Serif"/>
          <w:color w:val="000000" w:themeColor="text1"/>
          <w:sz w:val="28"/>
          <w:szCs w:val="28"/>
        </w:rPr>
      </w:pPr>
    </w:p>
    <w:p w14:paraId="2E6323E8" w14:textId="77777777" w:rsidR="00A51A0A" w:rsidRPr="00F11564" w:rsidRDefault="00A51A0A" w:rsidP="00A51A0A">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Номер телефона, адрес электронной почты для связи: ________________________</w:t>
      </w:r>
    </w:p>
    <w:p w14:paraId="2C654550" w14:textId="77777777" w:rsidR="00A51A0A" w:rsidRPr="00F11564" w:rsidRDefault="00A51A0A" w:rsidP="00A51A0A">
      <w:pPr>
        <w:rPr>
          <w:rFonts w:ascii="Liberation Serif" w:hAnsi="Liberation Serif" w:cs="Liberation Serif"/>
          <w:color w:val="000000" w:themeColor="text1"/>
          <w:sz w:val="28"/>
          <w:szCs w:val="28"/>
        </w:rPr>
      </w:pPr>
    </w:p>
    <w:p w14:paraId="4420D339" w14:textId="77777777" w:rsidR="00A51A0A" w:rsidRPr="00F11564" w:rsidRDefault="00A51A0A" w:rsidP="00A51A0A">
      <w:pPr>
        <w:tabs>
          <w:tab w:val="left" w:pos="1968"/>
        </w:tab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Результат рассмотрения настоящего заявления</w:t>
      </w:r>
      <w:r w:rsidRPr="00F11564" w:rsidDel="008B5662">
        <w:rPr>
          <w:rFonts w:ascii="Liberation Serif" w:hAnsi="Liberation Serif" w:cs="Liberation Serif"/>
          <w:color w:val="000000" w:themeColor="text1"/>
          <w:sz w:val="28"/>
          <w:szCs w:val="28"/>
        </w:rPr>
        <w:t xml:space="preserve"> </w:t>
      </w:r>
      <w:r w:rsidRPr="00F11564">
        <w:rPr>
          <w:rFonts w:ascii="Liberation Serif" w:hAnsi="Liberation Serif" w:cs="Liberation Serif"/>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A51A0A" w:rsidRPr="00F11564" w14:paraId="491CC326" w14:textId="77777777" w:rsidTr="00861CA4">
        <w:tc>
          <w:tcPr>
            <w:tcW w:w="9137" w:type="dxa"/>
            <w:shd w:val="clear" w:color="auto" w:fill="auto"/>
          </w:tcPr>
          <w:p w14:paraId="3A53FE49" w14:textId="77777777" w:rsidR="00A51A0A" w:rsidRPr="00F11564" w:rsidRDefault="00A51A0A" w:rsidP="00861CA4">
            <w:pPr>
              <w:autoSpaceDE w:val="0"/>
              <w:autoSpaceDN w:val="0"/>
              <w:spacing w:before="120" w:after="120"/>
              <w:rPr>
                <w:rFonts w:ascii="Liberation Serif" w:hAnsi="Liberation Serif" w:cs="Liberation Serif"/>
                <w:i/>
                <w:color w:val="000000" w:themeColor="text1"/>
                <w:sz w:val="28"/>
                <w:szCs w:val="28"/>
              </w:rPr>
            </w:pPr>
            <w:r w:rsidRPr="00F11564">
              <w:rPr>
                <w:rFonts w:ascii="Liberation Serif" w:hAnsi="Liberation Serif" w:cs="Liberation Serif"/>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w:t>
            </w:r>
            <w:r w:rsidRPr="00F11564">
              <w:rPr>
                <w:rFonts w:ascii="Liberation Serif" w:hAnsi="Liberation Serif" w:cs="Liberation Serif"/>
                <w:color w:val="000000" w:themeColor="text1"/>
                <w:sz w:val="28"/>
                <w:szCs w:val="28"/>
              </w:rPr>
              <w:lastRenderedPageBreak/>
              <w:t>портале государственных и муниципальных услуг</w:t>
            </w:r>
          </w:p>
        </w:tc>
        <w:tc>
          <w:tcPr>
            <w:tcW w:w="781" w:type="dxa"/>
            <w:shd w:val="clear" w:color="auto" w:fill="auto"/>
          </w:tcPr>
          <w:p w14:paraId="434F026C" w14:textId="77777777" w:rsidR="00A51A0A" w:rsidRPr="00F11564" w:rsidRDefault="00A51A0A" w:rsidP="00861CA4">
            <w:pPr>
              <w:autoSpaceDE w:val="0"/>
              <w:autoSpaceDN w:val="0"/>
              <w:spacing w:before="120" w:after="120"/>
              <w:rPr>
                <w:rFonts w:ascii="Liberation Serif" w:hAnsi="Liberation Serif" w:cs="Liberation Serif"/>
                <w:color w:val="000000" w:themeColor="text1"/>
              </w:rPr>
            </w:pPr>
          </w:p>
        </w:tc>
      </w:tr>
      <w:tr w:rsidR="00A51A0A" w:rsidRPr="00F11564" w14:paraId="1DD2CD53" w14:textId="77777777" w:rsidTr="00861CA4">
        <w:trPr>
          <w:trHeight w:val="1983"/>
        </w:trPr>
        <w:tc>
          <w:tcPr>
            <w:tcW w:w="9137" w:type="dxa"/>
            <w:shd w:val="clear" w:color="auto" w:fill="auto"/>
          </w:tcPr>
          <w:p w14:paraId="6F776171" w14:textId="77777777" w:rsidR="00A51A0A" w:rsidRPr="00F11564" w:rsidRDefault="00A51A0A" w:rsidP="00861CA4">
            <w:pPr>
              <w:autoSpaceDE w:val="0"/>
              <w:autoSpaceDN w:val="0"/>
              <w:spacing w:before="120" w:after="120"/>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lastRenderedPageBreak/>
              <w:t xml:space="preserve">выдать на бумажном носителе при личном обращении в </w:t>
            </w:r>
            <w:r>
              <w:rPr>
                <w:rFonts w:ascii="Liberation Serif" w:hAnsi="Liberation Serif" w:cs="Liberation Serif"/>
                <w:color w:val="000000" w:themeColor="text1"/>
                <w:sz w:val="28"/>
                <w:szCs w:val="28"/>
              </w:rPr>
              <w:t xml:space="preserve">орган местного самоуправления </w:t>
            </w:r>
            <w:r w:rsidRPr="00F11564">
              <w:rPr>
                <w:rFonts w:ascii="Liberation Serif" w:hAnsi="Liberation Serif" w:cs="Liberation Serif"/>
                <w:color w:val="000000" w:themeColor="text1"/>
                <w:sz w:val="28"/>
                <w:szCs w:val="28"/>
              </w:rPr>
              <w:t>либо в многофункциональный центр предоставления государственных и муниципальных услуг расположенный по адресу:</w:t>
            </w:r>
          </w:p>
          <w:p w14:paraId="51E227AF" w14:textId="77777777" w:rsidR="00A51A0A" w:rsidRPr="00F11564" w:rsidRDefault="00A51A0A" w:rsidP="00861CA4">
            <w:pPr>
              <w:autoSpaceDE w:val="0"/>
              <w:autoSpaceDN w:val="0"/>
              <w:spacing w:before="120" w:after="120"/>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______________________________________________________________</w:t>
            </w:r>
          </w:p>
        </w:tc>
        <w:tc>
          <w:tcPr>
            <w:tcW w:w="781" w:type="dxa"/>
            <w:shd w:val="clear" w:color="auto" w:fill="auto"/>
          </w:tcPr>
          <w:p w14:paraId="6C193352" w14:textId="77777777" w:rsidR="00A51A0A" w:rsidRPr="00F11564" w:rsidRDefault="00A51A0A" w:rsidP="00861CA4">
            <w:pPr>
              <w:autoSpaceDE w:val="0"/>
              <w:autoSpaceDN w:val="0"/>
              <w:spacing w:before="120" w:after="120"/>
              <w:rPr>
                <w:rFonts w:ascii="Liberation Serif" w:hAnsi="Liberation Serif" w:cs="Liberation Serif"/>
                <w:color w:val="000000" w:themeColor="text1"/>
              </w:rPr>
            </w:pPr>
          </w:p>
        </w:tc>
      </w:tr>
      <w:tr w:rsidR="00A51A0A" w:rsidRPr="00F11564" w14:paraId="02DD3A69" w14:textId="77777777" w:rsidTr="00861CA4">
        <w:tc>
          <w:tcPr>
            <w:tcW w:w="9137" w:type="dxa"/>
            <w:shd w:val="clear" w:color="auto" w:fill="auto"/>
          </w:tcPr>
          <w:p w14:paraId="3B1B986F" w14:textId="77777777" w:rsidR="00A51A0A" w:rsidRPr="00F11564" w:rsidRDefault="00A51A0A" w:rsidP="00861CA4">
            <w:pPr>
              <w:autoSpaceDE w:val="0"/>
              <w:autoSpaceDN w:val="0"/>
              <w:spacing w:before="120" w:after="120"/>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направить на бумажном носителе на почтовый адрес: _______________________________________________________________</w:t>
            </w:r>
          </w:p>
        </w:tc>
        <w:tc>
          <w:tcPr>
            <w:tcW w:w="781" w:type="dxa"/>
            <w:shd w:val="clear" w:color="auto" w:fill="auto"/>
          </w:tcPr>
          <w:p w14:paraId="2CB3A567" w14:textId="77777777" w:rsidR="00A51A0A" w:rsidRPr="00F11564" w:rsidRDefault="00A51A0A" w:rsidP="00861CA4">
            <w:pPr>
              <w:autoSpaceDE w:val="0"/>
              <w:autoSpaceDN w:val="0"/>
              <w:spacing w:before="120" w:after="120"/>
              <w:rPr>
                <w:rFonts w:ascii="Liberation Serif" w:hAnsi="Liberation Serif" w:cs="Liberation Serif"/>
                <w:color w:val="000000" w:themeColor="text1"/>
              </w:rPr>
            </w:pPr>
          </w:p>
        </w:tc>
      </w:tr>
      <w:tr w:rsidR="00A51A0A" w:rsidRPr="00F11564" w14:paraId="5D01A64C" w14:textId="77777777" w:rsidTr="00861CA4">
        <w:tc>
          <w:tcPr>
            <w:tcW w:w="9137" w:type="dxa"/>
            <w:shd w:val="clear" w:color="auto" w:fill="auto"/>
          </w:tcPr>
          <w:p w14:paraId="7C168763" w14:textId="77777777" w:rsidR="00A51A0A" w:rsidRPr="00F11564" w:rsidRDefault="00A51A0A" w:rsidP="00861CA4">
            <w:pPr>
              <w:autoSpaceDE w:val="0"/>
              <w:autoSpaceDN w:val="0"/>
              <w:spacing w:before="120" w:after="120"/>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0754D87B" w14:textId="77777777" w:rsidR="00A51A0A" w:rsidRPr="00F11564" w:rsidRDefault="00A51A0A" w:rsidP="00861CA4">
            <w:pPr>
              <w:autoSpaceDE w:val="0"/>
              <w:autoSpaceDN w:val="0"/>
              <w:spacing w:before="120" w:after="120"/>
              <w:rPr>
                <w:rFonts w:ascii="Liberation Serif" w:hAnsi="Liberation Serif" w:cs="Liberation Serif"/>
                <w:color w:val="000000" w:themeColor="text1"/>
              </w:rPr>
            </w:pPr>
          </w:p>
        </w:tc>
      </w:tr>
      <w:tr w:rsidR="00A51A0A" w:rsidRPr="00F11564" w14:paraId="250CDE5B" w14:textId="77777777" w:rsidTr="00861CA4">
        <w:tc>
          <w:tcPr>
            <w:tcW w:w="9918" w:type="dxa"/>
            <w:gridSpan w:val="2"/>
            <w:shd w:val="clear" w:color="auto" w:fill="auto"/>
          </w:tcPr>
          <w:p w14:paraId="2355939E" w14:textId="77777777" w:rsidR="00A51A0A" w:rsidRPr="00F11564" w:rsidRDefault="00A51A0A" w:rsidP="00861CA4">
            <w:pPr>
              <w:autoSpaceDE w:val="0"/>
              <w:autoSpaceDN w:val="0"/>
              <w:spacing w:before="120" w:after="120"/>
              <w:ind w:right="255"/>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Указывается один из перечисленных способов</w:t>
            </w:r>
          </w:p>
        </w:tc>
      </w:tr>
    </w:tbl>
    <w:p w14:paraId="14C5FC6E" w14:textId="77777777" w:rsidR="00267B00" w:rsidRDefault="00267B00" w:rsidP="00A51A0A">
      <w:pPr>
        <w:tabs>
          <w:tab w:val="left" w:pos="9923"/>
        </w:tabs>
        <w:suppressAutoHyphens/>
        <w:ind w:firstLine="709"/>
        <w:jc w:val="both"/>
        <w:rPr>
          <w:rFonts w:ascii="Liberation Serif" w:eastAsia="Calibri" w:hAnsi="Liberation Serif" w:cs="Liberation Serif"/>
          <w:kern w:val="1"/>
          <w:sz w:val="28"/>
          <w:szCs w:val="28"/>
          <w:lang w:eastAsia="ar-SA"/>
        </w:rPr>
      </w:pPr>
    </w:p>
    <w:p w14:paraId="79BB073F" w14:textId="77777777" w:rsidR="00A51A0A" w:rsidRPr="00F11564" w:rsidRDefault="00A51A0A" w:rsidP="00A51A0A">
      <w:pPr>
        <w:tabs>
          <w:tab w:val="left" w:pos="9923"/>
        </w:tabs>
        <w:suppressAutoHyphens/>
        <w:ind w:firstLine="709"/>
        <w:jc w:val="both"/>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Предупрежде</w:t>
      </w:r>
      <w:proofErr w:type="gramStart"/>
      <w:r w:rsidRPr="00F11564">
        <w:rPr>
          <w:rFonts w:ascii="Liberation Serif" w:eastAsia="Calibri" w:hAnsi="Liberation Serif" w:cs="Liberation Serif"/>
          <w:kern w:val="1"/>
          <w:sz w:val="28"/>
          <w:szCs w:val="28"/>
          <w:lang w:eastAsia="ar-SA"/>
        </w:rPr>
        <w:t>н(</w:t>
      </w:r>
      <w:proofErr w:type="gramEnd"/>
      <w:r w:rsidRPr="00F11564">
        <w:rPr>
          <w:rFonts w:ascii="Liberation Serif" w:eastAsia="Calibri" w:hAnsi="Liberation Serif" w:cs="Liberation Serif"/>
          <w:kern w:val="1"/>
          <w:sz w:val="28"/>
          <w:szCs w:val="28"/>
          <w:lang w:eastAsia="ar-SA"/>
        </w:rPr>
        <w:t xml:space="preserve">а) об ответственности за предоставление заведомо ложной информации и недостоверных данных. </w:t>
      </w:r>
    </w:p>
    <w:p w14:paraId="1711F2F3" w14:textId="77777777" w:rsidR="00A51A0A" w:rsidRPr="00F11564" w:rsidRDefault="00A51A0A" w:rsidP="00A51A0A">
      <w:pPr>
        <w:autoSpaceDE w:val="0"/>
        <w:autoSpaceDN w:val="0"/>
        <w:adjustRightInd w:val="0"/>
        <w:rPr>
          <w:rFonts w:ascii="Liberation Serif" w:eastAsia="Calibri" w:hAnsi="Liberation Serif" w:cs="Liberation Serif"/>
          <w:bCs/>
          <w:strike/>
          <w:color w:val="000000" w:themeColor="text1"/>
        </w:rPr>
      </w:pPr>
    </w:p>
    <w:p w14:paraId="26A21FE2" w14:textId="77777777" w:rsidR="00A51A0A" w:rsidRPr="00F11564" w:rsidRDefault="00A51A0A" w:rsidP="00A51A0A">
      <w:pPr>
        <w:autoSpaceDE w:val="0"/>
        <w:autoSpaceDN w:val="0"/>
        <w:adjustRightInd w:val="0"/>
        <w:rPr>
          <w:rFonts w:ascii="Liberation Serif" w:eastAsia="Calibri" w:hAnsi="Liberation Serif" w:cs="Liberation Serif"/>
          <w:bCs/>
          <w:strike/>
          <w:color w:val="000000" w:themeColor="text1"/>
        </w:rPr>
      </w:pPr>
    </w:p>
    <w:p w14:paraId="0D565135" w14:textId="77777777" w:rsidR="00A51A0A" w:rsidRPr="00F11564" w:rsidRDefault="00A51A0A" w:rsidP="00A51A0A">
      <w:pPr>
        <w:autoSpaceDE w:val="0"/>
        <w:autoSpaceDN w:val="0"/>
        <w:adjustRightInd w:val="0"/>
        <w:rPr>
          <w:rFonts w:ascii="Liberation Serif" w:eastAsia="Calibri" w:hAnsi="Liberation Serif" w:cs="Liberation Serif"/>
          <w:bCs/>
          <w:strike/>
          <w:color w:val="000000" w:themeColor="text1"/>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A51A0A" w:rsidRPr="00F11564" w14:paraId="26716794" w14:textId="77777777" w:rsidTr="00861CA4">
        <w:tc>
          <w:tcPr>
            <w:tcW w:w="3119" w:type="dxa"/>
            <w:tcBorders>
              <w:top w:val="nil"/>
              <w:left w:val="nil"/>
              <w:right w:val="nil"/>
            </w:tcBorders>
            <w:vAlign w:val="bottom"/>
          </w:tcPr>
          <w:p w14:paraId="43760BA9" w14:textId="77777777" w:rsidR="00A51A0A" w:rsidRPr="00F11564" w:rsidRDefault="00A51A0A" w:rsidP="00861CA4">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22AA2F15" w14:textId="77777777" w:rsidR="00A51A0A" w:rsidRPr="00F11564" w:rsidRDefault="00A51A0A" w:rsidP="00861CA4">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75DD068D" w14:textId="77777777" w:rsidR="00A51A0A" w:rsidRPr="00F11564" w:rsidRDefault="00A51A0A" w:rsidP="00861CA4">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3B514BD4" w14:textId="77777777" w:rsidR="00A51A0A" w:rsidRPr="00F11564" w:rsidRDefault="00A51A0A" w:rsidP="00861CA4">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38D6E08E" w14:textId="77777777" w:rsidR="00A51A0A" w:rsidRPr="00F11564" w:rsidRDefault="00A51A0A" w:rsidP="00861CA4">
            <w:pPr>
              <w:jc w:val="center"/>
              <w:rPr>
                <w:rFonts w:ascii="Liberation Serif" w:hAnsi="Liberation Serif" w:cs="Liberation Serif"/>
                <w:color w:val="000000" w:themeColor="text1"/>
              </w:rPr>
            </w:pPr>
          </w:p>
        </w:tc>
      </w:tr>
      <w:tr w:rsidR="00A51A0A" w:rsidRPr="00F11564" w14:paraId="60BB469A" w14:textId="77777777" w:rsidTr="00861CA4">
        <w:tc>
          <w:tcPr>
            <w:tcW w:w="3119" w:type="dxa"/>
            <w:tcBorders>
              <w:left w:val="nil"/>
              <w:bottom w:val="nil"/>
              <w:right w:val="nil"/>
            </w:tcBorders>
          </w:tcPr>
          <w:p w14:paraId="679F50E3" w14:textId="77777777" w:rsidR="00A51A0A" w:rsidRPr="00F11564" w:rsidRDefault="00A51A0A" w:rsidP="00861CA4">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65EEF02D" w14:textId="77777777" w:rsidR="00A51A0A" w:rsidRPr="00F11564" w:rsidRDefault="00A51A0A" w:rsidP="00861CA4">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1A80D4C7" w14:textId="77777777" w:rsidR="00A51A0A" w:rsidRPr="00F11564" w:rsidRDefault="00A51A0A" w:rsidP="00861CA4">
            <w:pPr>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14:paraId="5B6F9562" w14:textId="77777777" w:rsidR="00A51A0A" w:rsidRPr="00F11564" w:rsidRDefault="00A51A0A" w:rsidP="00861CA4">
            <w:pPr>
              <w:rPr>
                <w:rFonts w:ascii="Liberation Serif" w:hAnsi="Liberation Serif" w:cs="Liberation Serif"/>
                <w:i/>
                <w:color w:val="000000" w:themeColor="text1"/>
                <w:sz w:val="16"/>
                <w:szCs w:val="16"/>
              </w:rPr>
            </w:pPr>
          </w:p>
        </w:tc>
        <w:tc>
          <w:tcPr>
            <w:tcW w:w="3969" w:type="dxa"/>
            <w:tcBorders>
              <w:top w:val="nil"/>
              <w:left w:val="nil"/>
              <w:bottom w:val="nil"/>
              <w:right w:val="nil"/>
            </w:tcBorders>
          </w:tcPr>
          <w:p w14:paraId="62C2A831" w14:textId="77777777" w:rsidR="00A51A0A" w:rsidRPr="00F11564" w:rsidRDefault="00A51A0A" w:rsidP="00861CA4">
            <w:pPr>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(фамилия, имя, отчество (при наличии)</w:t>
            </w:r>
          </w:p>
        </w:tc>
      </w:tr>
    </w:tbl>
    <w:p w14:paraId="0B9063E1" w14:textId="77777777" w:rsidR="00A51A0A" w:rsidRPr="00F11564" w:rsidRDefault="00A51A0A" w:rsidP="00A51A0A">
      <w:pPr>
        <w:rPr>
          <w:rFonts w:ascii="Liberation Serif" w:hAnsi="Liberation Serif" w:cs="Liberation Serif"/>
          <w:color w:val="000000" w:themeColor="text1"/>
        </w:rPr>
      </w:pPr>
    </w:p>
    <w:p w14:paraId="3D5471BA" w14:textId="77777777" w:rsidR="00A51A0A" w:rsidRPr="00F11564" w:rsidRDefault="00A51A0A" w:rsidP="00A51A0A">
      <w:pPr>
        <w:rPr>
          <w:rFonts w:ascii="Liberation Serif" w:hAnsi="Liberation Serif" w:cs="Liberation Serif"/>
          <w:color w:val="000000" w:themeColor="text1"/>
        </w:rPr>
      </w:pPr>
    </w:p>
    <w:p w14:paraId="6B9BAEE1" w14:textId="77777777" w:rsidR="00A51A0A" w:rsidRPr="00F11564" w:rsidRDefault="00A51A0A" w:rsidP="00A51A0A">
      <w:pPr>
        <w:tabs>
          <w:tab w:val="left" w:pos="9923"/>
        </w:tabs>
        <w:suppressAutoHyphens/>
        <w:ind w:right="-284"/>
        <w:rPr>
          <w:rFonts w:ascii="Liberation Serif" w:hAnsi="Liberation Serif" w:cs="Liberation Serif"/>
          <w:color w:val="000000" w:themeColor="text1"/>
        </w:rPr>
      </w:pPr>
      <w:r w:rsidRPr="00F11564">
        <w:rPr>
          <w:rFonts w:ascii="Liberation Serif" w:eastAsia="Calibri" w:hAnsi="Liberation Serif" w:cs="Liberation Serif"/>
          <w:kern w:val="1"/>
          <w:lang w:eastAsia="ar-SA"/>
        </w:rPr>
        <w:t xml:space="preserve">«_______»  _________________ </w:t>
      </w:r>
      <w:r w:rsidRPr="00F11564">
        <w:rPr>
          <w:rFonts w:ascii="Liberation Serif" w:eastAsia="Calibri" w:hAnsi="Liberation Serif" w:cs="Liberation Serif"/>
          <w:kern w:val="1"/>
          <w:sz w:val="28"/>
          <w:szCs w:val="28"/>
          <w:lang w:eastAsia="ar-SA"/>
        </w:rPr>
        <w:t>_______ г.</w:t>
      </w:r>
      <w:r w:rsidRPr="00F11564">
        <w:rPr>
          <w:rFonts w:ascii="Liberation Serif" w:hAnsi="Liberation Serif" w:cs="Liberation Serif"/>
          <w:color w:val="000000"/>
        </w:rPr>
        <w:t xml:space="preserve">     </w:t>
      </w:r>
      <w:r w:rsidRPr="00F11564">
        <w:rPr>
          <w:rFonts w:ascii="Liberation Serif" w:eastAsia="Calibri" w:hAnsi="Liberation Serif" w:cs="Liberation Serif"/>
          <w:kern w:val="1"/>
          <w:sz w:val="28"/>
          <w:szCs w:val="28"/>
          <w:lang w:eastAsia="ar-SA"/>
        </w:rPr>
        <w:t xml:space="preserve">       М.П.</w:t>
      </w:r>
      <w:r w:rsidRPr="00F11564">
        <w:rPr>
          <w:rFonts w:ascii="Liberation Serif" w:hAnsi="Liberation Serif" w:cs="Liberation Serif"/>
          <w:color w:val="000000" w:themeColor="text1"/>
        </w:rPr>
        <w:br w:type="page"/>
      </w:r>
    </w:p>
    <w:p w14:paraId="4E90E46D" w14:textId="77777777" w:rsidR="00A51A0A" w:rsidRPr="00267B00" w:rsidRDefault="00A51A0A" w:rsidP="00A51A0A">
      <w:pPr>
        <w:tabs>
          <w:tab w:val="left" w:pos="9923"/>
        </w:tabs>
        <w:ind w:left="4820" w:right="-1"/>
        <w:jc w:val="both"/>
        <w:rPr>
          <w:rFonts w:ascii="Liberation Serif" w:hAnsi="Liberation Serif" w:cs="Liberation Serif"/>
          <w:sz w:val="24"/>
          <w:szCs w:val="24"/>
        </w:rPr>
      </w:pPr>
      <w:r w:rsidRPr="00267B00">
        <w:rPr>
          <w:rFonts w:ascii="Liberation Serif" w:hAnsi="Liberation Serif" w:cs="Liberation Serif"/>
          <w:sz w:val="24"/>
          <w:szCs w:val="24"/>
        </w:rPr>
        <w:lastRenderedPageBreak/>
        <w:t>Приложение № 9 к Административному регламенту предоставления муниципальной услуги «</w:t>
      </w:r>
      <w:r w:rsidRPr="00267B00">
        <w:rPr>
          <w:rFonts w:ascii="Liberation Serif" w:eastAsia="Calibri" w:hAnsi="Liberation Serif" w:cs="Liberation Serif"/>
          <w:color w:val="000000" w:themeColor="text1"/>
          <w:sz w:val="24"/>
          <w:szCs w:val="24"/>
        </w:rPr>
        <w:t>Выдача разрешения на ввод объекта в эксплуатацию</w:t>
      </w:r>
      <w:r w:rsidRPr="00267B00">
        <w:rPr>
          <w:rFonts w:ascii="Liberation Serif" w:hAnsi="Liberation Serif" w:cs="Liberation Serif"/>
          <w:sz w:val="24"/>
          <w:szCs w:val="24"/>
        </w:rPr>
        <w:t>»</w:t>
      </w:r>
    </w:p>
    <w:p w14:paraId="1937AF98" w14:textId="77777777" w:rsidR="00A51A0A" w:rsidRPr="00F11564" w:rsidRDefault="00A51A0A" w:rsidP="00A51A0A">
      <w:pPr>
        <w:pStyle w:val="a3"/>
        <w:rPr>
          <w:rFonts w:ascii="Liberation Serif" w:hAnsi="Liberation Serif" w:cs="Liberation Serif"/>
          <w:color w:val="000000" w:themeColor="text1"/>
          <w:sz w:val="28"/>
          <w:szCs w:val="28"/>
        </w:rPr>
      </w:pPr>
    </w:p>
    <w:p w14:paraId="08580801" w14:textId="77777777" w:rsidR="00A51A0A" w:rsidRPr="00F11564" w:rsidRDefault="00A51A0A" w:rsidP="00A51A0A">
      <w:pPr>
        <w:autoSpaceDE w:val="0"/>
        <w:autoSpaceDN w:val="0"/>
        <w:adjustRightInd w:val="0"/>
        <w:jc w:val="right"/>
        <w:outlineLvl w:val="0"/>
        <w:rPr>
          <w:rFonts w:ascii="Liberation Serif" w:hAnsi="Liberation Serif" w:cs="Liberation Serif"/>
          <w:color w:val="000000" w:themeColor="text1"/>
          <w:sz w:val="27"/>
          <w:szCs w:val="27"/>
        </w:rPr>
      </w:pPr>
      <w:r w:rsidRPr="00F11564">
        <w:rPr>
          <w:rFonts w:ascii="Liberation Serif" w:hAnsi="Liberation Serif" w:cs="Liberation Serif"/>
          <w:color w:val="000000" w:themeColor="text1"/>
          <w:sz w:val="27"/>
          <w:szCs w:val="27"/>
        </w:rPr>
        <w:t>Кому ____________________________________</w:t>
      </w:r>
    </w:p>
    <w:p w14:paraId="3437C12A" w14:textId="77777777" w:rsidR="00A51A0A" w:rsidRPr="00F11564" w:rsidRDefault="00A51A0A" w:rsidP="00A51A0A">
      <w:pPr>
        <w:autoSpaceDE w:val="0"/>
        <w:autoSpaceDN w:val="0"/>
        <w:adjustRightInd w:val="0"/>
        <w:ind w:left="4820"/>
        <w:jc w:val="center"/>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9FA47F1" w14:textId="77777777" w:rsidR="00A51A0A" w:rsidRPr="00F11564" w:rsidRDefault="00A51A0A" w:rsidP="00A51A0A">
      <w:pPr>
        <w:autoSpaceDE w:val="0"/>
        <w:autoSpaceDN w:val="0"/>
        <w:adjustRightInd w:val="0"/>
        <w:jc w:val="right"/>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7"/>
          <w:szCs w:val="27"/>
        </w:rPr>
        <w:t>_________________________________________</w:t>
      </w:r>
    </w:p>
    <w:p w14:paraId="71A6C0AA" w14:textId="77777777" w:rsidR="00A51A0A" w:rsidRPr="00F11564" w:rsidRDefault="00A51A0A" w:rsidP="00A51A0A">
      <w:pPr>
        <w:autoSpaceDE w:val="0"/>
        <w:autoSpaceDN w:val="0"/>
        <w:adjustRightInd w:val="0"/>
        <w:ind w:left="4820"/>
        <w:jc w:val="center"/>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0"/>
          <w:szCs w:val="20"/>
        </w:rPr>
        <w:t>почтовый индекс и адрес, телефон, адрес электронной почты)</w:t>
      </w:r>
    </w:p>
    <w:p w14:paraId="72E0D2C2" w14:textId="77777777" w:rsidR="00A51A0A" w:rsidRPr="00F11564" w:rsidRDefault="00A51A0A" w:rsidP="00A51A0A">
      <w:pPr>
        <w:jc w:val="right"/>
        <w:rPr>
          <w:rFonts w:ascii="Liberation Serif" w:hAnsi="Liberation Serif" w:cs="Liberation Serif"/>
          <w:b/>
          <w:color w:val="000000" w:themeColor="text1"/>
        </w:rPr>
      </w:pPr>
    </w:p>
    <w:p w14:paraId="36024EBE" w14:textId="77777777" w:rsidR="00A51A0A" w:rsidRPr="00F11564" w:rsidRDefault="00A51A0A" w:rsidP="00A51A0A">
      <w:pPr>
        <w:jc w:val="center"/>
        <w:rPr>
          <w:rFonts w:ascii="Liberation Serif" w:hAnsi="Liberation Serif" w:cs="Liberation Serif"/>
          <w:b/>
          <w:bCs/>
          <w:color w:val="000000" w:themeColor="text1"/>
          <w:sz w:val="28"/>
          <w:szCs w:val="28"/>
        </w:rPr>
      </w:pPr>
      <w:r w:rsidRPr="00F11564">
        <w:rPr>
          <w:rFonts w:ascii="Liberation Serif" w:hAnsi="Liberation Serif" w:cs="Liberation Serif"/>
          <w:b/>
          <w:color w:val="000000" w:themeColor="text1"/>
          <w:sz w:val="28"/>
          <w:szCs w:val="28"/>
        </w:rPr>
        <w:t>Р Е Ш Е Н И Е</w:t>
      </w:r>
      <w:r w:rsidRPr="00F11564">
        <w:rPr>
          <w:rFonts w:ascii="Liberation Serif" w:hAnsi="Liberation Serif" w:cs="Liberation Serif"/>
          <w:b/>
          <w:color w:val="000000" w:themeColor="text1"/>
          <w:sz w:val="28"/>
          <w:szCs w:val="28"/>
        </w:rPr>
        <w:br/>
      </w:r>
      <w:r w:rsidRPr="00F11564">
        <w:rPr>
          <w:rFonts w:ascii="Liberation Serif" w:hAnsi="Liberation Serif" w:cs="Liberation Serif"/>
          <w:b/>
          <w:bCs/>
          <w:color w:val="000000" w:themeColor="text1"/>
          <w:sz w:val="28"/>
          <w:szCs w:val="28"/>
        </w:rPr>
        <w:t>об отказе в выдаче дубликата разрешения на ввод объекта в эксплуатацию</w:t>
      </w:r>
    </w:p>
    <w:p w14:paraId="1193A904" w14:textId="77777777" w:rsidR="00A51A0A" w:rsidRPr="00F11564" w:rsidRDefault="00A51A0A" w:rsidP="00A51A0A">
      <w:pPr>
        <w:jc w:val="center"/>
        <w:rPr>
          <w:rFonts w:ascii="Liberation Serif" w:hAnsi="Liberation Serif" w:cs="Liberation Serif"/>
          <w:b/>
          <w:color w:val="000000" w:themeColor="text1"/>
          <w:sz w:val="28"/>
          <w:szCs w:val="28"/>
        </w:rPr>
      </w:pPr>
    </w:p>
    <w:p w14:paraId="68C7B7B2" w14:textId="77777777" w:rsidR="00A51A0A" w:rsidRPr="00F11564" w:rsidRDefault="00A51A0A" w:rsidP="00A51A0A">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__________________________________________________________________________________ </w:t>
      </w:r>
    </w:p>
    <w:p w14:paraId="50DF1F2D" w14:textId="77777777" w:rsidR="00A51A0A" w:rsidRPr="00F11564" w:rsidRDefault="00A51A0A" w:rsidP="00A51A0A">
      <w:pPr>
        <w:autoSpaceDE w:val="0"/>
        <w:autoSpaceDN w:val="0"/>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ввод объекта в эксплуатацию)</w:t>
      </w:r>
    </w:p>
    <w:p w14:paraId="1ABBD053" w14:textId="77777777" w:rsidR="00A51A0A" w:rsidRPr="00F11564" w:rsidRDefault="00A51A0A" w:rsidP="00A51A0A">
      <w:pPr>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по результатам рассмотрения заявления </w:t>
      </w:r>
      <w:r w:rsidRPr="00F11564">
        <w:rPr>
          <w:rFonts w:ascii="Liberation Serif" w:hAnsi="Liberation Serif" w:cs="Liberation Serif"/>
          <w:bCs/>
          <w:color w:val="000000" w:themeColor="text1"/>
          <w:sz w:val="28"/>
          <w:szCs w:val="28"/>
        </w:rPr>
        <w:t xml:space="preserve">о выдаче дубликата разрешения на ввод объекта в эксплуатацию </w:t>
      </w:r>
      <w:r w:rsidRPr="00F11564">
        <w:rPr>
          <w:rFonts w:ascii="Liberation Serif" w:hAnsi="Liberation Serif" w:cs="Liberation Serif"/>
          <w:color w:val="000000" w:themeColor="text1"/>
          <w:sz w:val="28"/>
          <w:szCs w:val="28"/>
        </w:rPr>
        <w:t>от ______________ № ________________ принято</w:t>
      </w:r>
    </w:p>
    <w:p w14:paraId="3233C4DD" w14:textId="77777777" w:rsidR="00A51A0A" w:rsidRPr="00F11564" w:rsidRDefault="00A51A0A" w:rsidP="00A51A0A">
      <w:pPr>
        <w:ind w:left="4956"/>
        <w:jc w:val="both"/>
        <w:rPr>
          <w:rFonts w:ascii="Liberation Serif" w:hAnsi="Liberation Serif" w:cs="Liberation Serif"/>
          <w:i/>
          <w:color w:val="000000" w:themeColor="text1"/>
          <w:sz w:val="28"/>
          <w:szCs w:val="28"/>
        </w:rPr>
      </w:pPr>
      <w:r w:rsidRPr="00F11564">
        <w:rPr>
          <w:rFonts w:ascii="Liberation Serif" w:hAnsi="Liberation Serif" w:cs="Liberation Serif"/>
          <w:i/>
          <w:color w:val="000000" w:themeColor="text1"/>
          <w:sz w:val="20"/>
          <w:szCs w:val="20"/>
        </w:rPr>
        <w:t>(дата и номер регистрации)</w:t>
      </w:r>
    </w:p>
    <w:p w14:paraId="07141B6B" w14:textId="77777777" w:rsidR="00A51A0A" w:rsidRPr="00F11564" w:rsidRDefault="00A51A0A" w:rsidP="00A51A0A">
      <w:pPr>
        <w:jc w:val="both"/>
        <w:rPr>
          <w:rFonts w:ascii="Liberation Serif" w:hAnsi="Liberation Serif" w:cs="Liberation Serif"/>
          <w:color w:val="000000" w:themeColor="text1"/>
          <w:sz w:val="20"/>
          <w:szCs w:val="20"/>
        </w:rPr>
      </w:pPr>
      <w:r w:rsidRPr="00F11564">
        <w:rPr>
          <w:rFonts w:ascii="Liberation Serif" w:hAnsi="Liberation Serif" w:cs="Liberation Serif"/>
          <w:color w:val="000000" w:themeColor="text1"/>
          <w:sz w:val="28"/>
          <w:szCs w:val="28"/>
        </w:rPr>
        <w:t xml:space="preserve">решение об отказе в выдаче дубликата разрешения на ввод объекта в эксплуатацию.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A51A0A" w:rsidRPr="00F11564" w14:paraId="481C067E" w14:textId="77777777" w:rsidTr="00861CA4">
        <w:trPr>
          <w:trHeight w:val="871"/>
        </w:trPr>
        <w:tc>
          <w:tcPr>
            <w:tcW w:w="1276" w:type="dxa"/>
          </w:tcPr>
          <w:p w14:paraId="45C89462" w14:textId="77777777" w:rsidR="00A51A0A" w:rsidRPr="00F11564" w:rsidRDefault="00A51A0A" w:rsidP="00861CA4">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 пункта </w:t>
            </w:r>
            <w:proofErr w:type="spellStart"/>
            <w:r w:rsidRPr="00F11564">
              <w:rPr>
                <w:rFonts w:ascii="Liberation Serif" w:hAnsi="Liberation Serif" w:cs="Liberation Serif"/>
                <w:color w:val="000000" w:themeColor="text1"/>
              </w:rPr>
              <w:t>Админи-стратив-ного</w:t>
            </w:r>
            <w:proofErr w:type="spellEnd"/>
            <w:r w:rsidRPr="00F11564">
              <w:rPr>
                <w:rFonts w:ascii="Liberation Serif" w:hAnsi="Liberation Serif" w:cs="Liberation Serif"/>
                <w:color w:val="000000" w:themeColor="text1"/>
              </w:rPr>
              <w:t xml:space="preserve"> регламента</w:t>
            </w:r>
          </w:p>
        </w:tc>
        <w:tc>
          <w:tcPr>
            <w:tcW w:w="4603" w:type="dxa"/>
          </w:tcPr>
          <w:p w14:paraId="3AF13B02"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44" w:type="dxa"/>
          </w:tcPr>
          <w:p w14:paraId="53719989" w14:textId="77777777" w:rsidR="00A51A0A" w:rsidRPr="00F11564" w:rsidRDefault="00A51A0A" w:rsidP="00861CA4">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Разъяснение причин отказа в выдаче дубликата разрешения на ввод объекта в эксплуатацию</w:t>
            </w:r>
          </w:p>
        </w:tc>
      </w:tr>
      <w:tr w:rsidR="00A51A0A" w:rsidRPr="00F11564" w14:paraId="7E16A23A" w14:textId="77777777" w:rsidTr="00861CA4">
        <w:trPr>
          <w:trHeight w:val="1051"/>
        </w:trPr>
        <w:tc>
          <w:tcPr>
            <w:tcW w:w="1276" w:type="dxa"/>
          </w:tcPr>
          <w:p w14:paraId="7631F4EC" w14:textId="77777777" w:rsidR="00A51A0A" w:rsidRPr="00F11564" w:rsidRDefault="00A51A0A" w:rsidP="00861CA4">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lastRenderedPageBreak/>
              <w:t>подпункт 1 пункта 3.45</w:t>
            </w:r>
          </w:p>
        </w:tc>
        <w:tc>
          <w:tcPr>
            <w:tcW w:w="4603" w:type="dxa"/>
          </w:tcPr>
          <w:p w14:paraId="758E0A2D" w14:textId="77777777" w:rsidR="00A51A0A" w:rsidRPr="00F11564" w:rsidRDefault="00A51A0A" w:rsidP="00861CA4">
            <w:pPr>
              <w:jc w:val="both"/>
              <w:rPr>
                <w:rFonts w:ascii="Liberation Serif" w:hAnsi="Liberation Serif" w:cs="Liberation Serif"/>
                <w:color w:val="000000" w:themeColor="text1"/>
              </w:rPr>
            </w:pPr>
            <w:r>
              <w:rPr>
                <w:rFonts w:ascii="Liberation Serif" w:hAnsi="Liberation Serif" w:cs="Liberation Serif"/>
                <w:color w:val="000000" w:themeColor="text1"/>
              </w:rPr>
              <w:t>несоответствие З</w:t>
            </w:r>
            <w:r w:rsidRPr="00F11564">
              <w:rPr>
                <w:rFonts w:ascii="Liberation Serif" w:hAnsi="Liberation Serif" w:cs="Liberation Serif"/>
                <w:color w:val="000000" w:themeColor="text1"/>
              </w:rPr>
              <w:t xml:space="preserve">аявителя кругу лиц, указанных в </w:t>
            </w:r>
            <w:r w:rsidRPr="00F11564">
              <w:rPr>
                <w:rFonts w:ascii="Liberation Serif" w:hAnsi="Liberation Serif" w:cs="Liberation Serif"/>
                <w:bCs/>
                <w:color w:val="000000"/>
              </w:rPr>
              <w:t>пунктах 1.3, 1.4</w:t>
            </w:r>
            <w:r w:rsidRPr="00F11564">
              <w:rPr>
                <w:rFonts w:ascii="Liberation Serif" w:hAnsi="Liberation Serif" w:cs="Liberation Serif"/>
                <w:bCs/>
                <w:color w:val="000000"/>
                <w:sz w:val="28"/>
                <w:szCs w:val="28"/>
              </w:rPr>
              <w:t xml:space="preserve"> </w:t>
            </w:r>
            <w:r w:rsidRPr="00F11564">
              <w:rPr>
                <w:rFonts w:ascii="Liberation Serif" w:hAnsi="Liberation Serif" w:cs="Liberation Serif"/>
                <w:color w:val="000000" w:themeColor="text1"/>
              </w:rPr>
              <w:t>Административного регламента.</w:t>
            </w:r>
          </w:p>
        </w:tc>
        <w:tc>
          <w:tcPr>
            <w:tcW w:w="4044" w:type="dxa"/>
          </w:tcPr>
          <w:p w14:paraId="652957B5" w14:textId="77777777" w:rsidR="00A51A0A" w:rsidRPr="00F11564" w:rsidRDefault="00A51A0A" w:rsidP="00861CA4">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A51A0A" w:rsidRPr="00F11564" w14:paraId="7BE5E3F2" w14:textId="77777777" w:rsidTr="00861CA4">
        <w:trPr>
          <w:trHeight w:val="1051"/>
        </w:trPr>
        <w:tc>
          <w:tcPr>
            <w:tcW w:w="1276" w:type="dxa"/>
          </w:tcPr>
          <w:p w14:paraId="455A855A" w14:textId="77777777" w:rsidR="00A51A0A" w:rsidRPr="00F11564" w:rsidRDefault="00A51A0A" w:rsidP="00861CA4">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подпункт 2 пункта 3.45</w:t>
            </w:r>
          </w:p>
        </w:tc>
        <w:tc>
          <w:tcPr>
            <w:tcW w:w="4603" w:type="dxa"/>
          </w:tcPr>
          <w:p w14:paraId="3CBAB852" w14:textId="77777777" w:rsidR="00A51A0A" w:rsidRPr="00F11564" w:rsidRDefault="00A51A0A" w:rsidP="00861CA4">
            <w:pPr>
              <w:jc w:val="both"/>
              <w:rPr>
                <w:rFonts w:ascii="Liberation Serif" w:hAnsi="Liberation Serif" w:cs="Liberation Serif"/>
                <w:color w:val="000000" w:themeColor="text1"/>
              </w:rPr>
            </w:pPr>
            <w:r w:rsidRPr="00F11564">
              <w:rPr>
                <w:rFonts w:ascii="Liberation Serif" w:hAnsi="Liberation Serif" w:cs="Liberation Serif"/>
              </w:rPr>
              <w:t>в заявлении отсутствуют необходимые сведения для оформления дубликата разрешения</w:t>
            </w:r>
          </w:p>
        </w:tc>
        <w:tc>
          <w:tcPr>
            <w:tcW w:w="4044" w:type="dxa"/>
          </w:tcPr>
          <w:p w14:paraId="623DE778" w14:textId="77777777" w:rsidR="00A51A0A" w:rsidRPr="00F11564" w:rsidRDefault="00A51A0A" w:rsidP="00861CA4">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A51A0A" w:rsidRPr="00F11564" w14:paraId="2A81D739" w14:textId="77777777" w:rsidTr="00861CA4">
        <w:trPr>
          <w:trHeight w:val="1051"/>
        </w:trPr>
        <w:tc>
          <w:tcPr>
            <w:tcW w:w="1276" w:type="dxa"/>
          </w:tcPr>
          <w:p w14:paraId="3D66B6B2" w14:textId="77777777" w:rsidR="00A51A0A" w:rsidRPr="00F11564" w:rsidRDefault="00A51A0A" w:rsidP="00861CA4">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подпункт 3 пункта 3.45</w:t>
            </w:r>
          </w:p>
        </w:tc>
        <w:tc>
          <w:tcPr>
            <w:tcW w:w="4603" w:type="dxa"/>
          </w:tcPr>
          <w:p w14:paraId="287BA734" w14:textId="77777777" w:rsidR="00A51A0A" w:rsidRPr="00F11564" w:rsidRDefault="00A51A0A" w:rsidP="00861CA4">
            <w:pPr>
              <w:jc w:val="both"/>
              <w:rPr>
                <w:rFonts w:ascii="Liberation Serif" w:hAnsi="Liberation Serif" w:cs="Liberation Serif"/>
                <w:color w:val="000000" w:themeColor="text1"/>
              </w:rPr>
            </w:pPr>
            <w:r w:rsidRPr="00F11564">
              <w:rPr>
                <w:rFonts w:ascii="Liberation Serif" w:hAnsi="Liberation Serif" w:cs="Liberation Serif"/>
              </w:rPr>
              <w:t>текст заявления неразборчив, не подлежит прочтению</w:t>
            </w:r>
          </w:p>
        </w:tc>
        <w:tc>
          <w:tcPr>
            <w:tcW w:w="4044" w:type="dxa"/>
          </w:tcPr>
          <w:p w14:paraId="2ACA35E2" w14:textId="77777777" w:rsidR="00A51A0A" w:rsidRPr="00F11564" w:rsidRDefault="00A51A0A" w:rsidP="00861CA4">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A51A0A" w:rsidRPr="00F11564" w14:paraId="277EEE68" w14:textId="77777777" w:rsidTr="00861CA4">
        <w:trPr>
          <w:trHeight w:val="1051"/>
        </w:trPr>
        <w:tc>
          <w:tcPr>
            <w:tcW w:w="1276" w:type="dxa"/>
          </w:tcPr>
          <w:p w14:paraId="522A816B" w14:textId="77777777" w:rsidR="00A51A0A" w:rsidRPr="00F11564" w:rsidRDefault="00A51A0A" w:rsidP="00861CA4">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подпункт 4 пункта 3.45</w:t>
            </w:r>
          </w:p>
        </w:tc>
        <w:tc>
          <w:tcPr>
            <w:tcW w:w="4603" w:type="dxa"/>
          </w:tcPr>
          <w:p w14:paraId="43B3CC4C" w14:textId="77777777" w:rsidR="00A51A0A" w:rsidRPr="00F11564" w:rsidRDefault="00A51A0A" w:rsidP="00861CA4">
            <w:pPr>
              <w:jc w:val="both"/>
              <w:rPr>
                <w:rFonts w:ascii="Liberation Serif" w:hAnsi="Liberation Serif" w:cs="Liberation Serif"/>
                <w:color w:val="000000" w:themeColor="text1"/>
              </w:rPr>
            </w:pPr>
            <w:r w:rsidRPr="00F11564">
              <w:rPr>
                <w:rFonts w:ascii="Liberation Serif" w:hAnsi="Liberation Serif" w:cs="Liberation Serif"/>
                <w:bCs/>
                <w:color w:val="000000"/>
              </w:rPr>
              <w:t>разрешения на ввод объекта в эксплуатацию</w:t>
            </w:r>
            <w:r w:rsidRPr="00F11564">
              <w:rPr>
                <w:rFonts w:ascii="Liberation Serif" w:hAnsi="Liberation Serif" w:cs="Liberation Serif"/>
              </w:rPr>
              <w:t>, дубликат которого необходимо выдать, ____________________ (</w:t>
            </w:r>
            <w:r w:rsidRPr="00F11564">
              <w:rPr>
                <w:rFonts w:ascii="Liberation Serif" w:hAnsi="Liberation Serif" w:cs="Liberation Serif"/>
                <w:i/>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sidRPr="00F11564">
              <w:rPr>
                <w:rFonts w:ascii="Liberation Serif" w:hAnsi="Liberation Serif" w:cs="Liberation Serif"/>
              </w:rPr>
              <w:t>) не выдавалось</w:t>
            </w:r>
          </w:p>
        </w:tc>
        <w:tc>
          <w:tcPr>
            <w:tcW w:w="4044" w:type="dxa"/>
          </w:tcPr>
          <w:p w14:paraId="63B1650F" w14:textId="77777777" w:rsidR="00A51A0A" w:rsidRPr="00F11564" w:rsidRDefault="00A51A0A" w:rsidP="00861CA4">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bl>
    <w:p w14:paraId="4B8CCC38" w14:textId="77777777" w:rsidR="00A51A0A" w:rsidRPr="00F11564" w:rsidRDefault="00A51A0A" w:rsidP="00A51A0A">
      <w:pPr>
        <w:pStyle w:val="ConsPlusNonformat"/>
        <w:ind w:firstLine="708"/>
        <w:jc w:val="both"/>
        <w:rPr>
          <w:rFonts w:ascii="Liberation Serif" w:hAnsi="Liberation Serif" w:cs="Liberation Serif"/>
          <w:color w:val="000000" w:themeColor="text1"/>
          <w:sz w:val="28"/>
          <w:szCs w:val="28"/>
        </w:rPr>
      </w:pPr>
    </w:p>
    <w:p w14:paraId="73836246" w14:textId="77777777" w:rsidR="00A51A0A" w:rsidRPr="00F11564" w:rsidRDefault="00A51A0A" w:rsidP="00A51A0A">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Вы вправе повторно обратиться с заявлением </w:t>
      </w:r>
      <w:r w:rsidRPr="00F11564">
        <w:rPr>
          <w:rFonts w:ascii="Liberation Serif" w:hAnsi="Liberation Serif" w:cs="Liberation Serif"/>
          <w:bCs/>
          <w:color w:val="000000" w:themeColor="text1"/>
          <w:sz w:val="28"/>
          <w:szCs w:val="28"/>
        </w:rPr>
        <w:t xml:space="preserve">о выдаче дубликата разрешения на ввод объекта в эксплуатацию </w:t>
      </w:r>
      <w:r w:rsidRPr="00F11564">
        <w:rPr>
          <w:rFonts w:ascii="Liberation Serif" w:hAnsi="Liberation Serif" w:cs="Liberation Serif"/>
          <w:color w:val="000000" w:themeColor="text1"/>
          <w:sz w:val="28"/>
          <w:szCs w:val="28"/>
        </w:rPr>
        <w:t>после устранения указанного нарушения.</w:t>
      </w:r>
    </w:p>
    <w:p w14:paraId="125E00C8" w14:textId="77777777" w:rsidR="00A51A0A" w:rsidRPr="00F11564" w:rsidRDefault="00A51A0A" w:rsidP="00A51A0A">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3B50BB1E" w14:textId="77777777" w:rsidR="00A51A0A" w:rsidRPr="00F11564" w:rsidRDefault="00A51A0A" w:rsidP="00A51A0A">
      <w:pPr>
        <w:pStyle w:val="ConsPlusNonformat"/>
        <w:ind w:firstLine="708"/>
        <w:jc w:val="both"/>
        <w:rPr>
          <w:rFonts w:ascii="Liberation Serif" w:hAnsi="Liberation Serif" w:cs="Liberation Serif"/>
          <w:color w:val="000000" w:themeColor="text1"/>
          <w:sz w:val="24"/>
        </w:rPr>
      </w:pPr>
      <w:r w:rsidRPr="00F11564">
        <w:rPr>
          <w:rFonts w:ascii="Liberation Serif" w:hAnsi="Liberation Serif" w:cs="Liberation Serif"/>
          <w:color w:val="000000" w:themeColor="text1"/>
          <w:sz w:val="28"/>
          <w:szCs w:val="28"/>
        </w:rPr>
        <w:t>Дополнительно информируем:_______________________________________</w:t>
      </w:r>
      <w:r w:rsidRPr="00F11564">
        <w:rPr>
          <w:rFonts w:ascii="Liberation Serif" w:hAnsi="Liberation Serif" w:cs="Liberation Serif"/>
          <w:color w:val="000000" w:themeColor="text1"/>
          <w:sz w:val="28"/>
          <w:szCs w:val="28"/>
        </w:rPr>
        <w:br/>
        <w:t>______________________________________________________________________.</w:t>
      </w:r>
      <w:r w:rsidRPr="00F11564">
        <w:rPr>
          <w:rFonts w:ascii="Liberation Serif" w:hAnsi="Liberation Serif" w:cs="Liberation Serif"/>
          <w:color w:val="000000" w:themeColor="text1"/>
          <w:sz w:val="24"/>
        </w:rPr>
        <w:t xml:space="preserve">    </w:t>
      </w:r>
    </w:p>
    <w:p w14:paraId="23274C29" w14:textId="77777777" w:rsidR="00A51A0A" w:rsidRPr="00F11564" w:rsidRDefault="00A51A0A" w:rsidP="00A51A0A">
      <w:pPr>
        <w:pStyle w:val="ConsPlusNonformat"/>
        <w:ind w:firstLine="708"/>
        <w:jc w:val="cente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14:paraId="35A187B4" w14:textId="77777777" w:rsidR="00A51A0A" w:rsidRPr="00F11564" w:rsidRDefault="00A51A0A" w:rsidP="00A51A0A">
      <w:pPr>
        <w:pStyle w:val="ConsPlusNonformat"/>
        <w:ind w:firstLine="708"/>
        <w:jc w:val="center"/>
        <w:rPr>
          <w:rFonts w:ascii="Liberation Serif" w:hAnsi="Liberation Serif" w:cs="Liberation Serif"/>
          <w:color w:val="000000" w:themeColor="text1"/>
        </w:rPr>
      </w:pPr>
    </w:p>
    <w:p w14:paraId="10DFD0D2" w14:textId="77777777" w:rsidR="00A51A0A" w:rsidRPr="00F11564" w:rsidRDefault="00A51A0A" w:rsidP="00A51A0A">
      <w:pPr>
        <w:pStyle w:val="ConsPlusNonformat"/>
        <w:ind w:firstLine="708"/>
        <w:jc w:val="center"/>
        <w:rPr>
          <w:rFonts w:ascii="Liberation Serif" w:hAnsi="Liberation Serif" w:cs="Liberation Serif"/>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A51A0A" w:rsidRPr="00F11564" w14:paraId="25FCF0C4" w14:textId="77777777" w:rsidTr="00861CA4">
        <w:tc>
          <w:tcPr>
            <w:tcW w:w="3119" w:type="dxa"/>
            <w:tcBorders>
              <w:top w:val="nil"/>
              <w:left w:val="nil"/>
              <w:bottom w:val="single" w:sz="4" w:space="0" w:color="auto"/>
              <w:right w:val="nil"/>
            </w:tcBorders>
            <w:vAlign w:val="bottom"/>
          </w:tcPr>
          <w:p w14:paraId="755AC640" w14:textId="77777777" w:rsidR="00A51A0A" w:rsidRPr="00F11564" w:rsidRDefault="00A51A0A" w:rsidP="00861CA4">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36748DC5" w14:textId="77777777" w:rsidR="00A51A0A" w:rsidRPr="00F11564" w:rsidRDefault="00A51A0A" w:rsidP="00861CA4">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306F969C" w14:textId="77777777" w:rsidR="00A51A0A" w:rsidRPr="00F11564" w:rsidRDefault="00A51A0A" w:rsidP="00861CA4">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43F1A28F" w14:textId="77777777" w:rsidR="00A51A0A" w:rsidRPr="00F11564" w:rsidRDefault="00A51A0A" w:rsidP="00861CA4">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27F61128" w14:textId="77777777" w:rsidR="00A51A0A" w:rsidRPr="00F11564" w:rsidRDefault="00A51A0A" w:rsidP="00861CA4">
            <w:pPr>
              <w:jc w:val="center"/>
              <w:rPr>
                <w:rFonts w:ascii="Liberation Serif" w:hAnsi="Liberation Serif" w:cs="Liberation Serif"/>
                <w:color w:val="000000" w:themeColor="text1"/>
              </w:rPr>
            </w:pPr>
          </w:p>
        </w:tc>
      </w:tr>
      <w:tr w:rsidR="00A51A0A" w:rsidRPr="00F11564" w14:paraId="438EF474" w14:textId="77777777" w:rsidTr="00861CA4">
        <w:tc>
          <w:tcPr>
            <w:tcW w:w="3119" w:type="dxa"/>
            <w:tcBorders>
              <w:top w:val="nil"/>
              <w:left w:val="nil"/>
              <w:bottom w:val="nil"/>
              <w:right w:val="nil"/>
            </w:tcBorders>
          </w:tcPr>
          <w:p w14:paraId="73AD62BF" w14:textId="77777777" w:rsidR="00A51A0A" w:rsidRPr="00F11564" w:rsidRDefault="00A51A0A" w:rsidP="00861CA4">
            <w:pPr>
              <w:jc w:val="center"/>
              <w:rPr>
                <w:rFonts w:ascii="Liberation Serif" w:hAnsi="Liberation Serif" w:cs="Liberation Serif"/>
                <w:color w:val="000000" w:themeColor="text1"/>
                <w:sz w:val="20"/>
                <w:szCs w:val="20"/>
              </w:rPr>
            </w:pPr>
            <w:r w:rsidRPr="00F11564">
              <w:rPr>
                <w:rFonts w:ascii="Liberation Serif" w:hAnsi="Liberation Serif" w:cs="Liberation Serif"/>
                <w:color w:val="000000" w:themeColor="text1"/>
                <w:sz w:val="20"/>
                <w:szCs w:val="20"/>
              </w:rPr>
              <w:t>(должность)</w:t>
            </w:r>
          </w:p>
        </w:tc>
        <w:tc>
          <w:tcPr>
            <w:tcW w:w="283" w:type="dxa"/>
            <w:tcBorders>
              <w:top w:val="nil"/>
              <w:left w:val="nil"/>
              <w:bottom w:val="nil"/>
              <w:right w:val="nil"/>
            </w:tcBorders>
          </w:tcPr>
          <w:p w14:paraId="5DB22788" w14:textId="77777777" w:rsidR="00A51A0A" w:rsidRPr="00F11564" w:rsidRDefault="00A51A0A" w:rsidP="00861CA4">
            <w:pPr>
              <w:rPr>
                <w:rFonts w:ascii="Liberation Serif" w:hAnsi="Liberation Serif" w:cs="Liberation Serif"/>
                <w:color w:val="000000" w:themeColor="text1"/>
                <w:sz w:val="20"/>
                <w:szCs w:val="20"/>
              </w:rPr>
            </w:pPr>
          </w:p>
        </w:tc>
        <w:tc>
          <w:tcPr>
            <w:tcW w:w="2269" w:type="dxa"/>
            <w:tcBorders>
              <w:top w:val="nil"/>
              <w:left w:val="nil"/>
              <w:bottom w:val="nil"/>
              <w:right w:val="nil"/>
            </w:tcBorders>
          </w:tcPr>
          <w:p w14:paraId="16A366D9" w14:textId="77777777" w:rsidR="00A51A0A" w:rsidRPr="00F11564" w:rsidRDefault="00A51A0A" w:rsidP="00861CA4">
            <w:pPr>
              <w:jc w:val="center"/>
              <w:rPr>
                <w:rFonts w:ascii="Liberation Serif" w:hAnsi="Liberation Serif" w:cs="Liberation Serif"/>
                <w:color w:val="000000" w:themeColor="text1"/>
                <w:sz w:val="20"/>
                <w:szCs w:val="20"/>
              </w:rPr>
            </w:pPr>
            <w:r w:rsidRPr="00F11564">
              <w:rPr>
                <w:rFonts w:ascii="Liberation Serif" w:hAnsi="Liberation Serif" w:cs="Liberation Serif"/>
                <w:color w:val="000000" w:themeColor="text1"/>
                <w:sz w:val="20"/>
                <w:szCs w:val="20"/>
              </w:rPr>
              <w:t>(подпись)</w:t>
            </w:r>
          </w:p>
        </w:tc>
        <w:tc>
          <w:tcPr>
            <w:tcW w:w="283" w:type="dxa"/>
            <w:tcBorders>
              <w:top w:val="nil"/>
              <w:left w:val="nil"/>
              <w:bottom w:val="nil"/>
              <w:right w:val="nil"/>
            </w:tcBorders>
          </w:tcPr>
          <w:p w14:paraId="15AD4F87" w14:textId="77777777" w:rsidR="00A51A0A" w:rsidRPr="00F11564" w:rsidRDefault="00A51A0A" w:rsidP="00861CA4">
            <w:pPr>
              <w:rPr>
                <w:rFonts w:ascii="Liberation Serif" w:hAnsi="Liberation Serif" w:cs="Liberation Serif"/>
                <w:color w:val="000000" w:themeColor="text1"/>
                <w:sz w:val="20"/>
                <w:szCs w:val="20"/>
              </w:rPr>
            </w:pPr>
          </w:p>
        </w:tc>
        <w:tc>
          <w:tcPr>
            <w:tcW w:w="3969" w:type="dxa"/>
            <w:tcBorders>
              <w:top w:val="nil"/>
              <w:left w:val="nil"/>
              <w:bottom w:val="nil"/>
              <w:right w:val="nil"/>
            </w:tcBorders>
          </w:tcPr>
          <w:p w14:paraId="34D0A677" w14:textId="77777777" w:rsidR="00A51A0A" w:rsidRPr="00F11564" w:rsidRDefault="00A51A0A" w:rsidP="00861CA4">
            <w:pPr>
              <w:jc w:val="center"/>
              <w:rPr>
                <w:rFonts w:ascii="Liberation Serif" w:hAnsi="Liberation Serif" w:cs="Liberation Serif"/>
                <w:color w:val="000000" w:themeColor="text1"/>
                <w:sz w:val="20"/>
                <w:szCs w:val="20"/>
              </w:rPr>
            </w:pPr>
            <w:r w:rsidRPr="00F11564">
              <w:rPr>
                <w:rFonts w:ascii="Liberation Serif" w:hAnsi="Liberation Serif" w:cs="Liberation Serif"/>
                <w:color w:val="000000" w:themeColor="text1"/>
                <w:sz w:val="20"/>
                <w:szCs w:val="20"/>
              </w:rPr>
              <w:t>(фамилия, имя, отчество (при наличии)</w:t>
            </w:r>
          </w:p>
        </w:tc>
      </w:tr>
    </w:tbl>
    <w:p w14:paraId="5E44DC15" w14:textId="77777777" w:rsidR="00A51A0A" w:rsidRPr="00F11564" w:rsidRDefault="00A51A0A" w:rsidP="00A51A0A">
      <w:pPr>
        <w:spacing w:before="120"/>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Дата</w:t>
      </w:r>
    </w:p>
    <w:p w14:paraId="12BBF895" w14:textId="77777777" w:rsidR="00A51A0A" w:rsidRPr="00F11564" w:rsidRDefault="00A51A0A" w:rsidP="00A51A0A">
      <w:pP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br w:type="page"/>
      </w:r>
    </w:p>
    <w:p w14:paraId="503C35A2" w14:textId="77777777" w:rsidR="00A51A0A" w:rsidRPr="00267B00" w:rsidRDefault="00A51A0A" w:rsidP="00A51A0A">
      <w:pPr>
        <w:tabs>
          <w:tab w:val="left" w:pos="9923"/>
        </w:tabs>
        <w:ind w:left="4820" w:right="-1"/>
        <w:jc w:val="both"/>
        <w:rPr>
          <w:rFonts w:ascii="Liberation Serif" w:hAnsi="Liberation Serif" w:cs="Liberation Serif"/>
          <w:sz w:val="24"/>
          <w:szCs w:val="24"/>
        </w:rPr>
      </w:pPr>
      <w:r w:rsidRPr="00267B00">
        <w:rPr>
          <w:rFonts w:ascii="Liberation Serif" w:hAnsi="Liberation Serif" w:cs="Liberation Serif"/>
          <w:sz w:val="24"/>
          <w:szCs w:val="24"/>
        </w:rPr>
        <w:lastRenderedPageBreak/>
        <w:t>Приложение № 10 к Административному регламенту предоставления муниципальной услуги «</w:t>
      </w:r>
      <w:r w:rsidRPr="00267B00">
        <w:rPr>
          <w:rFonts w:ascii="Liberation Serif" w:eastAsia="Calibri" w:hAnsi="Liberation Serif" w:cs="Liberation Serif"/>
          <w:color w:val="000000" w:themeColor="text1"/>
          <w:sz w:val="24"/>
          <w:szCs w:val="24"/>
        </w:rPr>
        <w:t>Выдача разрешения на ввод объекта в эксплуатацию</w:t>
      </w:r>
      <w:r w:rsidRPr="00267B00">
        <w:rPr>
          <w:rFonts w:ascii="Liberation Serif" w:hAnsi="Liberation Serif" w:cs="Liberation Serif"/>
          <w:sz w:val="24"/>
          <w:szCs w:val="24"/>
        </w:rPr>
        <w:t>»</w:t>
      </w:r>
    </w:p>
    <w:p w14:paraId="37B8CFE0" w14:textId="77777777" w:rsidR="00A51A0A" w:rsidRPr="00F11564" w:rsidRDefault="00A51A0A" w:rsidP="00A51A0A">
      <w:pPr>
        <w:autoSpaceDE w:val="0"/>
        <w:autoSpaceDN w:val="0"/>
        <w:jc w:val="center"/>
        <w:rPr>
          <w:rFonts w:ascii="Liberation Serif" w:hAnsi="Liberation Serif" w:cs="Liberation Serif"/>
          <w:b/>
          <w:bCs/>
          <w:color w:val="000000" w:themeColor="text1"/>
          <w:sz w:val="28"/>
          <w:szCs w:val="28"/>
        </w:rPr>
      </w:pPr>
      <w:proofErr w:type="gramStart"/>
      <w:r w:rsidRPr="00F11564">
        <w:rPr>
          <w:rFonts w:ascii="Liberation Serif" w:hAnsi="Liberation Serif" w:cs="Liberation Serif"/>
          <w:b/>
          <w:bCs/>
          <w:color w:val="000000" w:themeColor="text1"/>
          <w:sz w:val="28"/>
          <w:szCs w:val="28"/>
        </w:rPr>
        <w:t>З</w:t>
      </w:r>
      <w:proofErr w:type="gramEnd"/>
      <w:r w:rsidRPr="00F11564">
        <w:rPr>
          <w:rFonts w:ascii="Liberation Serif" w:hAnsi="Liberation Serif" w:cs="Liberation Serif"/>
          <w:b/>
          <w:bCs/>
          <w:color w:val="000000" w:themeColor="text1"/>
          <w:sz w:val="28"/>
          <w:szCs w:val="28"/>
        </w:rPr>
        <w:t xml:space="preserve"> А Я В Л Е Н И Е</w:t>
      </w:r>
    </w:p>
    <w:p w14:paraId="480BA1CF" w14:textId="77777777" w:rsidR="00A51A0A" w:rsidRPr="00F11564" w:rsidRDefault="00A51A0A" w:rsidP="00A51A0A">
      <w:pPr>
        <w:autoSpaceDE w:val="0"/>
        <w:autoSpaceDN w:val="0"/>
        <w:jc w:val="center"/>
        <w:rPr>
          <w:rFonts w:ascii="Liberation Serif" w:hAnsi="Liberation Serif" w:cs="Liberation Serif"/>
          <w:b/>
          <w:bCs/>
          <w:color w:val="000000" w:themeColor="text1"/>
          <w:sz w:val="28"/>
          <w:szCs w:val="28"/>
        </w:rPr>
      </w:pPr>
      <w:r w:rsidRPr="00F11564">
        <w:rPr>
          <w:rFonts w:ascii="Liberation Serif" w:hAnsi="Liberation Serif" w:cs="Liberation Serif"/>
          <w:b/>
          <w:bCs/>
          <w:color w:val="000000" w:themeColor="text1"/>
          <w:sz w:val="28"/>
          <w:szCs w:val="28"/>
        </w:rPr>
        <w:t>об оставлении заявления о выдаче разрешения на ввод объекта в эксплуатацию</w:t>
      </w:r>
      <w:r>
        <w:rPr>
          <w:rFonts w:ascii="Liberation Serif" w:hAnsi="Liberation Serif" w:cs="Liberation Serif"/>
          <w:b/>
          <w:bCs/>
          <w:color w:val="000000" w:themeColor="text1"/>
          <w:sz w:val="28"/>
          <w:szCs w:val="28"/>
        </w:rPr>
        <w:t>, заявления о внесении изменений в разрешение на</w:t>
      </w:r>
      <w:r w:rsidRPr="00F11564">
        <w:rPr>
          <w:rFonts w:ascii="Liberation Serif" w:hAnsi="Liberation Serif" w:cs="Liberation Serif"/>
          <w:b/>
          <w:bCs/>
          <w:color w:val="000000" w:themeColor="text1"/>
          <w:sz w:val="28"/>
          <w:szCs w:val="28"/>
        </w:rPr>
        <w:t xml:space="preserve"> ввод объекта в эксплуатацию без рассмотрения</w:t>
      </w:r>
    </w:p>
    <w:p w14:paraId="45FF3BCF" w14:textId="77777777" w:rsidR="00A51A0A" w:rsidRPr="00F11564" w:rsidRDefault="00A51A0A" w:rsidP="00A51A0A">
      <w:pPr>
        <w:autoSpaceDE w:val="0"/>
        <w:autoSpaceDN w:val="0"/>
        <w:jc w:val="right"/>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«____» __________ 20___ г.</w:t>
      </w: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A51A0A" w:rsidRPr="00F11564" w14:paraId="2D9429A5" w14:textId="77777777" w:rsidTr="00861CA4">
        <w:trPr>
          <w:trHeight w:val="165"/>
        </w:trPr>
        <w:tc>
          <w:tcPr>
            <w:tcW w:w="9780" w:type="dxa"/>
            <w:tcBorders>
              <w:top w:val="nil"/>
              <w:left w:val="nil"/>
              <w:right w:val="nil"/>
            </w:tcBorders>
          </w:tcPr>
          <w:p w14:paraId="670107C6" w14:textId="77777777" w:rsidR="00A51A0A" w:rsidRPr="00F11564" w:rsidRDefault="00A51A0A" w:rsidP="00861CA4">
            <w:pPr>
              <w:autoSpaceDE w:val="0"/>
              <w:autoSpaceDN w:val="0"/>
              <w:jc w:val="right"/>
              <w:rPr>
                <w:rFonts w:ascii="Liberation Serif" w:hAnsi="Liberation Serif" w:cs="Liberation Serif"/>
                <w:color w:val="000000" w:themeColor="text1"/>
              </w:rPr>
            </w:pPr>
          </w:p>
        </w:tc>
      </w:tr>
      <w:tr w:rsidR="00A51A0A" w:rsidRPr="00F11564" w14:paraId="4EC37C40" w14:textId="77777777" w:rsidTr="00861CA4">
        <w:trPr>
          <w:trHeight w:val="126"/>
        </w:trPr>
        <w:tc>
          <w:tcPr>
            <w:tcW w:w="9780" w:type="dxa"/>
            <w:tcBorders>
              <w:left w:val="nil"/>
              <w:bottom w:val="single" w:sz="4" w:space="0" w:color="auto"/>
              <w:right w:val="nil"/>
            </w:tcBorders>
          </w:tcPr>
          <w:p w14:paraId="280E7C4E" w14:textId="77777777" w:rsidR="00A51A0A" w:rsidRPr="00F11564" w:rsidRDefault="00A51A0A" w:rsidP="00861CA4">
            <w:pPr>
              <w:autoSpaceDE w:val="0"/>
              <w:autoSpaceDN w:val="0"/>
              <w:jc w:val="right"/>
              <w:rPr>
                <w:rFonts w:ascii="Liberation Serif" w:hAnsi="Liberation Serif" w:cs="Liberation Serif"/>
                <w:color w:val="000000" w:themeColor="text1"/>
              </w:rPr>
            </w:pPr>
          </w:p>
        </w:tc>
      </w:tr>
      <w:tr w:rsidR="00A51A0A" w:rsidRPr="00F11564" w14:paraId="1B44EC53" w14:textId="77777777" w:rsidTr="00861CA4">
        <w:trPr>
          <w:trHeight w:val="135"/>
        </w:trPr>
        <w:tc>
          <w:tcPr>
            <w:tcW w:w="9780" w:type="dxa"/>
            <w:tcBorders>
              <w:left w:val="nil"/>
              <w:bottom w:val="nil"/>
              <w:right w:val="nil"/>
            </w:tcBorders>
          </w:tcPr>
          <w:p w14:paraId="3C827AC4" w14:textId="77777777" w:rsidR="00A51A0A" w:rsidRPr="00F11564" w:rsidRDefault="00A51A0A" w:rsidP="00861CA4">
            <w:pPr>
              <w:jc w:val="center"/>
              <w:rPr>
                <w:rFonts w:ascii="Liberation Serif" w:hAnsi="Liberation Serif" w:cs="Liberation Serif"/>
                <w:color w:val="000000" w:themeColor="text1"/>
                <w:sz w:val="20"/>
                <w:szCs w:val="20"/>
              </w:rPr>
            </w:pPr>
            <w:r w:rsidRPr="00F11564">
              <w:rPr>
                <w:rFonts w:ascii="Liberation Serif" w:hAnsi="Liberation Serif" w:cs="Liberation Serif"/>
                <w:color w:val="000000" w:themeColor="text1"/>
                <w:sz w:val="20"/>
                <w:szCs w:val="20"/>
              </w:rPr>
              <w:t>(</w:t>
            </w:r>
            <w:r w:rsidRPr="00F11564">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ввод объекта в эксплуатацию</w:t>
            </w:r>
            <w:r w:rsidRPr="00F11564">
              <w:rPr>
                <w:rFonts w:ascii="Liberation Serif" w:hAnsi="Liberation Serif" w:cs="Liberation Serif"/>
                <w:color w:val="000000" w:themeColor="text1"/>
                <w:sz w:val="20"/>
                <w:szCs w:val="20"/>
              </w:rPr>
              <w:t>)</w:t>
            </w:r>
          </w:p>
          <w:p w14:paraId="74AC9109" w14:textId="77777777" w:rsidR="00A51A0A" w:rsidRPr="00F11564" w:rsidRDefault="00A51A0A" w:rsidP="00861CA4">
            <w:pPr>
              <w:autoSpaceDE w:val="0"/>
              <w:autoSpaceDN w:val="0"/>
              <w:jc w:val="center"/>
              <w:rPr>
                <w:rFonts w:ascii="Liberation Serif" w:hAnsi="Liberation Serif" w:cs="Liberation Serif"/>
                <w:color w:val="000000" w:themeColor="text1"/>
                <w:sz w:val="18"/>
                <w:szCs w:val="18"/>
              </w:rPr>
            </w:pPr>
          </w:p>
        </w:tc>
      </w:tr>
    </w:tbl>
    <w:p w14:paraId="3E2AEEEA" w14:textId="77777777" w:rsidR="00A51A0A" w:rsidRPr="00F11564" w:rsidRDefault="00A51A0A" w:rsidP="00A51A0A">
      <w:pPr>
        <w:autoSpaceDE w:val="0"/>
        <w:autoSpaceDN w:val="0"/>
        <w:jc w:val="right"/>
        <w:rPr>
          <w:rFonts w:ascii="Liberation Serif" w:hAnsi="Liberation Serif" w:cs="Liberation Serif"/>
          <w:color w:val="000000" w:themeColor="text1"/>
        </w:rPr>
      </w:pPr>
    </w:p>
    <w:p w14:paraId="101C5AC8" w14:textId="77777777" w:rsidR="00A51A0A" w:rsidRPr="00F11564" w:rsidRDefault="00A51A0A" w:rsidP="00A51A0A">
      <w:pPr>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Прошу оставить заявление о выдаче разрешения </w:t>
      </w:r>
      <w:r w:rsidRPr="00F11564">
        <w:rPr>
          <w:rFonts w:ascii="Liberation Serif" w:hAnsi="Liberation Serif" w:cs="Liberation Serif"/>
          <w:bCs/>
          <w:color w:val="000000" w:themeColor="text1"/>
          <w:sz w:val="28"/>
          <w:szCs w:val="28"/>
        </w:rPr>
        <w:t>на ввод объекта в эксплуатацию</w:t>
      </w:r>
      <w:r w:rsidRPr="00F11564">
        <w:rPr>
          <w:rFonts w:ascii="Liberation Serif" w:hAnsi="Liberation Serif" w:cs="Liberation Serif"/>
          <w:color w:val="000000" w:themeColor="text1"/>
          <w:sz w:val="28"/>
          <w:szCs w:val="28"/>
        </w:rPr>
        <w:t xml:space="preserve"> от ________________№_________________ без рассмотрения.</w:t>
      </w:r>
    </w:p>
    <w:tbl>
      <w:tblPr>
        <w:tblpPr w:leftFromText="180" w:rightFromText="180" w:vertAnchor="text" w:horzAnchor="margin" w:tblpY="31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536"/>
      </w:tblGrid>
      <w:tr w:rsidR="00A51A0A" w:rsidRPr="00F11564" w14:paraId="0A3C4B1D" w14:textId="77777777" w:rsidTr="00861CA4">
        <w:trPr>
          <w:trHeight w:val="540"/>
        </w:trPr>
        <w:tc>
          <w:tcPr>
            <w:tcW w:w="10206" w:type="dxa"/>
            <w:gridSpan w:val="3"/>
            <w:tcBorders>
              <w:top w:val="nil"/>
              <w:left w:val="nil"/>
              <w:right w:val="nil"/>
            </w:tcBorders>
          </w:tcPr>
          <w:p w14:paraId="2AD360FB" w14:textId="77777777" w:rsidR="00A51A0A" w:rsidRPr="00F11564" w:rsidRDefault="00A51A0A" w:rsidP="00861CA4">
            <w:pPr>
              <w:ind w:left="720"/>
              <w:contextualSpacing/>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 xml:space="preserve">1. Сведения о </w:t>
            </w:r>
            <w:r>
              <w:rPr>
                <w:rFonts w:ascii="Liberation Serif" w:eastAsia="Calibri" w:hAnsi="Liberation Serif" w:cs="Liberation Serif"/>
                <w:color w:val="000000" w:themeColor="text1"/>
                <w:sz w:val="28"/>
                <w:szCs w:val="28"/>
              </w:rPr>
              <w:t>З</w:t>
            </w:r>
            <w:r w:rsidRPr="00F11564">
              <w:rPr>
                <w:rFonts w:ascii="Liberation Serif" w:eastAsia="Calibri" w:hAnsi="Liberation Serif" w:cs="Liberation Serif"/>
                <w:color w:val="000000" w:themeColor="text1"/>
                <w:sz w:val="28"/>
                <w:szCs w:val="28"/>
              </w:rPr>
              <w:t>аявителе</w:t>
            </w:r>
          </w:p>
        </w:tc>
      </w:tr>
      <w:tr w:rsidR="00A51A0A" w:rsidRPr="00F11564" w14:paraId="18750101" w14:textId="77777777" w:rsidTr="00861CA4">
        <w:trPr>
          <w:trHeight w:val="605"/>
        </w:trPr>
        <w:tc>
          <w:tcPr>
            <w:tcW w:w="1043" w:type="dxa"/>
          </w:tcPr>
          <w:p w14:paraId="461A476A"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1.1</w:t>
            </w:r>
          </w:p>
        </w:tc>
        <w:tc>
          <w:tcPr>
            <w:tcW w:w="4627" w:type="dxa"/>
          </w:tcPr>
          <w:p w14:paraId="793289F7"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 xml:space="preserve">Сведения о </w:t>
            </w:r>
            <w:r>
              <w:rPr>
                <w:rFonts w:ascii="Liberation Serif" w:eastAsia="Calibri" w:hAnsi="Liberation Serif" w:cs="Liberation Serif"/>
                <w:color w:val="000000" w:themeColor="text1"/>
                <w:sz w:val="28"/>
                <w:szCs w:val="28"/>
              </w:rPr>
              <w:t>физическом лице, в случае если З</w:t>
            </w:r>
            <w:r w:rsidRPr="00F11564">
              <w:rPr>
                <w:rFonts w:ascii="Liberation Serif" w:eastAsia="Calibri" w:hAnsi="Liberation Serif" w:cs="Liberation Serif"/>
                <w:color w:val="000000" w:themeColor="text1"/>
                <w:sz w:val="28"/>
                <w:szCs w:val="28"/>
              </w:rPr>
              <w:t>аявителем является физическое лицо:</w:t>
            </w:r>
          </w:p>
        </w:tc>
        <w:tc>
          <w:tcPr>
            <w:tcW w:w="4536" w:type="dxa"/>
          </w:tcPr>
          <w:p w14:paraId="22E3CE7B" w14:textId="77777777" w:rsidR="00A51A0A" w:rsidRPr="00F11564" w:rsidRDefault="00A51A0A" w:rsidP="00861CA4">
            <w:pPr>
              <w:spacing w:after="160" w:line="259" w:lineRule="auto"/>
              <w:rPr>
                <w:rFonts w:ascii="Liberation Serif" w:eastAsia="Calibri" w:hAnsi="Liberation Serif" w:cs="Liberation Serif"/>
                <w:color w:val="000000" w:themeColor="text1"/>
              </w:rPr>
            </w:pPr>
          </w:p>
        </w:tc>
      </w:tr>
      <w:tr w:rsidR="00A51A0A" w:rsidRPr="00F11564" w14:paraId="276EACB7" w14:textId="77777777" w:rsidTr="00861CA4">
        <w:trPr>
          <w:trHeight w:val="428"/>
        </w:trPr>
        <w:tc>
          <w:tcPr>
            <w:tcW w:w="1043" w:type="dxa"/>
          </w:tcPr>
          <w:p w14:paraId="5BB43F4E"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1.1.1</w:t>
            </w:r>
          </w:p>
        </w:tc>
        <w:tc>
          <w:tcPr>
            <w:tcW w:w="4627" w:type="dxa"/>
          </w:tcPr>
          <w:p w14:paraId="2CED792A"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Фамилия, имя, отчество (при наличии)</w:t>
            </w:r>
          </w:p>
        </w:tc>
        <w:tc>
          <w:tcPr>
            <w:tcW w:w="4536" w:type="dxa"/>
          </w:tcPr>
          <w:p w14:paraId="2D4E1454" w14:textId="77777777" w:rsidR="00A51A0A" w:rsidRPr="00F11564" w:rsidRDefault="00A51A0A" w:rsidP="00861CA4">
            <w:pPr>
              <w:spacing w:after="160" w:line="259" w:lineRule="auto"/>
              <w:rPr>
                <w:rFonts w:ascii="Liberation Serif" w:eastAsia="Calibri" w:hAnsi="Liberation Serif" w:cs="Liberation Serif"/>
                <w:color w:val="000000" w:themeColor="text1"/>
              </w:rPr>
            </w:pPr>
          </w:p>
        </w:tc>
      </w:tr>
      <w:tr w:rsidR="00A51A0A" w:rsidRPr="00F11564" w14:paraId="79105A80" w14:textId="77777777" w:rsidTr="00861CA4">
        <w:trPr>
          <w:trHeight w:val="753"/>
        </w:trPr>
        <w:tc>
          <w:tcPr>
            <w:tcW w:w="1043" w:type="dxa"/>
          </w:tcPr>
          <w:p w14:paraId="5BE4A5EC"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1.1.2</w:t>
            </w:r>
          </w:p>
        </w:tc>
        <w:tc>
          <w:tcPr>
            <w:tcW w:w="4627" w:type="dxa"/>
          </w:tcPr>
          <w:p w14:paraId="6DBE2679"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 xml:space="preserve">Реквизиты документа, удостоверяющего личность </w:t>
            </w:r>
            <w:r w:rsidRPr="00F11564">
              <w:rPr>
                <w:rFonts w:ascii="Liberation Serif" w:hAnsi="Liberation Serif" w:cs="Liberation Serif"/>
                <w:color w:val="000000" w:themeColor="text1"/>
                <w:sz w:val="28"/>
                <w:szCs w:val="28"/>
              </w:rPr>
              <w:t>(н</w:t>
            </w:r>
            <w:r>
              <w:rPr>
                <w:rFonts w:ascii="Liberation Serif" w:hAnsi="Liberation Serif" w:cs="Liberation Serif"/>
                <w:color w:val="000000" w:themeColor="text1"/>
                <w:sz w:val="28"/>
                <w:szCs w:val="28"/>
              </w:rPr>
              <w:t>е указываются в случае, если З</w:t>
            </w:r>
            <w:r w:rsidRPr="00F11564">
              <w:rPr>
                <w:rFonts w:ascii="Liberation Serif" w:hAnsi="Liberation Serif" w:cs="Liberation Serif"/>
                <w:color w:val="000000" w:themeColor="text1"/>
                <w:sz w:val="28"/>
                <w:szCs w:val="28"/>
              </w:rPr>
              <w:t>аявитель является индивидуальным предпринимателем)</w:t>
            </w:r>
          </w:p>
        </w:tc>
        <w:tc>
          <w:tcPr>
            <w:tcW w:w="4536" w:type="dxa"/>
          </w:tcPr>
          <w:p w14:paraId="32D6E4B2" w14:textId="77777777" w:rsidR="00A51A0A" w:rsidRPr="00F11564" w:rsidRDefault="00A51A0A" w:rsidP="00861CA4">
            <w:pPr>
              <w:spacing w:after="160" w:line="259" w:lineRule="auto"/>
              <w:rPr>
                <w:rFonts w:ascii="Liberation Serif" w:eastAsia="Calibri" w:hAnsi="Liberation Serif" w:cs="Liberation Serif"/>
                <w:color w:val="000000" w:themeColor="text1"/>
              </w:rPr>
            </w:pPr>
          </w:p>
        </w:tc>
      </w:tr>
      <w:tr w:rsidR="00A51A0A" w:rsidRPr="00F11564" w14:paraId="1044ECCD" w14:textId="77777777" w:rsidTr="00861CA4">
        <w:trPr>
          <w:trHeight w:val="697"/>
        </w:trPr>
        <w:tc>
          <w:tcPr>
            <w:tcW w:w="1043" w:type="dxa"/>
          </w:tcPr>
          <w:p w14:paraId="036CD88A"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1.1.3</w:t>
            </w:r>
          </w:p>
        </w:tc>
        <w:tc>
          <w:tcPr>
            <w:tcW w:w="4627" w:type="dxa"/>
          </w:tcPr>
          <w:p w14:paraId="01BBD950"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Основной государственный регистрационный номер индивидуального предпринимателя</w:t>
            </w:r>
          </w:p>
        </w:tc>
        <w:tc>
          <w:tcPr>
            <w:tcW w:w="4536" w:type="dxa"/>
          </w:tcPr>
          <w:p w14:paraId="1E8C87DD" w14:textId="77777777" w:rsidR="00A51A0A" w:rsidRPr="00F11564" w:rsidRDefault="00A51A0A" w:rsidP="00861CA4">
            <w:pPr>
              <w:spacing w:after="160" w:line="259" w:lineRule="auto"/>
              <w:rPr>
                <w:rFonts w:ascii="Liberation Serif" w:eastAsia="Calibri" w:hAnsi="Liberation Serif" w:cs="Liberation Serif"/>
                <w:color w:val="000000" w:themeColor="text1"/>
              </w:rPr>
            </w:pPr>
          </w:p>
        </w:tc>
      </w:tr>
      <w:tr w:rsidR="00A51A0A" w:rsidRPr="00F11564" w14:paraId="5E37361C" w14:textId="77777777" w:rsidTr="00861CA4">
        <w:trPr>
          <w:trHeight w:val="279"/>
        </w:trPr>
        <w:tc>
          <w:tcPr>
            <w:tcW w:w="1043" w:type="dxa"/>
          </w:tcPr>
          <w:p w14:paraId="3F3D31D7"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1.2</w:t>
            </w:r>
          </w:p>
        </w:tc>
        <w:tc>
          <w:tcPr>
            <w:tcW w:w="4627" w:type="dxa"/>
          </w:tcPr>
          <w:p w14:paraId="29ADD5E1"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Сведения о юридическом лице:</w:t>
            </w:r>
          </w:p>
        </w:tc>
        <w:tc>
          <w:tcPr>
            <w:tcW w:w="4536" w:type="dxa"/>
          </w:tcPr>
          <w:p w14:paraId="0CF2EB3D" w14:textId="77777777" w:rsidR="00A51A0A" w:rsidRPr="00F11564" w:rsidRDefault="00A51A0A" w:rsidP="00861CA4">
            <w:pPr>
              <w:spacing w:after="160" w:line="259" w:lineRule="auto"/>
              <w:rPr>
                <w:rFonts w:ascii="Liberation Serif" w:eastAsia="Calibri" w:hAnsi="Liberation Serif" w:cs="Liberation Serif"/>
                <w:color w:val="000000" w:themeColor="text1"/>
              </w:rPr>
            </w:pPr>
          </w:p>
        </w:tc>
      </w:tr>
      <w:tr w:rsidR="00A51A0A" w:rsidRPr="00F11564" w14:paraId="01DD9B32" w14:textId="77777777" w:rsidTr="00861CA4">
        <w:trPr>
          <w:trHeight w:val="175"/>
        </w:trPr>
        <w:tc>
          <w:tcPr>
            <w:tcW w:w="1043" w:type="dxa"/>
          </w:tcPr>
          <w:p w14:paraId="0723BDCC"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lastRenderedPageBreak/>
              <w:t>1.2.1</w:t>
            </w:r>
          </w:p>
        </w:tc>
        <w:tc>
          <w:tcPr>
            <w:tcW w:w="4627" w:type="dxa"/>
          </w:tcPr>
          <w:p w14:paraId="0134E4A0"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Полное наименование</w:t>
            </w:r>
          </w:p>
        </w:tc>
        <w:tc>
          <w:tcPr>
            <w:tcW w:w="4536" w:type="dxa"/>
          </w:tcPr>
          <w:p w14:paraId="6533735D" w14:textId="77777777" w:rsidR="00A51A0A" w:rsidRPr="00F11564" w:rsidRDefault="00A51A0A" w:rsidP="00861CA4">
            <w:pPr>
              <w:spacing w:after="160" w:line="259" w:lineRule="auto"/>
              <w:rPr>
                <w:rFonts w:ascii="Liberation Serif" w:eastAsia="Calibri" w:hAnsi="Liberation Serif" w:cs="Liberation Serif"/>
                <w:color w:val="000000" w:themeColor="text1"/>
              </w:rPr>
            </w:pPr>
          </w:p>
        </w:tc>
      </w:tr>
      <w:tr w:rsidR="00A51A0A" w:rsidRPr="00F11564" w14:paraId="520CC7AC" w14:textId="77777777" w:rsidTr="00861CA4">
        <w:trPr>
          <w:trHeight w:val="901"/>
        </w:trPr>
        <w:tc>
          <w:tcPr>
            <w:tcW w:w="1043" w:type="dxa"/>
          </w:tcPr>
          <w:p w14:paraId="2D977507"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1.2.2</w:t>
            </w:r>
          </w:p>
        </w:tc>
        <w:tc>
          <w:tcPr>
            <w:tcW w:w="4627" w:type="dxa"/>
          </w:tcPr>
          <w:p w14:paraId="2671594D"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Основной государственный регистрационный номер</w:t>
            </w:r>
          </w:p>
        </w:tc>
        <w:tc>
          <w:tcPr>
            <w:tcW w:w="4536" w:type="dxa"/>
          </w:tcPr>
          <w:p w14:paraId="657B9B96" w14:textId="77777777" w:rsidR="00A51A0A" w:rsidRPr="00F11564" w:rsidRDefault="00A51A0A" w:rsidP="00861CA4">
            <w:pPr>
              <w:spacing w:after="160" w:line="259" w:lineRule="auto"/>
              <w:rPr>
                <w:rFonts w:ascii="Liberation Serif" w:eastAsia="Calibri" w:hAnsi="Liberation Serif" w:cs="Liberation Serif"/>
                <w:color w:val="000000" w:themeColor="text1"/>
              </w:rPr>
            </w:pPr>
          </w:p>
        </w:tc>
      </w:tr>
      <w:tr w:rsidR="00A51A0A" w:rsidRPr="00F11564" w14:paraId="4E34E00E" w14:textId="77777777" w:rsidTr="00861CA4">
        <w:trPr>
          <w:trHeight w:val="1093"/>
        </w:trPr>
        <w:tc>
          <w:tcPr>
            <w:tcW w:w="1043" w:type="dxa"/>
          </w:tcPr>
          <w:p w14:paraId="4F54E6D4"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1.2.3</w:t>
            </w:r>
          </w:p>
        </w:tc>
        <w:tc>
          <w:tcPr>
            <w:tcW w:w="4627" w:type="dxa"/>
          </w:tcPr>
          <w:p w14:paraId="07282896"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Идентификационный номер налогоплательщика – юридического лица</w:t>
            </w:r>
          </w:p>
        </w:tc>
        <w:tc>
          <w:tcPr>
            <w:tcW w:w="4536" w:type="dxa"/>
          </w:tcPr>
          <w:p w14:paraId="2AA9C69B" w14:textId="77777777" w:rsidR="00A51A0A" w:rsidRPr="00F11564" w:rsidRDefault="00A51A0A" w:rsidP="00861CA4">
            <w:pPr>
              <w:spacing w:after="160" w:line="259" w:lineRule="auto"/>
              <w:rPr>
                <w:rFonts w:ascii="Liberation Serif" w:eastAsia="Calibri" w:hAnsi="Liberation Serif" w:cs="Liberation Serif"/>
                <w:color w:val="000000" w:themeColor="text1"/>
              </w:rPr>
            </w:pPr>
          </w:p>
        </w:tc>
      </w:tr>
      <w:tr w:rsidR="00A51A0A" w:rsidRPr="00F11564" w14:paraId="6D5990D3" w14:textId="77777777" w:rsidTr="00861CA4">
        <w:trPr>
          <w:trHeight w:val="1093"/>
        </w:trPr>
        <w:tc>
          <w:tcPr>
            <w:tcW w:w="1043" w:type="dxa"/>
          </w:tcPr>
          <w:p w14:paraId="5D845851" w14:textId="77777777" w:rsidR="00A51A0A" w:rsidRPr="00F11564" w:rsidRDefault="00A51A0A" w:rsidP="00861CA4">
            <w:pPr>
              <w:spacing w:after="160" w:line="259" w:lineRule="auto"/>
              <w:jc w:val="center"/>
              <w:rPr>
                <w:rFonts w:ascii="Liberation Serif" w:eastAsia="Calibri" w:hAnsi="Liberation Serif" w:cs="Liberation Serif"/>
                <w:color w:val="000000" w:themeColor="text1"/>
                <w:sz w:val="28"/>
                <w:szCs w:val="28"/>
              </w:rPr>
            </w:pPr>
            <w:r w:rsidRPr="00F11564">
              <w:rPr>
                <w:rFonts w:ascii="Liberation Serif" w:eastAsia="Calibri" w:hAnsi="Liberation Serif" w:cs="Liberation Serif"/>
                <w:color w:val="000000" w:themeColor="text1"/>
                <w:sz w:val="28"/>
                <w:szCs w:val="28"/>
              </w:rPr>
              <w:t>1.2.4</w:t>
            </w:r>
          </w:p>
        </w:tc>
        <w:tc>
          <w:tcPr>
            <w:tcW w:w="4627" w:type="dxa"/>
          </w:tcPr>
          <w:p w14:paraId="393D1675" w14:textId="77777777" w:rsidR="00A51A0A" w:rsidRPr="00F11564" w:rsidRDefault="00A51A0A" w:rsidP="00861CA4">
            <w:pPr>
              <w:spacing w:after="160" w:line="259" w:lineRule="auto"/>
              <w:rPr>
                <w:rFonts w:ascii="Liberation Serif" w:eastAsia="Calibri" w:hAnsi="Liberation Serif" w:cs="Liberation Serif"/>
                <w:color w:val="000000" w:themeColor="text1"/>
                <w:sz w:val="28"/>
                <w:szCs w:val="28"/>
              </w:rPr>
            </w:pPr>
            <w:r w:rsidRPr="00F11564">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tc>
        <w:tc>
          <w:tcPr>
            <w:tcW w:w="4536" w:type="dxa"/>
          </w:tcPr>
          <w:p w14:paraId="77936A15" w14:textId="77777777" w:rsidR="00A51A0A" w:rsidRPr="00F11564" w:rsidRDefault="00A51A0A" w:rsidP="00861CA4">
            <w:pPr>
              <w:spacing w:after="160" w:line="259" w:lineRule="auto"/>
              <w:rPr>
                <w:rFonts w:ascii="Liberation Serif" w:eastAsia="Calibri" w:hAnsi="Liberation Serif" w:cs="Liberation Serif"/>
                <w:color w:val="000000" w:themeColor="text1"/>
              </w:rPr>
            </w:pPr>
          </w:p>
        </w:tc>
      </w:tr>
    </w:tbl>
    <w:p w14:paraId="2015EFC2" w14:textId="77777777" w:rsidR="00A51A0A" w:rsidRPr="00F11564" w:rsidRDefault="00A51A0A" w:rsidP="00A51A0A">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Приложение: __________________________________________________________</w:t>
      </w:r>
    </w:p>
    <w:p w14:paraId="049B97C2" w14:textId="77777777" w:rsidR="00A51A0A" w:rsidRDefault="00A51A0A" w:rsidP="00A51A0A">
      <w:pPr>
        <w:tabs>
          <w:tab w:val="left" w:pos="9923"/>
        </w:tabs>
        <w:suppressAutoHyphens/>
        <w:ind w:right="-2"/>
        <w:rPr>
          <w:rFonts w:ascii="Liberation Serif" w:eastAsia="Calibri" w:hAnsi="Liberation Serif" w:cs="Liberation Serif"/>
          <w:kern w:val="1"/>
          <w:sz w:val="28"/>
          <w:szCs w:val="28"/>
          <w:lang w:eastAsia="ar-SA"/>
        </w:rPr>
      </w:pPr>
    </w:p>
    <w:p w14:paraId="60199C61" w14:textId="77777777" w:rsidR="00A51A0A" w:rsidRPr="00F11564" w:rsidRDefault="00A51A0A" w:rsidP="00A51A0A">
      <w:pPr>
        <w:tabs>
          <w:tab w:val="left" w:pos="9923"/>
        </w:tabs>
        <w:suppressAutoHyphens/>
        <w:ind w:right="-2"/>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14:paraId="51912A33" w14:textId="77777777" w:rsidR="00A51A0A" w:rsidRPr="00F11564" w:rsidRDefault="00A51A0A" w:rsidP="00A51A0A">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Номер телефона, адрес электронной почты для связи: ________________________</w:t>
      </w:r>
    </w:p>
    <w:p w14:paraId="490CD51F" w14:textId="77777777" w:rsidR="00A51A0A" w:rsidRPr="00F11564" w:rsidRDefault="00A51A0A" w:rsidP="00A51A0A">
      <w:pPr>
        <w:rPr>
          <w:rFonts w:ascii="Liberation Serif" w:hAnsi="Liberation Serif" w:cs="Liberation Serif"/>
          <w:color w:val="000000" w:themeColor="text1"/>
          <w:sz w:val="28"/>
          <w:szCs w:val="28"/>
        </w:rPr>
      </w:pPr>
    </w:p>
    <w:p w14:paraId="0C58E400" w14:textId="77777777" w:rsidR="00A51A0A" w:rsidRPr="00F11564" w:rsidRDefault="00A51A0A" w:rsidP="00A51A0A">
      <w:pPr>
        <w:tabs>
          <w:tab w:val="left" w:pos="1968"/>
        </w:tab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Результат рассмотрения настоящего заявления прошу:</w:t>
      </w:r>
    </w:p>
    <w:p w14:paraId="492F9064" w14:textId="77777777" w:rsidR="00A51A0A" w:rsidRPr="00F11564" w:rsidRDefault="00A51A0A" w:rsidP="00A51A0A">
      <w:pPr>
        <w:rPr>
          <w:rFonts w:ascii="Liberation Serif" w:hAnsi="Liberation Serif" w:cs="Liberation Serif"/>
          <w:color w:val="000000" w:themeColor="text1"/>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413"/>
      </w:tblGrid>
      <w:tr w:rsidR="00A51A0A" w:rsidRPr="00F11564" w14:paraId="4FF9791D" w14:textId="77777777" w:rsidTr="00861CA4">
        <w:tc>
          <w:tcPr>
            <w:tcW w:w="8788" w:type="dxa"/>
            <w:shd w:val="clear" w:color="auto" w:fill="auto"/>
          </w:tcPr>
          <w:p w14:paraId="40C3359A" w14:textId="77777777" w:rsidR="00A51A0A" w:rsidRPr="00F11564" w:rsidRDefault="00A51A0A" w:rsidP="00861CA4">
            <w:pPr>
              <w:autoSpaceDE w:val="0"/>
              <w:autoSpaceDN w:val="0"/>
              <w:spacing w:before="120" w:after="120"/>
              <w:rPr>
                <w:rFonts w:ascii="Liberation Serif" w:hAnsi="Liberation Serif" w:cs="Liberation Serif"/>
                <w:i/>
                <w:color w:val="000000" w:themeColor="text1"/>
                <w:sz w:val="28"/>
                <w:szCs w:val="28"/>
              </w:rPr>
            </w:pPr>
            <w:r w:rsidRPr="00F11564">
              <w:rPr>
                <w:rFonts w:ascii="Liberation Serif" w:hAnsi="Liberation Serif" w:cs="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3" w:type="dxa"/>
            <w:shd w:val="clear" w:color="auto" w:fill="auto"/>
          </w:tcPr>
          <w:p w14:paraId="1BEC36A8" w14:textId="77777777" w:rsidR="00A51A0A" w:rsidRPr="00F11564" w:rsidRDefault="00A51A0A" w:rsidP="00861CA4">
            <w:pPr>
              <w:autoSpaceDE w:val="0"/>
              <w:autoSpaceDN w:val="0"/>
              <w:spacing w:before="120" w:after="120"/>
              <w:rPr>
                <w:rFonts w:ascii="Liberation Serif" w:hAnsi="Liberation Serif" w:cs="Liberation Serif"/>
                <w:color w:val="000000" w:themeColor="text1"/>
              </w:rPr>
            </w:pPr>
          </w:p>
        </w:tc>
      </w:tr>
      <w:tr w:rsidR="00A51A0A" w:rsidRPr="00F11564" w14:paraId="4091B58A" w14:textId="77777777" w:rsidTr="00861CA4">
        <w:trPr>
          <w:trHeight w:val="1848"/>
        </w:trPr>
        <w:tc>
          <w:tcPr>
            <w:tcW w:w="8788" w:type="dxa"/>
            <w:shd w:val="clear" w:color="auto" w:fill="auto"/>
          </w:tcPr>
          <w:p w14:paraId="30A81C36" w14:textId="77777777" w:rsidR="00A51A0A" w:rsidRPr="00F11564" w:rsidRDefault="00A51A0A" w:rsidP="00861CA4">
            <w:pPr>
              <w:autoSpaceDE w:val="0"/>
              <w:autoSpaceDN w:val="0"/>
              <w:spacing w:before="120" w:after="120"/>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выдать на бумажном носителе при личном обращении в </w:t>
            </w:r>
            <w:r>
              <w:rPr>
                <w:rFonts w:ascii="Liberation Serif" w:hAnsi="Liberation Serif" w:cs="Liberation Serif"/>
                <w:color w:val="000000" w:themeColor="text1"/>
                <w:sz w:val="28"/>
                <w:szCs w:val="28"/>
              </w:rPr>
              <w:t>орган местного самоуправления</w:t>
            </w:r>
            <w:r w:rsidRPr="00F11564">
              <w:rPr>
                <w:rFonts w:ascii="Liberation Serif" w:hAnsi="Liberation Serif" w:cs="Liberation Serif"/>
                <w:color w:val="000000" w:themeColor="text1"/>
                <w:sz w:val="28"/>
                <w:szCs w:val="28"/>
              </w:rPr>
              <w:t xml:space="preserve"> либо в многофункциональный центр предоставления государственных и муниципальных услуг, расположенный по адресу: _____________________________________</w:t>
            </w:r>
          </w:p>
        </w:tc>
        <w:tc>
          <w:tcPr>
            <w:tcW w:w="1413" w:type="dxa"/>
            <w:shd w:val="clear" w:color="auto" w:fill="auto"/>
          </w:tcPr>
          <w:p w14:paraId="3C4F12D1" w14:textId="77777777" w:rsidR="00A51A0A" w:rsidRPr="00F11564" w:rsidRDefault="00A51A0A" w:rsidP="00861CA4">
            <w:pPr>
              <w:autoSpaceDE w:val="0"/>
              <w:autoSpaceDN w:val="0"/>
              <w:spacing w:before="120" w:after="120"/>
              <w:rPr>
                <w:rFonts w:ascii="Liberation Serif" w:hAnsi="Liberation Serif" w:cs="Liberation Serif"/>
                <w:color w:val="000000" w:themeColor="text1"/>
              </w:rPr>
            </w:pPr>
          </w:p>
        </w:tc>
      </w:tr>
      <w:tr w:rsidR="00A51A0A" w:rsidRPr="00F11564" w14:paraId="65ADF7D1" w14:textId="77777777" w:rsidTr="00861CA4">
        <w:tc>
          <w:tcPr>
            <w:tcW w:w="8788" w:type="dxa"/>
            <w:shd w:val="clear" w:color="auto" w:fill="auto"/>
          </w:tcPr>
          <w:p w14:paraId="30EE5244" w14:textId="77777777" w:rsidR="00A51A0A" w:rsidRPr="00F11564" w:rsidRDefault="00A51A0A" w:rsidP="00861CA4">
            <w:pPr>
              <w:autoSpaceDE w:val="0"/>
              <w:autoSpaceDN w:val="0"/>
              <w:spacing w:before="120" w:after="120"/>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направить на бумажном носителе на почтовый адрес: ____________________________________________________________</w:t>
            </w:r>
          </w:p>
        </w:tc>
        <w:tc>
          <w:tcPr>
            <w:tcW w:w="1413" w:type="dxa"/>
            <w:shd w:val="clear" w:color="auto" w:fill="auto"/>
          </w:tcPr>
          <w:p w14:paraId="41D6BA18" w14:textId="77777777" w:rsidR="00A51A0A" w:rsidRPr="00F11564" w:rsidRDefault="00A51A0A" w:rsidP="00861CA4">
            <w:pPr>
              <w:autoSpaceDE w:val="0"/>
              <w:autoSpaceDN w:val="0"/>
              <w:spacing w:before="120" w:after="120"/>
              <w:rPr>
                <w:rFonts w:ascii="Liberation Serif" w:hAnsi="Liberation Serif" w:cs="Liberation Serif"/>
                <w:color w:val="000000" w:themeColor="text1"/>
              </w:rPr>
            </w:pPr>
          </w:p>
        </w:tc>
      </w:tr>
      <w:tr w:rsidR="00A51A0A" w:rsidRPr="00F11564" w14:paraId="0B52C7ED" w14:textId="77777777" w:rsidTr="00861CA4">
        <w:tc>
          <w:tcPr>
            <w:tcW w:w="8788" w:type="dxa"/>
            <w:shd w:val="clear" w:color="auto" w:fill="auto"/>
          </w:tcPr>
          <w:p w14:paraId="5E09099B" w14:textId="77777777" w:rsidR="00A51A0A" w:rsidRPr="00F11564" w:rsidRDefault="00A51A0A" w:rsidP="00861CA4">
            <w:pPr>
              <w:autoSpaceDE w:val="0"/>
              <w:autoSpaceDN w:val="0"/>
              <w:spacing w:before="120" w:after="120"/>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направить в форме электронного документа в личный кабинет в </w:t>
            </w:r>
            <w:r w:rsidRPr="00F11564">
              <w:rPr>
                <w:rFonts w:ascii="Liberation Serif" w:hAnsi="Liberation Serif" w:cs="Liberation Serif"/>
                <w:color w:val="000000" w:themeColor="text1"/>
                <w:sz w:val="28"/>
                <w:szCs w:val="28"/>
              </w:rPr>
              <w:lastRenderedPageBreak/>
              <w:t>единой информационной системе жилищного строительства</w:t>
            </w:r>
          </w:p>
        </w:tc>
        <w:tc>
          <w:tcPr>
            <w:tcW w:w="1413" w:type="dxa"/>
            <w:shd w:val="clear" w:color="auto" w:fill="auto"/>
          </w:tcPr>
          <w:p w14:paraId="1BC262BE" w14:textId="77777777" w:rsidR="00A51A0A" w:rsidRPr="00F11564" w:rsidRDefault="00A51A0A" w:rsidP="00861CA4">
            <w:pPr>
              <w:autoSpaceDE w:val="0"/>
              <w:autoSpaceDN w:val="0"/>
              <w:spacing w:before="120" w:after="120"/>
              <w:rPr>
                <w:rFonts w:ascii="Liberation Serif" w:hAnsi="Liberation Serif" w:cs="Liberation Serif"/>
                <w:color w:val="000000" w:themeColor="text1"/>
              </w:rPr>
            </w:pPr>
          </w:p>
        </w:tc>
      </w:tr>
      <w:tr w:rsidR="00A51A0A" w:rsidRPr="00F11564" w14:paraId="1F18C34C" w14:textId="77777777" w:rsidTr="00861CA4">
        <w:tc>
          <w:tcPr>
            <w:tcW w:w="10201" w:type="dxa"/>
            <w:gridSpan w:val="2"/>
            <w:shd w:val="clear" w:color="auto" w:fill="auto"/>
          </w:tcPr>
          <w:p w14:paraId="01CC8BB8" w14:textId="77777777" w:rsidR="00A51A0A" w:rsidRPr="00F11564" w:rsidRDefault="00A51A0A" w:rsidP="00861CA4">
            <w:pPr>
              <w:autoSpaceDE w:val="0"/>
              <w:autoSpaceDN w:val="0"/>
              <w:spacing w:before="120" w:after="120"/>
              <w:ind w:right="255"/>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lastRenderedPageBreak/>
              <w:t>Указывается один из перечисленных способов</w:t>
            </w:r>
          </w:p>
        </w:tc>
      </w:tr>
    </w:tbl>
    <w:p w14:paraId="14090FF5" w14:textId="77777777" w:rsidR="00A51A0A" w:rsidRPr="00F11564" w:rsidRDefault="00A51A0A" w:rsidP="00A51A0A">
      <w:pPr>
        <w:tabs>
          <w:tab w:val="left" w:pos="9923"/>
        </w:tabs>
        <w:suppressAutoHyphens/>
        <w:ind w:firstLine="709"/>
        <w:jc w:val="both"/>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3AB5F036" w14:textId="77777777" w:rsidR="00A51A0A" w:rsidRPr="00F11564" w:rsidRDefault="00A51A0A" w:rsidP="00A51A0A">
      <w:pPr>
        <w:autoSpaceDE w:val="0"/>
        <w:autoSpaceDN w:val="0"/>
        <w:adjustRightInd w:val="0"/>
        <w:rPr>
          <w:rFonts w:ascii="Liberation Serif" w:eastAsia="Calibri" w:hAnsi="Liberation Serif" w:cs="Liberation Serif"/>
          <w:bCs/>
          <w:strike/>
          <w:color w:val="000000" w:themeColor="text1"/>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A51A0A" w:rsidRPr="00F11564" w14:paraId="76009012" w14:textId="77777777" w:rsidTr="00861CA4">
        <w:tc>
          <w:tcPr>
            <w:tcW w:w="3119" w:type="dxa"/>
            <w:tcBorders>
              <w:top w:val="nil"/>
              <w:left w:val="nil"/>
              <w:right w:val="nil"/>
            </w:tcBorders>
            <w:vAlign w:val="bottom"/>
          </w:tcPr>
          <w:p w14:paraId="70CD2905" w14:textId="77777777" w:rsidR="00A51A0A" w:rsidRPr="00F11564" w:rsidRDefault="00A51A0A" w:rsidP="00861CA4">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09ABAA1E" w14:textId="77777777" w:rsidR="00A51A0A" w:rsidRPr="00F11564" w:rsidRDefault="00A51A0A" w:rsidP="00861CA4">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19A9F9C6" w14:textId="77777777" w:rsidR="00A51A0A" w:rsidRPr="00F11564" w:rsidRDefault="00A51A0A" w:rsidP="00861CA4">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28DFCF3D" w14:textId="77777777" w:rsidR="00A51A0A" w:rsidRPr="00F11564" w:rsidRDefault="00A51A0A" w:rsidP="00861CA4">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2D1E1461" w14:textId="77777777" w:rsidR="00A51A0A" w:rsidRPr="00F11564" w:rsidRDefault="00A51A0A" w:rsidP="00861CA4">
            <w:pPr>
              <w:jc w:val="center"/>
              <w:rPr>
                <w:rFonts w:ascii="Liberation Serif" w:hAnsi="Liberation Serif" w:cs="Liberation Serif"/>
                <w:color w:val="000000" w:themeColor="text1"/>
              </w:rPr>
            </w:pPr>
          </w:p>
        </w:tc>
      </w:tr>
      <w:tr w:rsidR="00A51A0A" w:rsidRPr="00F11564" w14:paraId="63C60126" w14:textId="77777777" w:rsidTr="00861CA4">
        <w:tc>
          <w:tcPr>
            <w:tcW w:w="3119" w:type="dxa"/>
            <w:tcBorders>
              <w:left w:val="nil"/>
              <w:bottom w:val="nil"/>
              <w:right w:val="nil"/>
            </w:tcBorders>
          </w:tcPr>
          <w:p w14:paraId="0EA403A5" w14:textId="77777777" w:rsidR="00A51A0A" w:rsidRPr="00F11564" w:rsidRDefault="00A51A0A" w:rsidP="00861CA4">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452C8338" w14:textId="77777777" w:rsidR="00A51A0A" w:rsidRPr="00F11564" w:rsidRDefault="00A51A0A" w:rsidP="00861CA4">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57B2D09C" w14:textId="77777777" w:rsidR="00A51A0A" w:rsidRPr="00F11564" w:rsidRDefault="00A51A0A" w:rsidP="00861CA4">
            <w:pPr>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14:paraId="01F9E5A4" w14:textId="77777777" w:rsidR="00A51A0A" w:rsidRPr="00F11564" w:rsidRDefault="00A51A0A" w:rsidP="00861CA4">
            <w:pPr>
              <w:rPr>
                <w:rFonts w:ascii="Liberation Serif" w:hAnsi="Liberation Serif" w:cs="Liberation Serif"/>
                <w:i/>
                <w:color w:val="000000" w:themeColor="text1"/>
                <w:sz w:val="16"/>
                <w:szCs w:val="16"/>
              </w:rPr>
            </w:pPr>
          </w:p>
        </w:tc>
        <w:tc>
          <w:tcPr>
            <w:tcW w:w="3969" w:type="dxa"/>
            <w:tcBorders>
              <w:top w:val="nil"/>
              <w:left w:val="nil"/>
              <w:bottom w:val="nil"/>
              <w:right w:val="nil"/>
            </w:tcBorders>
          </w:tcPr>
          <w:p w14:paraId="6AEB6672" w14:textId="77777777" w:rsidR="00A51A0A" w:rsidRPr="00F11564" w:rsidRDefault="00A51A0A" w:rsidP="00861CA4">
            <w:pPr>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(фамилия, имя, отчество (при наличии)</w:t>
            </w:r>
          </w:p>
        </w:tc>
      </w:tr>
    </w:tbl>
    <w:p w14:paraId="3E270890" w14:textId="77777777" w:rsidR="00A51A0A" w:rsidRDefault="00A51A0A" w:rsidP="00A51A0A">
      <w:pPr>
        <w:rPr>
          <w:rFonts w:ascii="Liberation Serif" w:hAnsi="Liberation Serif" w:cs="Liberation Serif"/>
          <w:color w:val="000000" w:themeColor="text1"/>
        </w:rPr>
      </w:pPr>
    </w:p>
    <w:p w14:paraId="7A805C84" w14:textId="77777777" w:rsidR="00A51A0A" w:rsidRPr="00F11564" w:rsidRDefault="00A51A0A" w:rsidP="00A51A0A">
      <w:pPr>
        <w:rPr>
          <w:rFonts w:ascii="Liberation Serif" w:hAnsi="Liberation Serif" w:cs="Liberation Serif"/>
          <w:color w:val="000000" w:themeColor="text1"/>
        </w:rPr>
      </w:pPr>
    </w:p>
    <w:p w14:paraId="296A3CD9" w14:textId="77777777" w:rsidR="00A51A0A" w:rsidRPr="00F11564" w:rsidRDefault="00A51A0A" w:rsidP="00A51A0A">
      <w:pPr>
        <w:tabs>
          <w:tab w:val="left" w:pos="9923"/>
        </w:tabs>
        <w:suppressAutoHyphens/>
        <w:ind w:right="-284"/>
        <w:rPr>
          <w:rFonts w:ascii="Liberation Serif" w:hAnsi="Liberation Serif" w:cs="Liberation Serif"/>
          <w:b/>
          <w:color w:val="000000" w:themeColor="text1"/>
          <w:sz w:val="28"/>
          <w:szCs w:val="28"/>
        </w:rPr>
      </w:pPr>
      <w:r w:rsidRPr="00F11564">
        <w:rPr>
          <w:rFonts w:ascii="Liberation Serif" w:eastAsia="Calibri" w:hAnsi="Liberation Serif" w:cs="Liberation Serif"/>
          <w:kern w:val="1"/>
          <w:lang w:eastAsia="ar-SA"/>
        </w:rPr>
        <w:t xml:space="preserve">«_______»  _________________ </w:t>
      </w:r>
      <w:r w:rsidRPr="00F11564">
        <w:rPr>
          <w:rFonts w:ascii="Liberation Serif" w:eastAsia="Calibri" w:hAnsi="Liberation Serif" w:cs="Liberation Serif"/>
          <w:kern w:val="1"/>
          <w:sz w:val="28"/>
          <w:szCs w:val="28"/>
          <w:lang w:eastAsia="ar-SA"/>
        </w:rPr>
        <w:t>_______ г.</w:t>
      </w:r>
      <w:r w:rsidRPr="00F11564">
        <w:rPr>
          <w:rFonts w:ascii="Liberation Serif" w:hAnsi="Liberation Serif" w:cs="Liberation Serif"/>
          <w:color w:val="000000"/>
        </w:rPr>
        <w:t xml:space="preserve">            </w:t>
      </w:r>
      <w:r w:rsidRPr="00F11564">
        <w:rPr>
          <w:rFonts w:ascii="Liberation Serif" w:eastAsia="Calibri" w:hAnsi="Liberation Serif" w:cs="Liberation Serif"/>
          <w:kern w:val="1"/>
          <w:sz w:val="28"/>
          <w:szCs w:val="28"/>
          <w:lang w:eastAsia="ar-SA"/>
        </w:rPr>
        <w:t>М.П.</w:t>
      </w:r>
      <w:r w:rsidRPr="00F11564">
        <w:rPr>
          <w:rFonts w:ascii="Liberation Serif" w:hAnsi="Liberation Serif" w:cs="Liberation Serif"/>
          <w:color w:val="000000" w:themeColor="text1"/>
          <w:sz w:val="28"/>
          <w:szCs w:val="28"/>
        </w:rPr>
        <w:br w:type="page"/>
      </w:r>
    </w:p>
    <w:p w14:paraId="6BAD2546" w14:textId="77777777" w:rsidR="00A51A0A" w:rsidRPr="00267B00" w:rsidRDefault="00A51A0A" w:rsidP="00A51A0A">
      <w:pPr>
        <w:tabs>
          <w:tab w:val="left" w:pos="9923"/>
        </w:tabs>
        <w:ind w:left="4820" w:right="-1"/>
        <w:jc w:val="both"/>
        <w:rPr>
          <w:rFonts w:ascii="Liberation Serif" w:hAnsi="Liberation Serif" w:cs="Liberation Serif"/>
          <w:sz w:val="24"/>
          <w:szCs w:val="24"/>
        </w:rPr>
      </w:pPr>
      <w:bookmarkStart w:id="1" w:name="_GoBack"/>
      <w:bookmarkEnd w:id="1"/>
      <w:r w:rsidRPr="00267B00">
        <w:rPr>
          <w:rFonts w:ascii="Liberation Serif" w:hAnsi="Liberation Serif" w:cs="Liberation Serif"/>
          <w:sz w:val="24"/>
          <w:szCs w:val="24"/>
        </w:rPr>
        <w:lastRenderedPageBreak/>
        <w:t>Приложение № 11 к Административному регламенту предоставления муниципальной услуги «</w:t>
      </w:r>
      <w:r w:rsidRPr="00267B00">
        <w:rPr>
          <w:rFonts w:ascii="Liberation Serif" w:eastAsia="Calibri" w:hAnsi="Liberation Serif" w:cs="Liberation Serif"/>
          <w:color w:val="000000" w:themeColor="text1"/>
          <w:sz w:val="24"/>
          <w:szCs w:val="24"/>
        </w:rPr>
        <w:t>Выдача разрешения на ввод объекта в эксплуатацию</w:t>
      </w:r>
      <w:r w:rsidRPr="00267B00">
        <w:rPr>
          <w:rFonts w:ascii="Liberation Serif" w:hAnsi="Liberation Serif" w:cs="Liberation Serif"/>
          <w:sz w:val="24"/>
          <w:szCs w:val="24"/>
        </w:rPr>
        <w:t>»</w:t>
      </w:r>
    </w:p>
    <w:p w14:paraId="0838A22E" w14:textId="77777777" w:rsidR="00A51A0A" w:rsidRPr="00F11564" w:rsidRDefault="00A51A0A" w:rsidP="00A51A0A">
      <w:pPr>
        <w:autoSpaceDE w:val="0"/>
        <w:autoSpaceDN w:val="0"/>
        <w:adjustRightInd w:val="0"/>
        <w:jc w:val="right"/>
        <w:outlineLvl w:val="0"/>
        <w:rPr>
          <w:rFonts w:ascii="Liberation Serif" w:hAnsi="Liberation Serif" w:cs="Liberation Serif"/>
          <w:color w:val="000000" w:themeColor="text1"/>
          <w:sz w:val="27"/>
          <w:szCs w:val="27"/>
        </w:rPr>
      </w:pPr>
      <w:r w:rsidRPr="00F11564">
        <w:rPr>
          <w:rFonts w:ascii="Liberation Serif" w:hAnsi="Liberation Serif" w:cs="Liberation Serif"/>
          <w:color w:val="000000" w:themeColor="text1"/>
          <w:sz w:val="27"/>
          <w:szCs w:val="27"/>
        </w:rPr>
        <w:t>Кому ____________________________________</w:t>
      </w:r>
    </w:p>
    <w:p w14:paraId="7FB27A33" w14:textId="77777777" w:rsidR="00A51A0A" w:rsidRPr="00F11564" w:rsidRDefault="00A51A0A" w:rsidP="00A51A0A">
      <w:pPr>
        <w:autoSpaceDE w:val="0"/>
        <w:autoSpaceDN w:val="0"/>
        <w:adjustRightInd w:val="0"/>
        <w:ind w:left="4820"/>
        <w:jc w:val="center"/>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D06FF45" w14:textId="77777777" w:rsidR="00A51A0A" w:rsidRPr="00F11564" w:rsidRDefault="00A51A0A" w:rsidP="00A51A0A">
      <w:pPr>
        <w:autoSpaceDE w:val="0"/>
        <w:autoSpaceDN w:val="0"/>
        <w:adjustRightInd w:val="0"/>
        <w:jc w:val="right"/>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7"/>
          <w:szCs w:val="27"/>
        </w:rPr>
        <w:t>_________________________________________</w:t>
      </w:r>
    </w:p>
    <w:p w14:paraId="107BE6F1" w14:textId="77777777" w:rsidR="00A51A0A" w:rsidRPr="00F11564" w:rsidRDefault="00A51A0A" w:rsidP="00A51A0A">
      <w:pPr>
        <w:autoSpaceDE w:val="0"/>
        <w:autoSpaceDN w:val="0"/>
        <w:adjustRightInd w:val="0"/>
        <w:ind w:left="4820"/>
        <w:jc w:val="center"/>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0"/>
          <w:szCs w:val="20"/>
        </w:rPr>
        <w:t>почтовый индекс и адрес, телефон, адрес электронной почты)</w:t>
      </w:r>
    </w:p>
    <w:p w14:paraId="225B9C87" w14:textId="77777777" w:rsidR="00A51A0A" w:rsidRPr="00F11564" w:rsidRDefault="00A51A0A" w:rsidP="00A51A0A">
      <w:pPr>
        <w:spacing w:before="120"/>
        <w:jc w:val="center"/>
        <w:outlineLvl w:val="0"/>
        <w:rPr>
          <w:rFonts w:ascii="Liberation Serif" w:hAnsi="Liberation Serif" w:cs="Liberation Serif"/>
          <w:b/>
          <w:bCs/>
          <w:color w:val="000000" w:themeColor="text1"/>
          <w:sz w:val="28"/>
          <w:szCs w:val="28"/>
        </w:rPr>
      </w:pPr>
      <w:r>
        <w:rPr>
          <w:rFonts w:ascii="Liberation Serif" w:hAnsi="Liberation Serif" w:cs="Liberation Serif"/>
          <w:b/>
          <w:color w:val="000000" w:themeColor="text1"/>
          <w:sz w:val="28"/>
          <w:szCs w:val="28"/>
        </w:rPr>
        <w:t>Р Е Ш Е Н И Е</w:t>
      </w:r>
      <w:r>
        <w:rPr>
          <w:rFonts w:ascii="Liberation Serif" w:hAnsi="Liberation Serif" w:cs="Liberation Serif"/>
          <w:b/>
          <w:color w:val="000000" w:themeColor="text1"/>
          <w:sz w:val="28"/>
          <w:szCs w:val="28"/>
        </w:rPr>
        <w:br/>
      </w:r>
      <w:r w:rsidRPr="00F11564">
        <w:rPr>
          <w:rFonts w:ascii="Liberation Serif" w:hAnsi="Liberation Serif" w:cs="Liberation Serif"/>
          <w:b/>
          <w:color w:val="000000" w:themeColor="text1"/>
          <w:sz w:val="28"/>
          <w:szCs w:val="28"/>
        </w:rPr>
        <w:t>об оставлении заявления</w:t>
      </w:r>
      <w:r w:rsidRPr="00F11564">
        <w:rPr>
          <w:rFonts w:ascii="Liberation Serif" w:hAnsi="Liberation Serif" w:cs="Liberation Serif"/>
          <w:color w:val="000000" w:themeColor="text1"/>
        </w:rPr>
        <w:t xml:space="preserve"> </w:t>
      </w:r>
      <w:r w:rsidRPr="00F11564">
        <w:rPr>
          <w:rFonts w:ascii="Liberation Serif" w:hAnsi="Liberation Serif" w:cs="Liberation Serif"/>
          <w:b/>
          <w:color w:val="000000" w:themeColor="text1"/>
          <w:sz w:val="28"/>
          <w:szCs w:val="28"/>
        </w:rPr>
        <w:t>о выдаче разрешения на ввод объекта в эксплуатацию</w:t>
      </w:r>
      <w:r>
        <w:rPr>
          <w:rFonts w:ascii="Liberation Serif" w:hAnsi="Liberation Serif" w:cs="Liberation Serif"/>
          <w:b/>
          <w:color w:val="000000" w:themeColor="text1"/>
          <w:sz w:val="28"/>
          <w:szCs w:val="28"/>
        </w:rPr>
        <w:t xml:space="preserve">, </w:t>
      </w:r>
      <w:r>
        <w:rPr>
          <w:rFonts w:ascii="Liberation Serif" w:hAnsi="Liberation Serif" w:cs="Liberation Serif"/>
          <w:b/>
          <w:bCs/>
          <w:color w:val="000000" w:themeColor="text1"/>
          <w:sz w:val="28"/>
          <w:szCs w:val="28"/>
        </w:rPr>
        <w:t>о внесении изменений в разрешение на</w:t>
      </w:r>
      <w:r w:rsidRPr="00F11564">
        <w:rPr>
          <w:rFonts w:ascii="Liberation Serif" w:hAnsi="Liberation Serif" w:cs="Liberation Serif"/>
          <w:b/>
          <w:bCs/>
          <w:color w:val="000000" w:themeColor="text1"/>
          <w:sz w:val="28"/>
          <w:szCs w:val="28"/>
        </w:rPr>
        <w:t xml:space="preserve"> ввод объекта в эксплуатацию</w:t>
      </w:r>
      <w:r w:rsidRPr="00F11564">
        <w:rPr>
          <w:rFonts w:ascii="Liberation Serif" w:hAnsi="Liberation Serif" w:cs="Liberation Serif"/>
          <w:b/>
          <w:color w:val="000000" w:themeColor="text1"/>
          <w:sz w:val="28"/>
          <w:szCs w:val="28"/>
        </w:rPr>
        <w:t xml:space="preserve"> без рассмотрения</w:t>
      </w:r>
    </w:p>
    <w:p w14:paraId="2F90A708" w14:textId="77777777" w:rsidR="00A51A0A" w:rsidRPr="00F11564" w:rsidRDefault="00A51A0A" w:rsidP="00A51A0A">
      <w:pPr>
        <w:widowControl w:val="0"/>
        <w:autoSpaceDE w:val="0"/>
        <w:autoSpaceDN w:val="0"/>
        <w:adjustRightInd w:val="0"/>
        <w:rPr>
          <w:rFonts w:ascii="Liberation Serif" w:hAnsi="Liberation Serif" w:cs="Liberation Serif"/>
          <w:bCs/>
          <w:color w:val="000000" w:themeColor="text1"/>
        </w:rPr>
      </w:pPr>
    </w:p>
    <w:p w14:paraId="5B64BC64" w14:textId="77777777" w:rsidR="00A51A0A" w:rsidRPr="00F11564" w:rsidRDefault="00A51A0A" w:rsidP="00A51A0A">
      <w:pPr>
        <w:widowControl w:val="0"/>
        <w:autoSpaceDE w:val="0"/>
        <w:autoSpaceDN w:val="0"/>
        <w:adjustRightInd w:val="0"/>
        <w:ind w:firstLine="708"/>
        <w:rPr>
          <w:rFonts w:ascii="Liberation Serif" w:hAnsi="Liberation Serif" w:cs="Liberation Serif"/>
          <w:i/>
          <w:color w:val="000000" w:themeColor="text1"/>
          <w:sz w:val="20"/>
          <w:szCs w:val="20"/>
        </w:rPr>
      </w:pPr>
      <w:r w:rsidRPr="00F11564">
        <w:rPr>
          <w:rFonts w:ascii="Liberation Serif" w:hAnsi="Liberation Serif" w:cs="Liberation Serif"/>
          <w:bCs/>
          <w:color w:val="000000" w:themeColor="text1"/>
          <w:sz w:val="28"/>
          <w:szCs w:val="28"/>
        </w:rPr>
        <w:t>На основании Вашего заявления от __________№ _________ об оставлении</w:t>
      </w:r>
      <w:r w:rsidRPr="00F11564">
        <w:rPr>
          <w:rFonts w:ascii="Liberation Serif" w:hAnsi="Liberation Serif" w:cs="Liberation Serif"/>
          <w:bCs/>
          <w:color w:val="000000" w:themeColor="text1"/>
        </w:rPr>
        <w:br/>
        <w:t xml:space="preserve">                           </w:t>
      </w:r>
      <w:r w:rsidRPr="00F11564">
        <w:rPr>
          <w:rFonts w:ascii="Liberation Serif" w:hAnsi="Liberation Serif" w:cs="Liberation Serif"/>
          <w:bCs/>
          <w:color w:val="000000" w:themeColor="text1"/>
        </w:rPr>
        <w:tab/>
      </w:r>
      <w:r w:rsidRPr="00F11564">
        <w:rPr>
          <w:rFonts w:ascii="Liberation Serif" w:hAnsi="Liberation Serif" w:cs="Liberation Serif"/>
          <w:bCs/>
          <w:color w:val="000000" w:themeColor="text1"/>
        </w:rPr>
        <w:tab/>
      </w:r>
      <w:r w:rsidRPr="00F11564">
        <w:rPr>
          <w:rFonts w:ascii="Liberation Serif" w:hAnsi="Liberation Serif" w:cs="Liberation Serif"/>
          <w:bCs/>
          <w:color w:val="000000" w:themeColor="text1"/>
        </w:rPr>
        <w:tab/>
      </w:r>
      <w:r w:rsidRPr="00F11564">
        <w:rPr>
          <w:rFonts w:ascii="Liberation Serif" w:hAnsi="Liberation Serif" w:cs="Liberation Serif"/>
          <w:bCs/>
          <w:color w:val="000000" w:themeColor="text1"/>
        </w:rPr>
        <w:tab/>
      </w:r>
      <w:r w:rsidRPr="00F11564">
        <w:rPr>
          <w:rFonts w:ascii="Liberation Serif" w:hAnsi="Liberation Serif" w:cs="Liberation Serif"/>
          <w:bCs/>
          <w:color w:val="000000" w:themeColor="text1"/>
          <w:sz w:val="20"/>
          <w:szCs w:val="20"/>
        </w:rPr>
        <w:t xml:space="preserve">                     </w:t>
      </w:r>
      <w:r w:rsidRPr="00F11564">
        <w:rPr>
          <w:rFonts w:ascii="Liberation Serif" w:hAnsi="Liberation Serif" w:cs="Liberation Serif"/>
          <w:i/>
          <w:color w:val="000000" w:themeColor="text1"/>
          <w:sz w:val="20"/>
          <w:szCs w:val="20"/>
        </w:rPr>
        <w:t>(дата и номер регистрации)</w:t>
      </w:r>
    </w:p>
    <w:p w14:paraId="429C240A" w14:textId="77777777" w:rsidR="00A51A0A" w:rsidRPr="00F11564" w:rsidRDefault="00A51A0A" w:rsidP="00A51A0A">
      <w:pPr>
        <w:jc w:val="center"/>
        <w:rPr>
          <w:rFonts w:ascii="Liberation Serif" w:hAnsi="Liberation Serif" w:cs="Liberation Serif"/>
          <w:color w:val="000000" w:themeColor="text1"/>
          <w:sz w:val="20"/>
          <w:szCs w:val="20"/>
        </w:rPr>
      </w:pPr>
      <w:r w:rsidRPr="00F11564">
        <w:rPr>
          <w:rFonts w:ascii="Liberation Serif" w:hAnsi="Liberation Serif" w:cs="Liberation Serif"/>
          <w:bCs/>
          <w:color w:val="000000" w:themeColor="text1"/>
          <w:sz w:val="28"/>
          <w:szCs w:val="28"/>
        </w:rPr>
        <w:t>заявления о выдаче разрешения на ввод объекта в эксплуатацию</w:t>
      </w:r>
      <w:r>
        <w:rPr>
          <w:rFonts w:ascii="Liberation Serif" w:hAnsi="Liberation Serif" w:cs="Liberation Serif"/>
          <w:bCs/>
          <w:color w:val="000000" w:themeColor="text1"/>
          <w:sz w:val="28"/>
          <w:szCs w:val="28"/>
        </w:rPr>
        <w:t xml:space="preserve"> </w:t>
      </w:r>
      <w:r>
        <w:rPr>
          <w:rFonts w:ascii="Liberation Serif" w:hAnsi="Liberation Serif" w:cs="Liberation Serif"/>
          <w:color w:val="000000" w:themeColor="text1"/>
          <w:sz w:val="28"/>
          <w:szCs w:val="28"/>
        </w:rPr>
        <w:t>(</w:t>
      </w:r>
      <w:r w:rsidRPr="000B15EA">
        <w:rPr>
          <w:rFonts w:ascii="Liberation Serif" w:hAnsi="Liberation Serif" w:cs="Liberation Serif"/>
          <w:bCs/>
          <w:color w:val="000000" w:themeColor="text1"/>
          <w:sz w:val="28"/>
          <w:szCs w:val="28"/>
        </w:rPr>
        <w:t>о внесении изменений в разрешение на ввод объекта в эксплуатацию</w:t>
      </w:r>
      <w:r>
        <w:rPr>
          <w:rFonts w:ascii="Liberation Serif" w:hAnsi="Liberation Serif" w:cs="Liberation Serif"/>
          <w:color w:val="000000" w:themeColor="text1"/>
          <w:sz w:val="28"/>
          <w:szCs w:val="28"/>
        </w:rPr>
        <w:t>)</w:t>
      </w:r>
      <w:r w:rsidRPr="00F11564">
        <w:rPr>
          <w:rFonts w:ascii="Liberation Serif" w:hAnsi="Liberation Serif" w:cs="Liberation Serif"/>
          <w:bCs/>
          <w:color w:val="000000" w:themeColor="text1"/>
          <w:sz w:val="28"/>
          <w:szCs w:val="28"/>
        </w:rPr>
        <w:t xml:space="preserve"> без рассмотрения ______________________________________________________________________</w:t>
      </w:r>
      <w:r w:rsidRPr="00F11564">
        <w:rPr>
          <w:rFonts w:ascii="Liberation Serif" w:hAnsi="Liberation Serif" w:cs="Liberation Serif"/>
          <w:bCs/>
          <w:color w:val="000000" w:themeColor="text1"/>
        </w:rPr>
        <w:t xml:space="preserve"> </w:t>
      </w:r>
      <w:r w:rsidRPr="00F11564">
        <w:rPr>
          <w:rFonts w:ascii="Liberation Serif" w:hAnsi="Liberation Serif" w:cs="Liberation Serif"/>
          <w:color w:val="000000" w:themeColor="text1"/>
          <w:sz w:val="20"/>
          <w:szCs w:val="20"/>
        </w:rPr>
        <w:t>(</w:t>
      </w:r>
      <w:r w:rsidRPr="00F11564">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ввод объекта в эксплуатацию</w:t>
      </w:r>
      <w:r w:rsidRPr="00F11564">
        <w:rPr>
          <w:rFonts w:ascii="Liberation Serif" w:hAnsi="Liberation Serif" w:cs="Liberation Serif"/>
          <w:color w:val="000000" w:themeColor="text1"/>
          <w:sz w:val="20"/>
          <w:szCs w:val="20"/>
        </w:rPr>
        <w:t>)</w:t>
      </w:r>
    </w:p>
    <w:p w14:paraId="019A76E8" w14:textId="77777777" w:rsidR="00A51A0A" w:rsidRPr="00F11564" w:rsidRDefault="00A51A0A" w:rsidP="00A51A0A">
      <w:pPr>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принято решение об оставлении заявления </w:t>
      </w:r>
      <w:r w:rsidRPr="00F11564">
        <w:rPr>
          <w:rFonts w:ascii="Liberation Serif" w:hAnsi="Liberation Serif" w:cs="Liberation Serif"/>
          <w:bCs/>
          <w:color w:val="000000" w:themeColor="text1"/>
          <w:sz w:val="28"/>
          <w:szCs w:val="28"/>
        </w:rPr>
        <w:t>о выдаче разрешения на ввод объекта в эксплуатацию</w:t>
      </w:r>
      <w:r w:rsidRPr="00F11564" w:rsidDel="008558E0">
        <w:rPr>
          <w:rFonts w:ascii="Liberation Serif" w:hAnsi="Liberation Serif" w:cs="Liberation Serif"/>
          <w:color w:val="000000" w:themeColor="text1"/>
          <w:sz w:val="28"/>
          <w:szCs w:val="28"/>
        </w:rPr>
        <w:t xml:space="preserve"> </w:t>
      </w:r>
      <w:r>
        <w:rPr>
          <w:rFonts w:ascii="Liberation Serif" w:hAnsi="Liberation Serif" w:cs="Liberation Serif"/>
          <w:color w:val="000000" w:themeColor="text1"/>
          <w:sz w:val="28"/>
          <w:szCs w:val="28"/>
        </w:rPr>
        <w:t>(</w:t>
      </w:r>
      <w:r w:rsidRPr="000B15EA">
        <w:rPr>
          <w:rFonts w:ascii="Liberation Serif" w:hAnsi="Liberation Serif" w:cs="Liberation Serif"/>
          <w:bCs/>
          <w:color w:val="000000" w:themeColor="text1"/>
          <w:sz w:val="28"/>
          <w:szCs w:val="28"/>
        </w:rPr>
        <w:t>о внесении изменений в разрешение на ввод объекта в эксплуатацию</w:t>
      </w:r>
      <w:r>
        <w:rPr>
          <w:rFonts w:ascii="Liberation Serif" w:hAnsi="Liberation Serif" w:cs="Liberation Serif"/>
          <w:color w:val="000000" w:themeColor="text1"/>
          <w:sz w:val="28"/>
          <w:szCs w:val="28"/>
        </w:rPr>
        <w:t xml:space="preserve">) </w:t>
      </w:r>
      <w:proofErr w:type="gramStart"/>
      <w:r w:rsidRPr="00F11564">
        <w:rPr>
          <w:rFonts w:ascii="Liberation Serif" w:hAnsi="Liberation Serif" w:cs="Liberation Serif"/>
          <w:color w:val="000000" w:themeColor="text1"/>
          <w:sz w:val="28"/>
          <w:szCs w:val="28"/>
        </w:rPr>
        <w:t>от</w:t>
      </w:r>
      <w:proofErr w:type="gramEnd"/>
      <w:r w:rsidRPr="00F11564">
        <w:rPr>
          <w:rFonts w:ascii="Liberation Serif" w:hAnsi="Liberation Serif" w:cs="Liberation Serif"/>
          <w:color w:val="000000" w:themeColor="text1"/>
          <w:sz w:val="28"/>
          <w:szCs w:val="28"/>
        </w:rPr>
        <w:t xml:space="preserve"> _____________№___________  без рассмотрения.</w:t>
      </w:r>
    </w:p>
    <w:p w14:paraId="1DD053A9" w14:textId="77777777" w:rsidR="00A51A0A" w:rsidRPr="00F11564" w:rsidRDefault="00A51A0A" w:rsidP="00A51A0A">
      <w:pP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 xml:space="preserve">                                                         (дата и номер регистрации)</w:t>
      </w: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A51A0A" w:rsidRPr="00F11564" w14:paraId="68666E09" w14:textId="77777777" w:rsidTr="00861CA4">
        <w:tc>
          <w:tcPr>
            <w:tcW w:w="3119" w:type="dxa"/>
            <w:tcBorders>
              <w:top w:val="nil"/>
              <w:left w:val="nil"/>
              <w:bottom w:val="single" w:sz="4" w:space="0" w:color="auto"/>
              <w:right w:val="nil"/>
            </w:tcBorders>
            <w:vAlign w:val="bottom"/>
          </w:tcPr>
          <w:p w14:paraId="1A84EEE6" w14:textId="77777777" w:rsidR="00A51A0A" w:rsidRPr="00F11564" w:rsidRDefault="00A51A0A" w:rsidP="00861CA4">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78CDBFE6" w14:textId="77777777" w:rsidR="00A51A0A" w:rsidRPr="00F11564" w:rsidRDefault="00A51A0A" w:rsidP="00861CA4">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0847CC4D" w14:textId="77777777" w:rsidR="00A51A0A" w:rsidRPr="00F11564" w:rsidRDefault="00A51A0A" w:rsidP="00861CA4">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45754F42" w14:textId="77777777" w:rsidR="00A51A0A" w:rsidRPr="00F11564" w:rsidRDefault="00A51A0A" w:rsidP="00861CA4">
            <w:pPr>
              <w:rPr>
                <w:rFonts w:ascii="Liberation Serif" w:hAnsi="Liberation Serif" w:cs="Liberation Serif"/>
                <w:color w:val="000000" w:themeColor="text1"/>
              </w:rPr>
            </w:pPr>
          </w:p>
        </w:tc>
        <w:tc>
          <w:tcPr>
            <w:tcW w:w="3516" w:type="dxa"/>
            <w:tcBorders>
              <w:top w:val="nil"/>
              <w:left w:val="nil"/>
              <w:bottom w:val="single" w:sz="4" w:space="0" w:color="auto"/>
              <w:right w:val="nil"/>
            </w:tcBorders>
            <w:vAlign w:val="bottom"/>
          </w:tcPr>
          <w:p w14:paraId="406E740A" w14:textId="77777777" w:rsidR="00A51A0A" w:rsidRPr="00F11564" w:rsidRDefault="00A51A0A" w:rsidP="00861CA4">
            <w:pPr>
              <w:jc w:val="center"/>
              <w:rPr>
                <w:rFonts w:ascii="Liberation Serif" w:hAnsi="Liberation Serif" w:cs="Liberation Serif"/>
                <w:color w:val="000000" w:themeColor="text1"/>
              </w:rPr>
            </w:pPr>
          </w:p>
        </w:tc>
      </w:tr>
      <w:tr w:rsidR="00A51A0A" w:rsidRPr="00F11564" w14:paraId="34F1F93F" w14:textId="77777777" w:rsidTr="00861CA4">
        <w:tc>
          <w:tcPr>
            <w:tcW w:w="3119" w:type="dxa"/>
            <w:tcBorders>
              <w:top w:val="nil"/>
              <w:left w:val="nil"/>
              <w:bottom w:val="nil"/>
              <w:right w:val="nil"/>
            </w:tcBorders>
          </w:tcPr>
          <w:p w14:paraId="3C983745" w14:textId="77777777" w:rsidR="00A51A0A" w:rsidRPr="00F11564" w:rsidRDefault="00A51A0A" w:rsidP="00861CA4">
            <w:pPr>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(должность)</w:t>
            </w:r>
          </w:p>
        </w:tc>
        <w:tc>
          <w:tcPr>
            <w:tcW w:w="283" w:type="dxa"/>
            <w:tcBorders>
              <w:top w:val="nil"/>
              <w:left w:val="nil"/>
              <w:bottom w:val="nil"/>
              <w:right w:val="nil"/>
            </w:tcBorders>
          </w:tcPr>
          <w:p w14:paraId="368D3067" w14:textId="77777777" w:rsidR="00A51A0A" w:rsidRPr="00F11564" w:rsidRDefault="00A51A0A" w:rsidP="00861CA4">
            <w:pPr>
              <w:rPr>
                <w:rFonts w:ascii="Liberation Serif" w:hAnsi="Liberation Serif" w:cs="Liberation Serif"/>
                <w:i/>
                <w:color w:val="000000" w:themeColor="text1"/>
                <w:sz w:val="20"/>
                <w:szCs w:val="20"/>
              </w:rPr>
            </w:pPr>
          </w:p>
        </w:tc>
        <w:tc>
          <w:tcPr>
            <w:tcW w:w="2269" w:type="dxa"/>
            <w:tcBorders>
              <w:top w:val="nil"/>
              <w:left w:val="nil"/>
              <w:bottom w:val="nil"/>
              <w:right w:val="nil"/>
            </w:tcBorders>
          </w:tcPr>
          <w:p w14:paraId="6186AD31" w14:textId="77777777" w:rsidR="00A51A0A" w:rsidRPr="00F11564" w:rsidRDefault="00A51A0A" w:rsidP="00861CA4">
            <w:pPr>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14:paraId="06AF1F79" w14:textId="77777777" w:rsidR="00A51A0A" w:rsidRPr="00F11564" w:rsidRDefault="00A51A0A" w:rsidP="00861CA4">
            <w:pPr>
              <w:rPr>
                <w:rFonts w:ascii="Liberation Serif" w:hAnsi="Liberation Serif" w:cs="Liberation Serif"/>
                <w:i/>
                <w:color w:val="000000" w:themeColor="text1"/>
                <w:sz w:val="20"/>
                <w:szCs w:val="20"/>
              </w:rPr>
            </w:pPr>
          </w:p>
        </w:tc>
        <w:tc>
          <w:tcPr>
            <w:tcW w:w="3516" w:type="dxa"/>
            <w:tcBorders>
              <w:top w:val="nil"/>
              <w:left w:val="nil"/>
              <w:bottom w:val="nil"/>
              <w:right w:val="nil"/>
            </w:tcBorders>
          </w:tcPr>
          <w:p w14:paraId="0757234D" w14:textId="77777777" w:rsidR="00A51A0A" w:rsidRPr="00F11564" w:rsidRDefault="00A51A0A" w:rsidP="00861CA4">
            <w:pPr>
              <w:jc w:val="center"/>
              <w:rPr>
                <w:rFonts w:ascii="Liberation Serif" w:hAnsi="Liberation Serif" w:cs="Liberation Serif"/>
                <w:i/>
                <w:color w:val="000000" w:themeColor="text1"/>
                <w:sz w:val="20"/>
                <w:szCs w:val="20"/>
              </w:rPr>
            </w:pPr>
            <w:r w:rsidRPr="00F11564">
              <w:rPr>
                <w:rFonts w:ascii="Liberation Serif" w:hAnsi="Liberation Serif" w:cs="Liberation Serif"/>
                <w:i/>
                <w:color w:val="000000" w:themeColor="text1"/>
                <w:sz w:val="20"/>
                <w:szCs w:val="20"/>
              </w:rPr>
              <w:t>(фамилия, имя, отчество (при наличии)</w:t>
            </w:r>
          </w:p>
        </w:tc>
      </w:tr>
    </w:tbl>
    <w:p w14:paraId="405F4673" w14:textId="3071E1F4" w:rsidR="009F5860" w:rsidRPr="00214B38" w:rsidRDefault="00A51A0A" w:rsidP="00A51A0A">
      <w:pPr>
        <w:outlineLvl w:val="0"/>
        <w:rPr>
          <w:rFonts w:ascii="Liberation Serif" w:hAnsi="Liberation Serif" w:cs="Liberation Serif"/>
          <w:sz w:val="28"/>
        </w:rPr>
      </w:pPr>
      <w:r w:rsidRPr="00F11564">
        <w:rPr>
          <w:rFonts w:ascii="Liberation Serif" w:hAnsi="Liberation Serif" w:cs="Liberation Serif"/>
          <w:color w:val="000000" w:themeColor="text1"/>
          <w:sz w:val="28"/>
          <w:szCs w:val="28"/>
        </w:rPr>
        <w:t>Дата</w:t>
      </w:r>
    </w:p>
    <w:sectPr w:rsidR="009F5860" w:rsidRPr="00214B38" w:rsidSect="00C06E90">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EB63C" w14:textId="77777777" w:rsidR="005A6D17" w:rsidRDefault="005A6D17" w:rsidP="00C06E90">
      <w:pPr>
        <w:spacing w:after="0" w:line="240" w:lineRule="auto"/>
      </w:pPr>
      <w:r>
        <w:separator/>
      </w:r>
    </w:p>
  </w:endnote>
  <w:endnote w:type="continuationSeparator" w:id="0">
    <w:p w14:paraId="4665DF63" w14:textId="77777777" w:rsidR="005A6D17" w:rsidRDefault="005A6D17" w:rsidP="00C06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20DD0" w14:textId="77777777" w:rsidR="005A6D17" w:rsidRDefault="005A6D17" w:rsidP="00C06E90">
      <w:pPr>
        <w:spacing w:after="0" w:line="240" w:lineRule="auto"/>
      </w:pPr>
      <w:r>
        <w:separator/>
      </w:r>
    </w:p>
  </w:footnote>
  <w:footnote w:type="continuationSeparator" w:id="0">
    <w:p w14:paraId="6F22C05D" w14:textId="77777777" w:rsidR="005A6D17" w:rsidRDefault="005A6D17" w:rsidP="00C06E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61413"/>
      <w:docPartObj>
        <w:docPartGallery w:val="Page Numbers (Top of Page)"/>
        <w:docPartUnique/>
      </w:docPartObj>
    </w:sdtPr>
    <w:sdtContent>
      <w:p w14:paraId="7672EEEA" w14:textId="37A83365" w:rsidR="003F0447" w:rsidRDefault="003F0447">
        <w:pPr>
          <w:pStyle w:val="ab"/>
          <w:jc w:val="center"/>
        </w:pPr>
        <w:r>
          <w:fldChar w:fldCharType="begin"/>
        </w:r>
        <w:r>
          <w:instrText>PAGE   \* MERGEFORMAT</w:instrText>
        </w:r>
        <w:r>
          <w:fldChar w:fldCharType="separate"/>
        </w:r>
        <w:r w:rsidR="00267B00">
          <w:rPr>
            <w:noProof/>
          </w:rPr>
          <w:t>98</w:t>
        </w:r>
        <w:r>
          <w:fldChar w:fldCharType="end"/>
        </w:r>
      </w:p>
    </w:sdtContent>
  </w:sdt>
  <w:p w14:paraId="3244832A" w14:textId="77777777" w:rsidR="003F0447" w:rsidRPr="00FD1EFE" w:rsidRDefault="003F0447" w:rsidP="00F073C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501D"/>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6D64F3"/>
    <w:multiLevelType w:val="multilevel"/>
    <w:tmpl w:val="F47273BC"/>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010796"/>
    <w:multiLevelType w:val="multilevel"/>
    <w:tmpl w:val="5B96F618"/>
    <w:lvl w:ilvl="0">
      <w:start w:val="3"/>
      <w:numFmt w:val="decimal"/>
      <w:lvlText w:val="%1."/>
      <w:lvlJc w:val="left"/>
      <w:pPr>
        <w:ind w:left="480" w:hanging="480"/>
      </w:pPr>
      <w:rPr>
        <w:rFonts w:hint="default"/>
        <w:color w:val="auto"/>
      </w:rPr>
    </w:lvl>
    <w:lvl w:ilvl="1">
      <w:start w:val="39"/>
      <w:numFmt w:val="decimal"/>
      <w:lvlText w:val="%1.%2."/>
      <w:lvlJc w:val="left"/>
      <w:pPr>
        <w:ind w:left="1222" w:hanging="480"/>
      </w:pPr>
      <w:rPr>
        <w:rFonts w:hint="default"/>
        <w:color w:val="auto"/>
      </w:rPr>
    </w:lvl>
    <w:lvl w:ilvl="2">
      <w:start w:val="1"/>
      <w:numFmt w:val="decimal"/>
      <w:lvlText w:val="%1.%2.%3."/>
      <w:lvlJc w:val="left"/>
      <w:pPr>
        <w:ind w:left="2204" w:hanging="720"/>
      </w:pPr>
      <w:rPr>
        <w:rFonts w:hint="default"/>
        <w:color w:val="auto"/>
      </w:rPr>
    </w:lvl>
    <w:lvl w:ilvl="3">
      <w:start w:val="1"/>
      <w:numFmt w:val="decimal"/>
      <w:lvlText w:val="%1.%2.%3.%4."/>
      <w:lvlJc w:val="left"/>
      <w:pPr>
        <w:ind w:left="2946" w:hanging="720"/>
      </w:pPr>
      <w:rPr>
        <w:rFonts w:hint="default"/>
        <w:color w:val="auto"/>
      </w:rPr>
    </w:lvl>
    <w:lvl w:ilvl="4">
      <w:start w:val="1"/>
      <w:numFmt w:val="decimal"/>
      <w:lvlText w:val="%1.%2.%3.%4.%5."/>
      <w:lvlJc w:val="left"/>
      <w:pPr>
        <w:ind w:left="4048" w:hanging="1080"/>
      </w:pPr>
      <w:rPr>
        <w:rFonts w:hint="default"/>
        <w:color w:val="auto"/>
      </w:rPr>
    </w:lvl>
    <w:lvl w:ilvl="5">
      <w:start w:val="1"/>
      <w:numFmt w:val="decimal"/>
      <w:lvlText w:val="%1.%2.%3.%4.%5.%6."/>
      <w:lvlJc w:val="left"/>
      <w:pPr>
        <w:ind w:left="4790" w:hanging="1080"/>
      </w:pPr>
      <w:rPr>
        <w:rFonts w:hint="default"/>
        <w:color w:val="auto"/>
      </w:rPr>
    </w:lvl>
    <w:lvl w:ilvl="6">
      <w:start w:val="1"/>
      <w:numFmt w:val="decimal"/>
      <w:lvlText w:val="%1.%2.%3.%4.%5.%6.%7."/>
      <w:lvlJc w:val="left"/>
      <w:pPr>
        <w:ind w:left="5892" w:hanging="1440"/>
      </w:pPr>
      <w:rPr>
        <w:rFonts w:hint="default"/>
        <w:color w:val="auto"/>
      </w:rPr>
    </w:lvl>
    <w:lvl w:ilvl="7">
      <w:start w:val="1"/>
      <w:numFmt w:val="decimal"/>
      <w:lvlText w:val="%1.%2.%3.%4.%5.%6.%7.%8."/>
      <w:lvlJc w:val="left"/>
      <w:pPr>
        <w:ind w:left="6634" w:hanging="1440"/>
      </w:pPr>
      <w:rPr>
        <w:rFonts w:hint="default"/>
        <w:color w:val="auto"/>
      </w:rPr>
    </w:lvl>
    <w:lvl w:ilvl="8">
      <w:start w:val="1"/>
      <w:numFmt w:val="decimal"/>
      <w:lvlText w:val="%1.%2.%3.%4.%5.%6.%7.%8.%9."/>
      <w:lvlJc w:val="left"/>
      <w:pPr>
        <w:ind w:left="7736" w:hanging="1800"/>
      </w:pPr>
      <w:rPr>
        <w:rFonts w:hint="default"/>
        <w:color w:val="auto"/>
      </w:rPr>
    </w:lvl>
  </w:abstractNum>
  <w:abstractNum w:abstractNumId="3">
    <w:nsid w:val="15941292"/>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FD47AE"/>
    <w:multiLevelType w:val="hybridMultilevel"/>
    <w:tmpl w:val="EFA2AA56"/>
    <w:lvl w:ilvl="0" w:tplc="478C182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8349CD"/>
    <w:multiLevelType w:val="hybridMultilevel"/>
    <w:tmpl w:val="08E21C2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B927782"/>
    <w:multiLevelType w:val="hybridMultilevel"/>
    <w:tmpl w:val="F05A675E"/>
    <w:lvl w:ilvl="0" w:tplc="A6F82014">
      <w:start w:val="1"/>
      <w:numFmt w:val="decimal"/>
      <w:lvlText w:val="%1)"/>
      <w:lvlJc w:val="left"/>
      <w:pPr>
        <w:ind w:left="786"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062A01"/>
    <w:multiLevelType w:val="hybridMultilevel"/>
    <w:tmpl w:val="067AE3C8"/>
    <w:lvl w:ilvl="0" w:tplc="6128CF5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A3F5D50"/>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D4533D"/>
    <w:multiLevelType w:val="hybridMultilevel"/>
    <w:tmpl w:val="C27CB1AC"/>
    <w:lvl w:ilvl="0" w:tplc="D090B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7C6169"/>
    <w:multiLevelType w:val="hybridMultilevel"/>
    <w:tmpl w:val="A1A00FF4"/>
    <w:lvl w:ilvl="0" w:tplc="6B588F6C">
      <w:start w:val="1"/>
      <w:numFmt w:val="decimal"/>
      <w:lvlText w:val="%1)"/>
      <w:lvlJc w:val="left"/>
      <w:pPr>
        <w:ind w:left="93"/>
      </w:pPr>
      <w:rPr>
        <w:rFonts w:ascii="Liberation Serif" w:eastAsia="Liberation Serif" w:hAnsi="Liberation Serif" w:cs="Liberation Serif"/>
        <w:b w:val="0"/>
        <w:i w:val="0"/>
        <w:strike w:val="0"/>
        <w:dstrike w:val="0"/>
        <w:color w:val="000000"/>
        <w:sz w:val="28"/>
        <w:szCs w:val="28"/>
        <w:u w:val="none" w:color="000000"/>
        <w:bdr w:val="none" w:sz="0" w:space="0" w:color="auto"/>
        <w:shd w:val="clear" w:color="auto" w:fill="auto"/>
        <w:vertAlign w:val="baseline"/>
      </w:rPr>
    </w:lvl>
    <w:lvl w:ilvl="1" w:tplc="860E4326">
      <w:start w:val="1"/>
      <w:numFmt w:val="lowerLetter"/>
      <w:lvlText w:val="%2"/>
      <w:lvlJc w:val="left"/>
      <w:pPr>
        <w:ind w:left="1794"/>
      </w:pPr>
      <w:rPr>
        <w:rFonts w:ascii="Liberation Serif" w:eastAsia="Liberation Serif" w:hAnsi="Liberation Serif" w:cs="Liberation Serif"/>
        <w:b w:val="0"/>
        <w:i w:val="0"/>
        <w:strike w:val="0"/>
        <w:dstrike w:val="0"/>
        <w:color w:val="000000"/>
        <w:sz w:val="28"/>
        <w:szCs w:val="28"/>
        <w:u w:val="none" w:color="000000"/>
        <w:bdr w:val="none" w:sz="0" w:space="0" w:color="auto"/>
        <w:shd w:val="clear" w:color="auto" w:fill="auto"/>
        <w:vertAlign w:val="baseline"/>
      </w:rPr>
    </w:lvl>
    <w:lvl w:ilvl="2" w:tplc="5330EDEE">
      <w:start w:val="1"/>
      <w:numFmt w:val="lowerRoman"/>
      <w:lvlText w:val="%3"/>
      <w:lvlJc w:val="left"/>
      <w:pPr>
        <w:ind w:left="2514"/>
      </w:pPr>
      <w:rPr>
        <w:rFonts w:ascii="Liberation Serif" w:eastAsia="Liberation Serif" w:hAnsi="Liberation Serif" w:cs="Liberation Serif"/>
        <w:b w:val="0"/>
        <w:i w:val="0"/>
        <w:strike w:val="0"/>
        <w:dstrike w:val="0"/>
        <w:color w:val="000000"/>
        <w:sz w:val="28"/>
        <w:szCs w:val="28"/>
        <w:u w:val="none" w:color="000000"/>
        <w:bdr w:val="none" w:sz="0" w:space="0" w:color="auto"/>
        <w:shd w:val="clear" w:color="auto" w:fill="auto"/>
        <w:vertAlign w:val="baseline"/>
      </w:rPr>
    </w:lvl>
    <w:lvl w:ilvl="3" w:tplc="5BFEAB5A">
      <w:start w:val="1"/>
      <w:numFmt w:val="decimal"/>
      <w:lvlText w:val="%4"/>
      <w:lvlJc w:val="left"/>
      <w:pPr>
        <w:ind w:left="3234"/>
      </w:pPr>
      <w:rPr>
        <w:rFonts w:ascii="Liberation Serif" w:eastAsia="Liberation Serif" w:hAnsi="Liberation Serif" w:cs="Liberation Serif"/>
        <w:b w:val="0"/>
        <w:i w:val="0"/>
        <w:strike w:val="0"/>
        <w:dstrike w:val="0"/>
        <w:color w:val="000000"/>
        <w:sz w:val="28"/>
        <w:szCs w:val="28"/>
        <w:u w:val="none" w:color="000000"/>
        <w:bdr w:val="none" w:sz="0" w:space="0" w:color="auto"/>
        <w:shd w:val="clear" w:color="auto" w:fill="auto"/>
        <w:vertAlign w:val="baseline"/>
      </w:rPr>
    </w:lvl>
    <w:lvl w:ilvl="4" w:tplc="27428732">
      <w:start w:val="1"/>
      <w:numFmt w:val="lowerLetter"/>
      <w:lvlText w:val="%5"/>
      <w:lvlJc w:val="left"/>
      <w:pPr>
        <w:ind w:left="3954"/>
      </w:pPr>
      <w:rPr>
        <w:rFonts w:ascii="Liberation Serif" w:eastAsia="Liberation Serif" w:hAnsi="Liberation Serif" w:cs="Liberation Serif"/>
        <w:b w:val="0"/>
        <w:i w:val="0"/>
        <w:strike w:val="0"/>
        <w:dstrike w:val="0"/>
        <w:color w:val="000000"/>
        <w:sz w:val="28"/>
        <w:szCs w:val="28"/>
        <w:u w:val="none" w:color="000000"/>
        <w:bdr w:val="none" w:sz="0" w:space="0" w:color="auto"/>
        <w:shd w:val="clear" w:color="auto" w:fill="auto"/>
        <w:vertAlign w:val="baseline"/>
      </w:rPr>
    </w:lvl>
    <w:lvl w:ilvl="5" w:tplc="FF866624">
      <w:start w:val="1"/>
      <w:numFmt w:val="lowerRoman"/>
      <w:lvlText w:val="%6"/>
      <w:lvlJc w:val="left"/>
      <w:pPr>
        <w:ind w:left="4674"/>
      </w:pPr>
      <w:rPr>
        <w:rFonts w:ascii="Liberation Serif" w:eastAsia="Liberation Serif" w:hAnsi="Liberation Serif" w:cs="Liberation Serif"/>
        <w:b w:val="0"/>
        <w:i w:val="0"/>
        <w:strike w:val="0"/>
        <w:dstrike w:val="0"/>
        <w:color w:val="000000"/>
        <w:sz w:val="28"/>
        <w:szCs w:val="28"/>
        <w:u w:val="none" w:color="000000"/>
        <w:bdr w:val="none" w:sz="0" w:space="0" w:color="auto"/>
        <w:shd w:val="clear" w:color="auto" w:fill="auto"/>
        <w:vertAlign w:val="baseline"/>
      </w:rPr>
    </w:lvl>
    <w:lvl w:ilvl="6" w:tplc="E05227EA">
      <w:start w:val="1"/>
      <w:numFmt w:val="decimal"/>
      <w:lvlText w:val="%7"/>
      <w:lvlJc w:val="left"/>
      <w:pPr>
        <w:ind w:left="5394"/>
      </w:pPr>
      <w:rPr>
        <w:rFonts w:ascii="Liberation Serif" w:eastAsia="Liberation Serif" w:hAnsi="Liberation Serif" w:cs="Liberation Serif"/>
        <w:b w:val="0"/>
        <w:i w:val="0"/>
        <w:strike w:val="0"/>
        <w:dstrike w:val="0"/>
        <w:color w:val="000000"/>
        <w:sz w:val="28"/>
        <w:szCs w:val="28"/>
        <w:u w:val="none" w:color="000000"/>
        <w:bdr w:val="none" w:sz="0" w:space="0" w:color="auto"/>
        <w:shd w:val="clear" w:color="auto" w:fill="auto"/>
        <w:vertAlign w:val="baseline"/>
      </w:rPr>
    </w:lvl>
    <w:lvl w:ilvl="7" w:tplc="A554017E">
      <w:start w:val="1"/>
      <w:numFmt w:val="lowerLetter"/>
      <w:lvlText w:val="%8"/>
      <w:lvlJc w:val="left"/>
      <w:pPr>
        <w:ind w:left="6114"/>
      </w:pPr>
      <w:rPr>
        <w:rFonts w:ascii="Liberation Serif" w:eastAsia="Liberation Serif" w:hAnsi="Liberation Serif" w:cs="Liberation Serif"/>
        <w:b w:val="0"/>
        <w:i w:val="0"/>
        <w:strike w:val="0"/>
        <w:dstrike w:val="0"/>
        <w:color w:val="000000"/>
        <w:sz w:val="28"/>
        <w:szCs w:val="28"/>
        <w:u w:val="none" w:color="000000"/>
        <w:bdr w:val="none" w:sz="0" w:space="0" w:color="auto"/>
        <w:shd w:val="clear" w:color="auto" w:fill="auto"/>
        <w:vertAlign w:val="baseline"/>
      </w:rPr>
    </w:lvl>
    <w:lvl w:ilvl="8" w:tplc="BE904DAE">
      <w:start w:val="1"/>
      <w:numFmt w:val="lowerRoman"/>
      <w:lvlText w:val="%9"/>
      <w:lvlJc w:val="left"/>
      <w:pPr>
        <w:ind w:left="6834"/>
      </w:pPr>
      <w:rPr>
        <w:rFonts w:ascii="Liberation Serif" w:eastAsia="Liberation Serif" w:hAnsi="Liberation Serif" w:cs="Liberation Serif"/>
        <w:b w:val="0"/>
        <w:i w:val="0"/>
        <w:strike w:val="0"/>
        <w:dstrike w:val="0"/>
        <w:color w:val="000000"/>
        <w:sz w:val="28"/>
        <w:szCs w:val="28"/>
        <w:u w:val="none" w:color="000000"/>
        <w:bdr w:val="none" w:sz="0" w:space="0" w:color="auto"/>
        <w:shd w:val="clear" w:color="auto" w:fill="auto"/>
        <w:vertAlign w:val="baseline"/>
      </w:rPr>
    </w:lvl>
  </w:abstractNum>
  <w:abstractNum w:abstractNumId="12">
    <w:nsid w:val="42114357"/>
    <w:multiLevelType w:val="hybridMultilevel"/>
    <w:tmpl w:val="5FEC4A3A"/>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7C05899"/>
    <w:multiLevelType w:val="hybridMultilevel"/>
    <w:tmpl w:val="887EEF34"/>
    <w:lvl w:ilvl="0" w:tplc="4D647F5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7DE56B2"/>
    <w:multiLevelType w:val="hybridMultilevel"/>
    <w:tmpl w:val="7E4A53AE"/>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ABBAA2AE">
      <w:start w:val="57"/>
      <w:numFmt w:val="decimal"/>
      <w:lvlText w:val="%3."/>
      <w:lvlJc w:val="left"/>
      <w:pPr>
        <w:ind w:left="3048" w:hanging="360"/>
      </w:pPr>
      <w:rPr>
        <w:rFonts w:eastAsia="Calibr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4BE96DB9"/>
    <w:multiLevelType w:val="multilevel"/>
    <w:tmpl w:val="0246A83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3698" w:hanging="720"/>
      </w:pPr>
      <w:rPr>
        <w:rFonts w:ascii="Times New Roman" w:hAnsi="Times New Roman" w:cs="Times New Roman" w:hint="default"/>
        <w:color w:val="auto"/>
        <w:sz w:val="28"/>
        <w:szCs w:val="28"/>
      </w:rPr>
    </w:lvl>
    <w:lvl w:ilvl="3">
      <w:start w:val="1"/>
      <w:numFmt w:val="decimal"/>
      <w:pStyle w:val="4"/>
      <w:lvlText w:val="%1.%2.%3.%4"/>
      <w:lvlJc w:val="left"/>
      <w:pPr>
        <w:ind w:left="171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17">
    <w:nsid w:val="53911A33"/>
    <w:multiLevelType w:val="hybridMultilevel"/>
    <w:tmpl w:val="D9901FC8"/>
    <w:lvl w:ilvl="0" w:tplc="0B7E3050">
      <w:start w:val="1"/>
      <w:numFmt w:val="decimal"/>
      <w:lvlText w:val="%1)"/>
      <w:lvlJc w:val="left"/>
      <w:pPr>
        <w:ind w:left="1170" w:hanging="360"/>
      </w:pPr>
      <w:rPr>
        <w:rFonts w:hint="default"/>
        <w:i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8">
    <w:nsid w:val="56BC4228"/>
    <w:multiLevelType w:val="hybridMultilevel"/>
    <w:tmpl w:val="9622283C"/>
    <w:lvl w:ilvl="0" w:tplc="550C0C4A">
      <w:start w:val="99"/>
      <w:numFmt w:val="decimal"/>
      <w:lvlText w:val="%1."/>
      <w:lvlJc w:val="left"/>
      <w:pPr>
        <w:ind w:left="108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0707254"/>
    <w:multiLevelType w:val="hybridMultilevel"/>
    <w:tmpl w:val="03F414F2"/>
    <w:lvl w:ilvl="0" w:tplc="D3166E0A">
      <w:start w:val="1"/>
      <w:numFmt w:val="decimal"/>
      <w:lvlText w:val="%1)"/>
      <w:lvlJc w:val="left"/>
      <w:pPr>
        <w:ind w:left="786" w:hanging="360"/>
      </w:pPr>
      <w:rPr>
        <w:rFonts w:eastAsia="Calibri" w:hint="default"/>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3">
    <w:nsid w:val="66396654"/>
    <w:multiLevelType w:val="hybridMultilevel"/>
    <w:tmpl w:val="92DA43F4"/>
    <w:lvl w:ilvl="0" w:tplc="681A2872">
      <w:start w:val="1"/>
      <w:numFmt w:val="decimal"/>
      <w:lvlText w:val="%1."/>
      <w:lvlJc w:val="left"/>
      <w:pPr>
        <w:ind w:left="1085" w:hanging="37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345D82"/>
    <w:multiLevelType w:val="multilevel"/>
    <w:tmpl w:val="2578D9FA"/>
    <w:lvl w:ilvl="0">
      <w:start w:val="3"/>
      <w:numFmt w:val="decimal"/>
      <w:lvlText w:val="%1."/>
      <w:lvlJc w:val="left"/>
      <w:pPr>
        <w:ind w:left="600" w:hanging="600"/>
      </w:pPr>
      <w:rPr>
        <w:rFonts w:hint="default"/>
      </w:rPr>
    </w:lvl>
    <w:lvl w:ilvl="1">
      <w:start w:val="40"/>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27">
    <w:nsid w:val="76CB1F5A"/>
    <w:multiLevelType w:val="hybridMultilevel"/>
    <w:tmpl w:val="D0EA29B0"/>
    <w:lvl w:ilvl="0" w:tplc="B576119C">
      <w:start w:val="1"/>
      <w:numFmt w:val="decimal"/>
      <w:lvlText w:val="%1)"/>
      <w:lvlJc w:val="left"/>
      <w:pPr>
        <w:ind w:left="93"/>
      </w:pPr>
      <w:rPr>
        <w:rFonts w:ascii="Liberation Serif" w:eastAsia="Liberation Serif" w:hAnsi="Liberation Serif" w:cs="Liberation Serif"/>
        <w:b w:val="0"/>
        <w:i w:val="0"/>
        <w:strike w:val="0"/>
        <w:dstrike w:val="0"/>
        <w:color w:val="000000"/>
        <w:sz w:val="28"/>
        <w:szCs w:val="28"/>
        <w:u w:val="none" w:color="000000"/>
        <w:bdr w:val="none" w:sz="0" w:space="0" w:color="auto"/>
        <w:shd w:val="clear" w:color="auto" w:fill="auto"/>
        <w:vertAlign w:val="baseline"/>
      </w:rPr>
    </w:lvl>
    <w:lvl w:ilvl="1" w:tplc="D2FEE736">
      <w:start w:val="1"/>
      <w:numFmt w:val="lowerLetter"/>
      <w:lvlText w:val="%2"/>
      <w:lvlJc w:val="left"/>
      <w:pPr>
        <w:ind w:left="1788"/>
      </w:pPr>
      <w:rPr>
        <w:rFonts w:ascii="Liberation Serif" w:eastAsia="Liberation Serif" w:hAnsi="Liberation Serif" w:cs="Liberation Serif"/>
        <w:b w:val="0"/>
        <w:i w:val="0"/>
        <w:strike w:val="0"/>
        <w:dstrike w:val="0"/>
        <w:color w:val="000000"/>
        <w:sz w:val="28"/>
        <w:szCs w:val="28"/>
        <w:u w:val="none" w:color="000000"/>
        <w:bdr w:val="none" w:sz="0" w:space="0" w:color="auto"/>
        <w:shd w:val="clear" w:color="auto" w:fill="auto"/>
        <w:vertAlign w:val="baseline"/>
      </w:rPr>
    </w:lvl>
    <w:lvl w:ilvl="2" w:tplc="928230B4">
      <w:start w:val="1"/>
      <w:numFmt w:val="lowerRoman"/>
      <w:lvlText w:val="%3"/>
      <w:lvlJc w:val="left"/>
      <w:pPr>
        <w:ind w:left="2508"/>
      </w:pPr>
      <w:rPr>
        <w:rFonts w:ascii="Liberation Serif" w:eastAsia="Liberation Serif" w:hAnsi="Liberation Serif" w:cs="Liberation Serif"/>
        <w:b w:val="0"/>
        <w:i w:val="0"/>
        <w:strike w:val="0"/>
        <w:dstrike w:val="0"/>
        <w:color w:val="000000"/>
        <w:sz w:val="28"/>
        <w:szCs w:val="28"/>
        <w:u w:val="none" w:color="000000"/>
        <w:bdr w:val="none" w:sz="0" w:space="0" w:color="auto"/>
        <w:shd w:val="clear" w:color="auto" w:fill="auto"/>
        <w:vertAlign w:val="baseline"/>
      </w:rPr>
    </w:lvl>
    <w:lvl w:ilvl="3" w:tplc="CE2C00D8">
      <w:start w:val="1"/>
      <w:numFmt w:val="decimal"/>
      <w:lvlText w:val="%4"/>
      <w:lvlJc w:val="left"/>
      <w:pPr>
        <w:ind w:left="3228"/>
      </w:pPr>
      <w:rPr>
        <w:rFonts w:ascii="Liberation Serif" w:eastAsia="Liberation Serif" w:hAnsi="Liberation Serif" w:cs="Liberation Serif"/>
        <w:b w:val="0"/>
        <w:i w:val="0"/>
        <w:strike w:val="0"/>
        <w:dstrike w:val="0"/>
        <w:color w:val="000000"/>
        <w:sz w:val="28"/>
        <w:szCs w:val="28"/>
        <w:u w:val="none" w:color="000000"/>
        <w:bdr w:val="none" w:sz="0" w:space="0" w:color="auto"/>
        <w:shd w:val="clear" w:color="auto" w:fill="auto"/>
        <w:vertAlign w:val="baseline"/>
      </w:rPr>
    </w:lvl>
    <w:lvl w:ilvl="4" w:tplc="ADD2D81E">
      <w:start w:val="1"/>
      <w:numFmt w:val="lowerLetter"/>
      <w:lvlText w:val="%5"/>
      <w:lvlJc w:val="left"/>
      <w:pPr>
        <w:ind w:left="3948"/>
      </w:pPr>
      <w:rPr>
        <w:rFonts w:ascii="Liberation Serif" w:eastAsia="Liberation Serif" w:hAnsi="Liberation Serif" w:cs="Liberation Serif"/>
        <w:b w:val="0"/>
        <w:i w:val="0"/>
        <w:strike w:val="0"/>
        <w:dstrike w:val="0"/>
        <w:color w:val="000000"/>
        <w:sz w:val="28"/>
        <w:szCs w:val="28"/>
        <w:u w:val="none" w:color="000000"/>
        <w:bdr w:val="none" w:sz="0" w:space="0" w:color="auto"/>
        <w:shd w:val="clear" w:color="auto" w:fill="auto"/>
        <w:vertAlign w:val="baseline"/>
      </w:rPr>
    </w:lvl>
    <w:lvl w:ilvl="5" w:tplc="B3A0A420">
      <w:start w:val="1"/>
      <w:numFmt w:val="lowerRoman"/>
      <w:lvlText w:val="%6"/>
      <w:lvlJc w:val="left"/>
      <w:pPr>
        <w:ind w:left="4668"/>
      </w:pPr>
      <w:rPr>
        <w:rFonts w:ascii="Liberation Serif" w:eastAsia="Liberation Serif" w:hAnsi="Liberation Serif" w:cs="Liberation Serif"/>
        <w:b w:val="0"/>
        <w:i w:val="0"/>
        <w:strike w:val="0"/>
        <w:dstrike w:val="0"/>
        <w:color w:val="000000"/>
        <w:sz w:val="28"/>
        <w:szCs w:val="28"/>
        <w:u w:val="none" w:color="000000"/>
        <w:bdr w:val="none" w:sz="0" w:space="0" w:color="auto"/>
        <w:shd w:val="clear" w:color="auto" w:fill="auto"/>
        <w:vertAlign w:val="baseline"/>
      </w:rPr>
    </w:lvl>
    <w:lvl w:ilvl="6" w:tplc="D40671CE">
      <w:start w:val="1"/>
      <w:numFmt w:val="decimal"/>
      <w:lvlText w:val="%7"/>
      <w:lvlJc w:val="left"/>
      <w:pPr>
        <w:ind w:left="5388"/>
      </w:pPr>
      <w:rPr>
        <w:rFonts w:ascii="Liberation Serif" w:eastAsia="Liberation Serif" w:hAnsi="Liberation Serif" w:cs="Liberation Serif"/>
        <w:b w:val="0"/>
        <w:i w:val="0"/>
        <w:strike w:val="0"/>
        <w:dstrike w:val="0"/>
        <w:color w:val="000000"/>
        <w:sz w:val="28"/>
        <w:szCs w:val="28"/>
        <w:u w:val="none" w:color="000000"/>
        <w:bdr w:val="none" w:sz="0" w:space="0" w:color="auto"/>
        <w:shd w:val="clear" w:color="auto" w:fill="auto"/>
        <w:vertAlign w:val="baseline"/>
      </w:rPr>
    </w:lvl>
    <w:lvl w:ilvl="7" w:tplc="60A291FC">
      <w:start w:val="1"/>
      <w:numFmt w:val="lowerLetter"/>
      <w:lvlText w:val="%8"/>
      <w:lvlJc w:val="left"/>
      <w:pPr>
        <w:ind w:left="6108"/>
      </w:pPr>
      <w:rPr>
        <w:rFonts w:ascii="Liberation Serif" w:eastAsia="Liberation Serif" w:hAnsi="Liberation Serif" w:cs="Liberation Serif"/>
        <w:b w:val="0"/>
        <w:i w:val="0"/>
        <w:strike w:val="0"/>
        <w:dstrike w:val="0"/>
        <w:color w:val="000000"/>
        <w:sz w:val="28"/>
        <w:szCs w:val="28"/>
        <w:u w:val="none" w:color="000000"/>
        <w:bdr w:val="none" w:sz="0" w:space="0" w:color="auto"/>
        <w:shd w:val="clear" w:color="auto" w:fill="auto"/>
        <w:vertAlign w:val="baseline"/>
      </w:rPr>
    </w:lvl>
    <w:lvl w:ilvl="8" w:tplc="015C841C">
      <w:start w:val="1"/>
      <w:numFmt w:val="lowerRoman"/>
      <w:lvlText w:val="%9"/>
      <w:lvlJc w:val="left"/>
      <w:pPr>
        <w:ind w:left="6828"/>
      </w:pPr>
      <w:rPr>
        <w:rFonts w:ascii="Liberation Serif" w:eastAsia="Liberation Serif" w:hAnsi="Liberation Serif" w:cs="Liberation Serif"/>
        <w:b w:val="0"/>
        <w:i w:val="0"/>
        <w:strike w:val="0"/>
        <w:dstrike w:val="0"/>
        <w:color w:val="000000"/>
        <w:sz w:val="28"/>
        <w:szCs w:val="28"/>
        <w:u w:val="none" w:color="000000"/>
        <w:bdr w:val="none" w:sz="0" w:space="0" w:color="auto"/>
        <w:shd w:val="clear" w:color="auto" w:fill="auto"/>
        <w:vertAlign w:val="baseline"/>
      </w:rPr>
    </w:lvl>
  </w:abstractNum>
  <w:abstractNum w:abstractNumId="28">
    <w:nsid w:val="791F659A"/>
    <w:multiLevelType w:val="hybridMultilevel"/>
    <w:tmpl w:val="48208564"/>
    <w:lvl w:ilvl="0" w:tplc="8070C3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nsid w:val="7A2F3150"/>
    <w:multiLevelType w:val="hybridMultilevel"/>
    <w:tmpl w:val="EDF099CE"/>
    <w:lvl w:ilvl="0" w:tplc="33C0B76C">
      <w:start w:val="1"/>
      <w:numFmt w:val="decimal"/>
      <w:lvlText w:val="%1)"/>
      <w:lvlJc w:val="left"/>
      <w:pPr>
        <w:ind w:left="1428" w:hanging="360"/>
      </w:pPr>
      <w:rPr>
        <w:b w:val="0"/>
      </w:rPr>
    </w:lvl>
    <w:lvl w:ilvl="1" w:tplc="33C0B76C">
      <w:start w:val="1"/>
      <w:numFmt w:val="decimal"/>
      <w:lvlText w:val="%2)"/>
      <w:lvlJc w:val="left"/>
      <w:pPr>
        <w:ind w:left="2148" w:hanging="360"/>
      </w:pPr>
      <w:rPr>
        <w:b w:val="0"/>
      </w:rPr>
    </w:lvl>
    <w:lvl w:ilvl="2" w:tplc="08FE5B3E">
      <w:start w:val="83"/>
      <w:numFmt w:val="decimal"/>
      <w:lvlText w:val="%3."/>
      <w:lvlJc w:val="left"/>
      <w:pPr>
        <w:ind w:left="3048" w:hanging="360"/>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7C686E1A"/>
    <w:multiLevelType w:val="multilevel"/>
    <w:tmpl w:val="7310B8B2"/>
    <w:lvl w:ilvl="0">
      <w:start w:val="1"/>
      <w:numFmt w:val="decimal"/>
      <w:lvlText w:val="%1."/>
      <w:lvlJc w:val="left"/>
      <w:pPr>
        <w:tabs>
          <w:tab w:val="num" w:pos="786"/>
        </w:tabs>
        <w:ind w:left="786" w:hanging="360"/>
      </w:pPr>
    </w:lvl>
    <w:lvl w:ilvl="1">
      <w:start w:val="1"/>
      <w:numFmt w:val="decimal"/>
      <w:lvlText w:val="%1.%2."/>
      <w:lvlJc w:val="left"/>
      <w:pPr>
        <w:tabs>
          <w:tab w:val="num" w:pos="0"/>
        </w:tabs>
        <w:ind w:left="1146" w:hanging="72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1.%2.%3.%4.%5.%6.%7."/>
      <w:lvlJc w:val="left"/>
      <w:pPr>
        <w:tabs>
          <w:tab w:val="num" w:pos="0"/>
        </w:tabs>
        <w:ind w:left="2226" w:hanging="1800"/>
      </w:p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31">
    <w:nsid w:val="7F012FC3"/>
    <w:multiLevelType w:val="hybridMultilevel"/>
    <w:tmpl w:val="879E4486"/>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14F2FBC0">
      <w:start w:val="30"/>
      <w:numFmt w:val="decimal"/>
      <w:lvlText w:val="%3."/>
      <w:lvlJc w:val="left"/>
      <w:pPr>
        <w:ind w:left="3048" w:hanging="360"/>
      </w:pPr>
      <w:rPr>
        <w:rFonts w:eastAsiaTheme="minorHAns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5"/>
  </w:num>
  <w:num w:numId="2">
    <w:abstractNumId w:val="27"/>
  </w:num>
  <w:num w:numId="3">
    <w:abstractNumId w:val="11"/>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8"/>
  </w:num>
  <w:num w:numId="8">
    <w:abstractNumId w:val="12"/>
  </w:num>
  <w:num w:numId="9">
    <w:abstractNumId w:val="13"/>
  </w:num>
  <w:num w:numId="10">
    <w:abstractNumId w:val="10"/>
  </w:num>
  <w:num w:numId="11">
    <w:abstractNumId w:val="20"/>
  </w:num>
  <w:num w:numId="12">
    <w:abstractNumId w:val="22"/>
  </w:num>
  <w:num w:numId="13">
    <w:abstractNumId w:val="16"/>
  </w:num>
  <w:num w:numId="14">
    <w:abstractNumId w:val="28"/>
  </w:num>
  <w:num w:numId="15">
    <w:abstractNumId w:val="17"/>
  </w:num>
  <w:num w:numId="16">
    <w:abstractNumId w:val="25"/>
  </w:num>
  <w:num w:numId="17">
    <w:abstractNumId w:val="7"/>
  </w:num>
  <w:num w:numId="18">
    <w:abstractNumId w:val="6"/>
  </w:num>
  <w:num w:numId="19">
    <w:abstractNumId w:val="31"/>
  </w:num>
  <w:num w:numId="20">
    <w:abstractNumId w:val="14"/>
  </w:num>
  <w:num w:numId="21">
    <w:abstractNumId w:val="29"/>
  </w:num>
  <w:num w:numId="22">
    <w:abstractNumId w:val="2"/>
  </w:num>
  <w:num w:numId="23">
    <w:abstractNumId w:val="23"/>
  </w:num>
  <w:num w:numId="24">
    <w:abstractNumId w:val="18"/>
  </w:num>
  <w:num w:numId="25">
    <w:abstractNumId w:val="1"/>
  </w:num>
  <w:num w:numId="26">
    <w:abstractNumId w:val="24"/>
  </w:num>
  <w:num w:numId="27">
    <w:abstractNumId w:val="9"/>
  </w:num>
  <w:num w:numId="28">
    <w:abstractNumId w:val="26"/>
  </w:num>
  <w:num w:numId="29">
    <w:abstractNumId w:val="21"/>
  </w:num>
  <w:num w:numId="30">
    <w:abstractNumId w:val="0"/>
  </w:num>
  <w:num w:numId="31">
    <w:abstractNumId w:val="4"/>
  </w:num>
  <w:num w:numId="32">
    <w:abstractNumId w:val="3"/>
  </w:num>
  <w:num w:numId="33">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9A"/>
    <w:rsid w:val="000007BD"/>
    <w:rsid w:val="00001203"/>
    <w:rsid w:val="0000167D"/>
    <w:rsid w:val="00003BDB"/>
    <w:rsid w:val="00030B31"/>
    <w:rsid w:val="000411F8"/>
    <w:rsid w:val="00041B8B"/>
    <w:rsid w:val="000655DE"/>
    <w:rsid w:val="000747EF"/>
    <w:rsid w:val="00074BD3"/>
    <w:rsid w:val="0007527C"/>
    <w:rsid w:val="00082652"/>
    <w:rsid w:val="00082917"/>
    <w:rsid w:val="00094B9E"/>
    <w:rsid w:val="000958F3"/>
    <w:rsid w:val="000A4577"/>
    <w:rsid w:val="000B558C"/>
    <w:rsid w:val="000C192F"/>
    <w:rsid w:val="000C5CCC"/>
    <w:rsid w:val="000C5FD5"/>
    <w:rsid w:val="000C60F8"/>
    <w:rsid w:val="000C6AA3"/>
    <w:rsid w:val="000D65FE"/>
    <w:rsid w:val="000E105E"/>
    <w:rsid w:val="000F216D"/>
    <w:rsid w:val="000F2DF0"/>
    <w:rsid w:val="000F7D61"/>
    <w:rsid w:val="001012DA"/>
    <w:rsid w:val="00102F11"/>
    <w:rsid w:val="00113766"/>
    <w:rsid w:val="00113B75"/>
    <w:rsid w:val="00136CC9"/>
    <w:rsid w:val="001403F7"/>
    <w:rsid w:val="00154B49"/>
    <w:rsid w:val="00157D74"/>
    <w:rsid w:val="001803DC"/>
    <w:rsid w:val="001807EB"/>
    <w:rsid w:val="00181D3B"/>
    <w:rsid w:val="0019492C"/>
    <w:rsid w:val="001A39A0"/>
    <w:rsid w:val="001A7750"/>
    <w:rsid w:val="001B689A"/>
    <w:rsid w:val="001B6B04"/>
    <w:rsid w:val="001C2FB1"/>
    <w:rsid w:val="001D594C"/>
    <w:rsid w:val="001E0B25"/>
    <w:rsid w:val="001E65CC"/>
    <w:rsid w:val="001F1898"/>
    <w:rsid w:val="00203FD0"/>
    <w:rsid w:val="002106D4"/>
    <w:rsid w:val="00214B38"/>
    <w:rsid w:val="002159B5"/>
    <w:rsid w:val="00217B0F"/>
    <w:rsid w:val="00222A83"/>
    <w:rsid w:val="00230E05"/>
    <w:rsid w:val="00235A51"/>
    <w:rsid w:val="002536BA"/>
    <w:rsid w:val="00257551"/>
    <w:rsid w:val="002614F1"/>
    <w:rsid w:val="00267B00"/>
    <w:rsid w:val="002722DB"/>
    <w:rsid w:val="002739F4"/>
    <w:rsid w:val="002817CE"/>
    <w:rsid w:val="002906A4"/>
    <w:rsid w:val="002F313A"/>
    <w:rsid w:val="002F7906"/>
    <w:rsid w:val="0033584F"/>
    <w:rsid w:val="00336AAC"/>
    <w:rsid w:val="00343FDF"/>
    <w:rsid w:val="0035060E"/>
    <w:rsid w:val="003511A7"/>
    <w:rsid w:val="003517B9"/>
    <w:rsid w:val="00366900"/>
    <w:rsid w:val="003A50E8"/>
    <w:rsid w:val="003A586A"/>
    <w:rsid w:val="003B461B"/>
    <w:rsid w:val="003C0FB6"/>
    <w:rsid w:val="003C1386"/>
    <w:rsid w:val="003D0D6D"/>
    <w:rsid w:val="003D105D"/>
    <w:rsid w:val="003E0BE2"/>
    <w:rsid w:val="003F0447"/>
    <w:rsid w:val="00403238"/>
    <w:rsid w:val="004113C3"/>
    <w:rsid w:val="00417763"/>
    <w:rsid w:val="0042133E"/>
    <w:rsid w:val="0043121B"/>
    <w:rsid w:val="00435033"/>
    <w:rsid w:val="00436084"/>
    <w:rsid w:val="00443213"/>
    <w:rsid w:val="00451E15"/>
    <w:rsid w:val="004566F5"/>
    <w:rsid w:val="00477F8A"/>
    <w:rsid w:val="00482268"/>
    <w:rsid w:val="00493107"/>
    <w:rsid w:val="004950A1"/>
    <w:rsid w:val="004A66B7"/>
    <w:rsid w:val="004B1E31"/>
    <w:rsid w:val="004C42D7"/>
    <w:rsid w:val="004D6938"/>
    <w:rsid w:val="004E3CDF"/>
    <w:rsid w:val="004F2287"/>
    <w:rsid w:val="004F26CE"/>
    <w:rsid w:val="00504E55"/>
    <w:rsid w:val="00510C4A"/>
    <w:rsid w:val="005110E0"/>
    <w:rsid w:val="00513D23"/>
    <w:rsid w:val="00531F7D"/>
    <w:rsid w:val="00571AEE"/>
    <w:rsid w:val="00586B1D"/>
    <w:rsid w:val="00595CCF"/>
    <w:rsid w:val="005A3517"/>
    <w:rsid w:val="005A6D17"/>
    <w:rsid w:val="005A6F5C"/>
    <w:rsid w:val="005B03FC"/>
    <w:rsid w:val="005C0B7A"/>
    <w:rsid w:val="005C3424"/>
    <w:rsid w:val="005D35B1"/>
    <w:rsid w:val="005E125D"/>
    <w:rsid w:val="005E482D"/>
    <w:rsid w:val="00602D0E"/>
    <w:rsid w:val="00607E06"/>
    <w:rsid w:val="006166B0"/>
    <w:rsid w:val="00616EAF"/>
    <w:rsid w:val="006233A6"/>
    <w:rsid w:val="0062697F"/>
    <w:rsid w:val="0063325E"/>
    <w:rsid w:val="00636A8F"/>
    <w:rsid w:val="00641B7E"/>
    <w:rsid w:val="00650C2E"/>
    <w:rsid w:val="006519AA"/>
    <w:rsid w:val="00663ECB"/>
    <w:rsid w:val="0067620B"/>
    <w:rsid w:val="006B1E36"/>
    <w:rsid w:val="006C3057"/>
    <w:rsid w:val="006C6E95"/>
    <w:rsid w:val="006D7EB9"/>
    <w:rsid w:val="006F7D27"/>
    <w:rsid w:val="00730C30"/>
    <w:rsid w:val="00751DC9"/>
    <w:rsid w:val="007548C3"/>
    <w:rsid w:val="00766D41"/>
    <w:rsid w:val="00767277"/>
    <w:rsid w:val="00770FA4"/>
    <w:rsid w:val="00770FEA"/>
    <w:rsid w:val="00777DCE"/>
    <w:rsid w:val="00794A53"/>
    <w:rsid w:val="007A743B"/>
    <w:rsid w:val="007B635E"/>
    <w:rsid w:val="007B6B1D"/>
    <w:rsid w:val="007C7367"/>
    <w:rsid w:val="007D1198"/>
    <w:rsid w:val="007E5279"/>
    <w:rsid w:val="007E635B"/>
    <w:rsid w:val="007F6906"/>
    <w:rsid w:val="00817F1A"/>
    <w:rsid w:val="00824AA7"/>
    <w:rsid w:val="00841BE1"/>
    <w:rsid w:val="00842CBF"/>
    <w:rsid w:val="00861CA4"/>
    <w:rsid w:val="00877818"/>
    <w:rsid w:val="008A4AFE"/>
    <w:rsid w:val="008B4A23"/>
    <w:rsid w:val="008C5B91"/>
    <w:rsid w:val="008D0D0F"/>
    <w:rsid w:val="008D42A6"/>
    <w:rsid w:val="008E4F24"/>
    <w:rsid w:val="008F2A06"/>
    <w:rsid w:val="009220AD"/>
    <w:rsid w:val="00940869"/>
    <w:rsid w:val="00942E85"/>
    <w:rsid w:val="00946FD9"/>
    <w:rsid w:val="009523AF"/>
    <w:rsid w:val="009731A8"/>
    <w:rsid w:val="00973AF4"/>
    <w:rsid w:val="009764E2"/>
    <w:rsid w:val="00976747"/>
    <w:rsid w:val="009830E3"/>
    <w:rsid w:val="009913D7"/>
    <w:rsid w:val="009969F2"/>
    <w:rsid w:val="009B5A3C"/>
    <w:rsid w:val="009C0851"/>
    <w:rsid w:val="009D2DBD"/>
    <w:rsid w:val="009D6071"/>
    <w:rsid w:val="009E5DB7"/>
    <w:rsid w:val="009E6431"/>
    <w:rsid w:val="009F06DE"/>
    <w:rsid w:val="009F350F"/>
    <w:rsid w:val="009F5860"/>
    <w:rsid w:val="009F603A"/>
    <w:rsid w:val="00A27B24"/>
    <w:rsid w:val="00A36AD4"/>
    <w:rsid w:val="00A41DCA"/>
    <w:rsid w:val="00A45472"/>
    <w:rsid w:val="00A51A0A"/>
    <w:rsid w:val="00A73C15"/>
    <w:rsid w:val="00A76925"/>
    <w:rsid w:val="00A862CB"/>
    <w:rsid w:val="00A90AC7"/>
    <w:rsid w:val="00AC1E70"/>
    <w:rsid w:val="00AC69B5"/>
    <w:rsid w:val="00AE7DB5"/>
    <w:rsid w:val="00AF368C"/>
    <w:rsid w:val="00AF4A63"/>
    <w:rsid w:val="00B0173F"/>
    <w:rsid w:val="00B139D4"/>
    <w:rsid w:val="00B26F38"/>
    <w:rsid w:val="00B3310A"/>
    <w:rsid w:val="00B425B4"/>
    <w:rsid w:val="00B5020C"/>
    <w:rsid w:val="00B57A3F"/>
    <w:rsid w:val="00B61DF3"/>
    <w:rsid w:val="00B63997"/>
    <w:rsid w:val="00B65037"/>
    <w:rsid w:val="00B667A4"/>
    <w:rsid w:val="00B830F9"/>
    <w:rsid w:val="00B852D2"/>
    <w:rsid w:val="00BA10C7"/>
    <w:rsid w:val="00BA120A"/>
    <w:rsid w:val="00BA38E9"/>
    <w:rsid w:val="00BB1E5F"/>
    <w:rsid w:val="00BB6E25"/>
    <w:rsid w:val="00BD0D22"/>
    <w:rsid w:val="00BD2F58"/>
    <w:rsid w:val="00BD6B82"/>
    <w:rsid w:val="00BE3EA1"/>
    <w:rsid w:val="00BF2A9A"/>
    <w:rsid w:val="00BF7CDE"/>
    <w:rsid w:val="00C025EA"/>
    <w:rsid w:val="00C06E90"/>
    <w:rsid w:val="00C075F2"/>
    <w:rsid w:val="00C253EC"/>
    <w:rsid w:val="00C2541B"/>
    <w:rsid w:val="00C341E7"/>
    <w:rsid w:val="00C50F76"/>
    <w:rsid w:val="00C60B2F"/>
    <w:rsid w:val="00C61ADE"/>
    <w:rsid w:val="00C73D4F"/>
    <w:rsid w:val="00C74B58"/>
    <w:rsid w:val="00C75AE8"/>
    <w:rsid w:val="00C86B9D"/>
    <w:rsid w:val="00CA02CD"/>
    <w:rsid w:val="00CA1248"/>
    <w:rsid w:val="00CA2E9F"/>
    <w:rsid w:val="00CA4ECD"/>
    <w:rsid w:val="00CB0F52"/>
    <w:rsid w:val="00CB61E6"/>
    <w:rsid w:val="00CC5B41"/>
    <w:rsid w:val="00CC61AB"/>
    <w:rsid w:val="00CD5046"/>
    <w:rsid w:val="00CE44DC"/>
    <w:rsid w:val="00CE6D10"/>
    <w:rsid w:val="00CF37F9"/>
    <w:rsid w:val="00D0140B"/>
    <w:rsid w:val="00D03666"/>
    <w:rsid w:val="00D14721"/>
    <w:rsid w:val="00D24F83"/>
    <w:rsid w:val="00D27CC9"/>
    <w:rsid w:val="00D3091E"/>
    <w:rsid w:val="00D42E31"/>
    <w:rsid w:val="00D45726"/>
    <w:rsid w:val="00D6009A"/>
    <w:rsid w:val="00D6572B"/>
    <w:rsid w:val="00D67B92"/>
    <w:rsid w:val="00D72861"/>
    <w:rsid w:val="00D72968"/>
    <w:rsid w:val="00D82DF9"/>
    <w:rsid w:val="00D86026"/>
    <w:rsid w:val="00D95520"/>
    <w:rsid w:val="00D96B5E"/>
    <w:rsid w:val="00DA14FA"/>
    <w:rsid w:val="00DA29EF"/>
    <w:rsid w:val="00DA2BDB"/>
    <w:rsid w:val="00DA64F0"/>
    <w:rsid w:val="00DA75D4"/>
    <w:rsid w:val="00DC6DB0"/>
    <w:rsid w:val="00DD572F"/>
    <w:rsid w:val="00DE0677"/>
    <w:rsid w:val="00DE252C"/>
    <w:rsid w:val="00DE2F5B"/>
    <w:rsid w:val="00DE4B88"/>
    <w:rsid w:val="00DF01BA"/>
    <w:rsid w:val="00E133C2"/>
    <w:rsid w:val="00E13D48"/>
    <w:rsid w:val="00E1755A"/>
    <w:rsid w:val="00E26041"/>
    <w:rsid w:val="00E2727F"/>
    <w:rsid w:val="00E3775D"/>
    <w:rsid w:val="00E43979"/>
    <w:rsid w:val="00E4786F"/>
    <w:rsid w:val="00E57F1C"/>
    <w:rsid w:val="00E61144"/>
    <w:rsid w:val="00E630BD"/>
    <w:rsid w:val="00E6669C"/>
    <w:rsid w:val="00E7275C"/>
    <w:rsid w:val="00E80143"/>
    <w:rsid w:val="00E85243"/>
    <w:rsid w:val="00E874F5"/>
    <w:rsid w:val="00EA6F0C"/>
    <w:rsid w:val="00EA736F"/>
    <w:rsid w:val="00EB64F3"/>
    <w:rsid w:val="00EC018B"/>
    <w:rsid w:val="00ED1191"/>
    <w:rsid w:val="00ED482B"/>
    <w:rsid w:val="00EE27CB"/>
    <w:rsid w:val="00EE5E41"/>
    <w:rsid w:val="00F01BCB"/>
    <w:rsid w:val="00F041A5"/>
    <w:rsid w:val="00F073CA"/>
    <w:rsid w:val="00F12B2D"/>
    <w:rsid w:val="00F22D8D"/>
    <w:rsid w:val="00F44283"/>
    <w:rsid w:val="00F47AD3"/>
    <w:rsid w:val="00F524F8"/>
    <w:rsid w:val="00F57C2C"/>
    <w:rsid w:val="00F76970"/>
    <w:rsid w:val="00F83BCF"/>
    <w:rsid w:val="00F91539"/>
    <w:rsid w:val="00F95828"/>
    <w:rsid w:val="00FA1930"/>
    <w:rsid w:val="00FA63C6"/>
    <w:rsid w:val="00FA68A6"/>
    <w:rsid w:val="00FB2611"/>
    <w:rsid w:val="00FB2EE9"/>
    <w:rsid w:val="00FC296C"/>
    <w:rsid w:val="00FF0FC1"/>
    <w:rsid w:val="00FF3C1E"/>
    <w:rsid w:val="00FF4927"/>
    <w:rsid w:val="00FF6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A9A"/>
    <w:pPr>
      <w:spacing w:after="200" w:line="276" w:lineRule="auto"/>
    </w:pPr>
  </w:style>
  <w:style w:type="paragraph" w:styleId="1">
    <w:name w:val="heading 1"/>
    <w:basedOn w:val="a"/>
    <w:next w:val="a"/>
    <w:link w:val="10"/>
    <w:uiPriority w:val="9"/>
    <w:qFormat/>
    <w:rsid w:val="00BF2A9A"/>
    <w:pPr>
      <w:keepNext/>
      <w:keepLines/>
      <w:numPr>
        <w:numId w:val="1"/>
      </w:numPr>
      <w:spacing w:before="240" w:after="0" w:line="259" w:lineRule="auto"/>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unhideWhenUsed/>
    <w:qFormat/>
    <w:rsid w:val="00BF2A9A"/>
    <w:pPr>
      <w:keepNext/>
      <w:keepLines/>
      <w:numPr>
        <w:ilvl w:val="1"/>
        <w:numId w:val="1"/>
      </w:numPr>
      <w:spacing w:before="40" w:after="0" w:line="259" w:lineRule="auto"/>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unhideWhenUsed/>
    <w:qFormat/>
    <w:rsid w:val="00BF2A9A"/>
    <w:pPr>
      <w:keepNext/>
      <w:keepLines/>
      <w:numPr>
        <w:ilvl w:val="2"/>
        <w:numId w:val="1"/>
      </w:numPr>
      <w:spacing w:before="40" w:after="0" w:line="259" w:lineRule="auto"/>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
    <w:unhideWhenUsed/>
    <w:qFormat/>
    <w:rsid w:val="00BF2A9A"/>
    <w:pPr>
      <w:keepNext/>
      <w:keepLines/>
      <w:numPr>
        <w:ilvl w:val="3"/>
        <w:numId w:val="1"/>
      </w:numPr>
      <w:spacing w:before="40" w:after="0" w:line="259" w:lineRule="auto"/>
      <w:ind w:left="864"/>
      <w:outlineLvl w:val="3"/>
    </w:pPr>
    <w:rPr>
      <w:rFonts w:ascii="Calibri Light" w:eastAsia="Times New Roman" w:hAnsi="Calibri Light" w:cs="Times New Roman"/>
      <w:i/>
      <w:iCs/>
      <w:color w:val="2E74B5"/>
    </w:rPr>
  </w:style>
  <w:style w:type="paragraph" w:styleId="5">
    <w:name w:val="heading 5"/>
    <w:basedOn w:val="a"/>
    <w:next w:val="a"/>
    <w:link w:val="50"/>
    <w:uiPriority w:val="9"/>
    <w:unhideWhenUsed/>
    <w:qFormat/>
    <w:rsid w:val="00BF2A9A"/>
    <w:pPr>
      <w:keepNext/>
      <w:keepLines/>
      <w:numPr>
        <w:ilvl w:val="4"/>
        <w:numId w:val="1"/>
      </w:numPr>
      <w:spacing w:before="40" w:after="0" w:line="259" w:lineRule="auto"/>
      <w:outlineLvl w:val="4"/>
    </w:pPr>
    <w:rPr>
      <w:rFonts w:ascii="Calibri Light" w:eastAsia="Times New Roman" w:hAnsi="Calibri Light" w:cs="Times New Roman"/>
      <w:color w:val="2E74B5"/>
    </w:rPr>
  </w:style>
  <w:style w:type="paragraph" w:styleId="6">
    <w:name w:val="heading 6"/>
    <w:basedOn w:val="a"/>
    <w:next w:val="a"/>
    <w:link w:val="60"/>
    <w:uiPriority w:val="9"/>
    <w:unhideWhenUsed/>
    <w:qFormat/>
    <w:rsid w:val="00BF2A9A"/>
    <w:pPr>
      <w:keepNext/>
      <w:keepLines/>
      <w:numPr>
        <w:ilvl w:val="5"/>
        <w:numId w:val="1"/>
      </w:numPr>
      <w:spacing w:before="40" w:after="0" w:line="259" w:lineRule="auto"/>
      <w:outlineLvl w:val="5"/>
    </w:pPr>
    <w:rPr>
      <w:rFonts w:ascii="Calibri Light" w:eastAsia="Times New Roman" w:hAnsi="Calibri Light" w:cs="Times New Roman"/>
      <w:color w:val="1F4D78"/>
    </w:rPr>
  </w:style>
  <w:style w:type="paragraph" w:styleId="7">
    <w:name w:val="heading 7"/>
    <w:basedOn w:val="a"/>
    <w:next w:val="a"/>
    <w:link w:val="70"/>
    <w:uiPriority w:val="9"/>
    <w:unhideWhenUsed/>
    <w:qFormat/>
    <w:rsid w:val="00BF2A9A"/>
    <w:pPr>
      <w:keepNext/>
      <w:keepLines/>
      <w:numPr>
        <w:ilvl w:val="6"/>
        <w:numId w:val="1"/>
      </w:numPr>
      <w:spacing w:before="40" w:after="0" w:line="259" w:lineRule="auto"/>
      <w:outlineLvl w:val="6"/>
    </w:pPr>
    <w:rPr>
      <w:rFonts w:ascii="Calibri Light" w:eastAsia="Times New Roman" w:hAnsi="Calibri Light" w:cs="Times New Roman"/>
      <w:i/>
      <w:iCs/>
      <w:color w:val="1F4D78"/>
    </w:rPr>
  </w:style>
  <w:style w:type="paragraph" w:styleId="8">
    <w:name w:val="heading 8"/>
    <w:basedOn w:val="a"/>
    <w:next w:val="a"/>
    <w:link w:val="80"/>
    <w:uiPriority w:val="9"/>
    <w:unhideWhenUsed/>
    <w:qFormat/>
    <w:rsid w:val="00BF2A9A"/>
    <w:pPr>
      <w:keepNext/>
      <w:keepLines/>
      <w:numPr>
        <w:ilvl w:val="7"/>
        <w:numId w:val="1"/>
      </w:numPr>
      <w:spacing w:before="40" w:after="0" w:line="259" w:lineRule="auto"/>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
    <w:unhideWhenUsed/>
    <w:qFormat/>
    <w:rsid w:val="00BF2A9A"/>
    <w:pPr>
      <w:keepNext/>
      <w:keepLines/>
      <w:numPr>
        <w:ilvl w:val="8"/>
        <w:numId w:val="1"/>
      </w:numPr>
      <w:spacing w:before="40" w:after="0" w:line="259" w:lineRule="auto"/>
      <w:outlineLvl w:val="8"/>
    </w:pPr>
    <w:rPr>
      <w:rFonts w:ascii="Calibri Light" w:eastAsia="Times New Roman" w:hAnsi="Calibri Light" w:cs="Times New Roman"/>
      <w:i/>
      <w:iCs/>
      <w:color w:val="272727"/>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2A9A"/>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BF2A9A"/>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BF2A9A"/>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BF2A9A"/>
    <w:rPr>
      <w:rFonts w:ascii="Calibri Light" w:eastAsia="Times New Roman" w:hAnsi="Calibri Light" w:cs="Times New Roman"/>
      <w:i/>
      <w:iCs/>
      <w:color w:val="2E74B5"/>
    </w:rPr>
  </w:style>
  <w:style w:type="character" w:customStyle="1" w:styleId="50">
    <w:name w:val="Заголовок 5 Знак"/>
    <w:basedOn w:val="a0"/>
    <w:link w:val="5"/>
    <w:uiPriority w:val="9"/>
    <w:rsid w:val="00BF2A9A"/>
    <w:rPr>
      <w:rFonts w:ascii="Calibri Light" w:eastAsia="Times New Roman" w:hAnsi="Calibri Light" w:cs="Times New Roman"/>
      <w:color w:val="2E74B5"/>
    </w:rPr>
  </w:style>
  <w:style w:type="character" w:customStyle="1" w:styleId="60">
    <w:name w:val="Заголовок 6 Знак"/>
    <w:basedOn w:val="a0"/>
    <w:link w:val="6"/>
    <w:uiPriority w:val="9"/>
    <w:rsid w:val="00BF2A9A"/>
    <w:rPr>
      <w:rFonts w:ascii="Calibri Light" w:eastAsia="Times New Roman" w:hAnsi="Calibri Light" w:cs="Times New Roman"/>
      <w:color w:val="1F4D78"/>
    </w:rPr>
  </w:style>
  <w:style w:type="character" w:customStyle="1" w:styleId="70">
    <w:name w:val="Заголовок 7 Знак"/>
    <w:basedOn w:val="a0"/>
    <w:link w:val="7"/>
    <w:uiPriority w:val="9"/>
    <w:rsid w:val="00BF2A9A"/>
    <w:rPr>
      <w:rFonts w:ascii="Calibri Light" w:eastAsia="Times New Roman" w:hAnsi="Calibri Light" w:cs="Times New Roman"/>
      <w:i/>
      <w:iCs/>
      <w:color w:val="1F4D78"/>
    </w:rPr>
  </w:style>
  <w:style w:type="character" w:customStyle="1" w:styleId="80">
    <w:name w:val="Заголовок 8 Знак"/>
    <w:basedOn w:val="a0"/>
    <w:link w:val="8"/>
    <w:uiPriority w:val="9"/>
    <w:rsid w:val="00BF2A9A"/>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rsid w:val="00BF2A9A"/>
    <w:rPr>
      <w:rFonts w:ascii="Calibri Light" w:eastAsia="Times New Roman" w:hAnsi="Calibri Light" w:cs="Times New Roman"/>
      <w:i/>
      <w:iCs/>
      <w:color w:val="272727"/>
      <w:sz w:val="21"/>
      <w:szCs w:val="21"/>
    </w:rPr>
  </w:style>
  <w:style w:type="paragraph" w:customStyle="1" w:styleId="ConsPlusNormal">
    <w:name w:val="ConsPlusNormal"/>
    <w:link w:val="ConsPlusNormal0"/>
    <w:qFormat/>
    <w:rsid w:val="00BF2A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F2A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2A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2A9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BF2A9A"/>
    <w:pPr>
      <w:spacing w:after="0" w:line="240" w:lineRule="auto"/>
    </w:pPr>
  </w:style>
  <w:style w:type="character" w:customStyle="1" w:styleId="ConsPlusNormal0">
    <w:name w:val="ConsPlusNormal Знак"/>
    <w:link w:val="ConsPlusNormal"/>
    <w:locked/>
    <w:rsid w:val="00BF2A9A"/>
    <w:rPr>
      <w:rFonts w:ascii="Calibri" w:eastAsia="Times New Roman" w:hAnsi="Calibri" w:cs="Calibri"/>
      <w:szCs w:val="20"/>
      <w:lang w:eastAsia="ru-RU"/>
    </w:rPr>
  </w:style>
  <w:style w:type="character" w:styleId="a4">
    <w:name w:val="Hyperlink"/>
    <w:basedOn w:val="a0"/>
    <w:uiPriority w:val="99"/>
    <w:unhideWhenUsed/>
    <w:rsid w:val="00BF2A9A"/>
    <w:rPr>
      <w:color w:val="0563C1" w:themeColor="hyperlink"/>
      <w:u w:val="single"/>
    </w:rPr>
  </w:style>
  <w:style w:type="paragraph" w:styleId="a5">
    <w:name w:val="List Paragraph"/>
    <w:basedOn w:val="a"/>
    <w:uiPriority w:val="34"/>
    <w:qFormat/>
    <w:rsid w:val="00BF2A9A"/>
    <w:pPr>
      <w:ind w:left="720"/>
      <w:contextualSpacing/>
    </w:pPr>
    <w:rPr>
      <w:rFonts w:ascii="Calibri" w:eastAsia="Times New Roman" w:hAnsi="Calibri" w:cs="Times New Roman"/>
      <w:lang w:eastAsia="ru-RU"/>
    </w:rPr>
  </w:style>
  <w:style w:type="character" w:customStyle="1" w:styleId="a6">
    <w:name w:val="Гипертекстовая ссылка"/>
    <w:uiPriority w:val="99"/>
    <w:rsid w:val="00BF2A9A"/>
    <w:rPr>
      <w:color w:val="008000"/>
      <w:u w:val="single"/>
    </w:rPr>
  </w:style>
  <w:style w:type="paragraph" w:customStyle="1" w:styleId="Default">
    <w:name w:val="Default"/>
    <w:rsid w:val="00BF2A9A"/>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rsid w:val="00BF2A9A"/>
    <w:pPr>
      <w:spacing w:after="0" w:line="240" w:lineRule="auto"/>
      <w:jc w:val="center"/>
    </w:pPr>
    <w:rPr>
      <w:rFonts w:ascii="Times New Roman" w:eastAsia="Times New Roman" w:hAnsi="Times New Roman" w:cs="Times New Roman"/>
      <w:sz w:val="32"/>
      <w:szCs w:val="20"/>
      <w:lang w:eastAsia="ru-RU"/>
    </w:rPr>
  </w:style>
  <w:style w:type="character" w:customStyle="1" w:styleId="22">
    <w:name w:val="Основной текст 2 Знак"/>
    <w:basedOn w:val="a0"/>
    <w:link w:val="21"/>
    <w:rsid w:val="00BF2A9A"/>
    <w:rPr>
      <w:rFonts w:ascii="Times New Roman" w:eastAsia="Times New Roman" w:hAnsi="Times New Roman" w:cs="Times New Roman"/>
      <w:sz w:val="32"/>
      <w:szCs w:val="20"/>
      <w:lang w:eastAsia="ru-RU"/>
    </w:rPr>
  </w:style>
  <w:style w:type="table" w:styleId="a7">
    <w:name w:val="Table Grid"/>
    <w:basedOn w:val="a1"/>
    <w:uiPriority w:val="59"/>
    <w:rsid w:val="00BF2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BF2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endnote reference"/>
    <w:basedOn w:val="a0"/>
    <w:uiPriority w:val="99"/>
    <w:rsid w:val="00BF2A9A"/>
    <w:rPr>
      <w:rFonts w:cs="Times New Roman"/>
      <w:vertAlign w:val="superscript"/>
    </w:rPr>
  </w:style>
  <w:style w:type="character" w:customStyle="1" w:styleId="23">
    <w:name w:val="Основной текст (2)_"/>
    <w:basedOn w:val="a0"/>
    <w:link w:val="24"/>
    <w:rsid w:val="00BF2A9A"/>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BF2A9A"/>
    <w:pPr>
      <w:widowControl w:val="0"/>
      <w:shd w:val="clear" w:color="auto" w:fill="FFFFFF"/>
      <w:spacing w:before="480" w:after="720" w:line="0" w:lineRule="atLeast"/>
      <w:jc w:val="center"/>
    </w:pPr>
    <w:rPr>
      <w:rFonts w:ascii="Times New Roman" w:eastAsia="Times New Roman" w:hAnsi="Times New Roman" w:cs="Times New Roman"/>
      <w:sz w:val="28"/>
      <w:szCs w:val="28"/>
    </w:rPr>
  </w:style>
  <w:style w:type="character" w:customStyle="1" w:styleId="91">
    <w:name w:val="Основной текст (9)_"/>
    <w:basedOn w:val="a0"/>
    <w:link w:val="92"/>
    <w:rsid w:val="00BF2A9A"/>
    <w:rPr>
      <w:rFonts w:ascii="Times New Roman" w:eastAsia="Times New Roman" w:hAnsi="Times New Roman" w:cs="Times New Roman"/>
      <w:b/>
      <w:bCs/>
      <w:shd w:val="clear" w:color="auto" w:fill="FFFFFF"/>
    </w:rPr>
  </w:style>
  <w:style w:type="paragraph" w:customStyle="1" w:styleId="92">
    <w:name w:val="Основной текст (9)"/>
    <w:basedOn w:val="a"/>
    <w:link w:val="91"/>
    <w:rsid w:val="00BF2A9A"/>
    <w:pPr>
      <w:widowControl w:val="0"/>
      <w:shd w:val="clear" w:color="auto" w:fill="FFFFFF"/>
      <w:spacing w:after="180" w:line="275" w:lineRule="exact"/>
      <w:jc w:val="both"/>
    </w:pPr>
    <w:rPr>
      <w:rFonts w:ascii="Times New Roman" w:eastAsia="Times New Roman" w:hAnsi="Times New Roman" w:cs="Times New Roman"/>
      <w:b/>
      <w:bCs/>
    </w:rPr>
  </w:style>
  <w:style w:type="table" w:customStyle="1" w:styleId="11">
    <w:name w:val="Сетка таблицы1"/>
    <w:basedOn w:val="a1"/>
    <w:next w:val="a7"/>
    <w:uiPriority w:val="39"/>
    <w:rsid w:val="00BF2A9A"/>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endnote text"/>
    <w:basedOn w:val="a"/>
    <w:link w:val="aa"/>
    <w:uiPriority w:val="99"/>
    <w:semiHidden/>
    <w:unhideWhenUsed/>
    <w:rsid w:val="00BF2A9A"/>
    <w:pPr>
      <w:spacing w:after="0" w:line="240" w:lineRule="auto"/>
    </w:pPr>
    <w:rPr>
      <w:sz w:val="20"/>
      <w:szCs w:val="20"/>
    </w:rPr>
  </w:style>
  <w:style w:type="character" w:customStyle="1" w:styleId="aa">
    <w:name w:val="Текст концевой сноски Знак"/>
    <w:basedOn w:val="a0"/>
    <w:link w:val="a9"/>
    <w:uiPriority w:val="99"/>
    <w:semiHidden/>
    <w:rsid w:val="00BF2A9A"/>
    <w:rPr>
      <w:sz w:val="20"/>
      <w:szCs w:val="20"/>
    </w:rPr>
  </w:style>
  <w:style w:type="paragraph" w:styleId="ab">
    <w:name w:val="header"/>
    <w:basedOn w:val="a"/>
    <w:link w:val="ac"/>
    <w:uiPriority w:val="99"/>
    <w:unhideWhenUsed/>
    <w:rsid w:val="00BF2A9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F2A9A"/>
  </w:style>
  <w:style w:type="paragraph" w:styleId="ad">
    <w:name w:val="footer"/>
    <w:basedOn w:val="a"/>
    <w:link w:val="ae"/>
    <w:uiPriority w:val="99"/>
    <w:unhideWhenUsed/>
    <w:rsid w:val="00BF2A9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F2A9A"/>
  </w:style>
  <w:style w:type="paragraph" w:styleId="af">
    <w:name w:val="Balloon Text"/>
    <w:basedOn w:val="a"/>
    <w:link w:val="af0"/>
    <w:uiPriority w:val="99"/>
    <w:semiHidden/>
    <w:unhideWhenUsed/>
    <w:rsid w:val="00BF2A9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F2A9A"/>
    <w:rPr>
      <w:rFonts w:ascii="Segoe UI" w:hAnsi="Segoe UI" w:cs="Segoe UI"/>
      <w:sz w:val="18"/>
      <w:szCs w:val="18"/>
    </w:rPr>
  </w:style>
  <w:style w:type="character" w:customStyle="1" w:styleId="dropdown-user-name">
    <w:name w:val="dropdown-user-name"/>
    <w:basedOn w:val="a0"/>
    <w:rsid w:val="00BF2A9A"/>
  </w:style>
  <w:style w:type="character" w:customStyle="1" w:styleId="dropdown-user-namefirst-letter">
    <w:name w:val="dropdown-user-name__first-letter"/>
    <w:basedOn w:val="a0"/>
    <w:rsid w:val="00BF2A9A"/>
  </w:style>
  <w:style w:type="paragraph" w:customStyle="1" w:styleId="western">
    <w:name w:val="western"/>
    <w:basedOn w:val="a"/>
    <w:rsid w:val="00BF2A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7"/>
    <w:uiPriority w:val="39"/>
    <w:rsid w:val="00BF2A9A"/>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BF2A9A"/>
  </w:style>
  <w:style w:type="table" w:customStyle="1" w:styleId="25">
    <w:name w:val="Сетка таблицы2"/>
    <w:basedOn w:val="a1"/>
    <w:next w:val="a7"/>
    <w:uiPriority w:val="59"/>
    <w:rsid w:val="00BF2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0"/>
    <w:rsid w:val="00BF2A9A"/>
  </w:style>
  <w:style w:type="paragraph" w:customStyle="1" w:styleId="ConsNormal">
    <w:name w:val="ConsNormal"/>
    <w:rsid w:val="00BF2A9A"/>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styleId="af2">
    <w:name w:val="annotation reference"/>
    <w:basedOn w:val="a0"/>
    <w:uiPriority w:val="99"/>
    <w:semiHidden/>
    <w:unhideWhenUsed/>
    <w:rsid w:val="00BF2A9A"/>
    <w:rPr>
      <w:sz w:val="16"/>
      <w:szCs w:val="16"/>
    </w:rPr>
  </w:style>
  <w:style w:type="paragraph" w:styleId="af3">
    <w:name w:val="annotation text"/>
    <w:basedOn w:val="a"/>
    <w:link w:val="af4"/>
    <w:uiPriority w:val="99"/>
    <w:semiHidden/>
    <w:unhideWhenUsed/>
    <w:rsid w:val="00BF2A9A"/>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semiHidden/>
    <w:rsid w:val="00BF2A9A"/>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BF2A9A"/>
    <w:rPr>
      <w:b/>
      <w:bCs/>
    </w:rPr>
  </w:style>
  <w:style w:type="character" w:customStyle="1" w:styleId="af6">
    <w:name w:val="Тема примечания Знак"/>
    <w:basedOn w:val="af4"/>
    <w:link w:val="af5"/>
    <w:uiPriority w:val="99"/>
    <w:semiHidden/>
    <w:rsid w:val="00BF2A9A"/>
    <w:rPr>
      <w:rFonts w:ascii="Times New Roman" w:eastAsia="Times New Roman" w:hAnsi="Times New Roman" w:cs="Times New Roman"/>
      <w:b/>
      <w:bCs/>
      <w:sz w:val="20"/>
      <w:szCs w:val="20"/>
      <w:lang w:eastAsia="ru-RU"/>
    </w:rPr>
  </w:style>
  <w:style w:type="paragraph" w:styleId="af7">
    <w:name w:val="Revision"/>
    <w:hidden/>
    <w:uiPriority w:val="99"/>
    <w:semiHidden/>
    <w:rsid w:val="00BF2A9A"/>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F2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footnote text"/>
    <w:basedOn w:val="a"/>
    <w:link w:val="af9"/>
    <w:uiPriority w:val="99"/>
    <w:unhideWhenUsed/>
    <w:rsid w:val="00BF2A9A"/>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rsid w:val="00BF2A9A"/>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BF2A9A"/>
    <w:rPr>
      <w:vertAlign w:val="superscript"/>
    </w:rPr>
  </w:style>
  <w:style w:type="character" w:customStyle="1" w:styleId="32">
    <w:name w:val="Основной текст (3)_"/>
    <w:basedOn w:val="a0"/>
    <w:link w:val="33"/>
    <w:locked/>
    <w:rsid w:val="00BF2A9A"/>
    <w:rPr>
      <w:rFonts w:ascii="Times New Roman" w:eastAsia="Times New Roman" w:hAnsi="Times New Roman" w:cs="Times New Roman"/>
      <w:b/>
      <w:bCs/>
      <w:sz w:val="26"/>
      <w:szCs w:val="26"/>
      <w:shd w:val="clear" w:color="auto" w:fill="FFFFFF"/>
    </w:rPr>
  </w:style>
  <w:style w:type="paragraph" w:customStyle="1" w:styleId="33">
    <w:name w:val="Основной текст (3)"/>
    <w:basedOn w:val="a"/>
    <w:link w:val="32"/>
    <w:rsid w:val="00BF2A9A"/>
    <w:pPr>
      <w:widowControl w:val="0"/>
      <w:shd w:val="clear" w:color="auto" w:fill="FFFFFF"/>
      <w:spacing w:after="0" w:line="307" w:lineRule="exact"/>
      <w:jc w:val="center"/>
    </w:pPr>
    <w:rPr>
      <w:rFonts w:ascii="Times New Roman" w:eastAsia="Times New Roman" w:hAnsi="Times New Roman" w:cs="Times New Roman"/>
      <w:b/>
      <w:bCs/>
      <w:sz w:val="26"/>
      <w:szCs w:val="26"/>
    </w:rPr>
  </w:style>
  <w:style w:type="table" w:customStyle="1" w:styleId="TableGrid">
    <w:name w:val="TableGrid"/>
    <w:rsid w:val="00BF2A9A"/>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12pt">
    <w:name w:val="Основной текст (2) + 12 pt"/>
    <w:basedOn w:val="23"/>
    <w:rsid w:val="00BF2A9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Полужирный"/>
    <w:basedOn w:val="23"/>
    <w:rsid w:val="00BF2A9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table" w:customStyle="1" w:styleId="41">
    <w:name w:val="Сетка таблицы4"/>
    <w:basedOn w:val="a1"/>
    <w:next w:val="a7"/>
    <w:uiPriority w:val="39"/>
    <w:rsid w:val="00BF2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uiPriority w:val="99"/>
    <w:semiHidden/>
    <w:unhideWhenUsed/>
    <w:rsid w:val="003A50E8"/>
    <w:pPr>
      <w:spacing w:after="120"/>
    </w:pPr>
    <w:rPr>
      <w:sz w:val="16"/>
      <w:szCs w:val="16"/>
    </w:rPr>
  </w:style>
  <w:style w:type="character" w:customStyle="1" w:styleId="35">
    <w:name w:val="Основной текст 3 Знак"/>
    <w:basedOn w:val="a0"/>
    <w:link w:val="34"/>
    <w:uiPriority w:val="99"/>
    <w:semiHidden/>
    <w:rsid w:val="003A50E8"/>
    <w:rPr>
      <w:sz w:val="16"/>
      <w:szCs w:val="16"/>
    </w:rPr>
  </w:style>
  <w:style w:type="table" w:customStyle="1" w:styleId="51">
    <w:name w:val="Сетка таблицы5"/>
    <w:basedOn w:val="a1"/>
    <w:next w:val="a7"/>
    <w:uiPriority w:val="99"/>
    <w:rsid w:val="009F586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39"/>
    <w:rsid w:val="009F58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7"/>
    <w:uiPriority w:val="39"/>
    <w:rsid w:val="009F586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7"/>
    <w:uiPriority w:val="39"/>
    <w:rsid w:val="00FF0F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laceholder Text"/>
    <w:basedOn w:val="a0"/>
    <w:uiPriority w:val="99"/>
    <w:semiHidden/>
    <w:rsid w:val="00A51A0A"/>
    <w:rPr>
      <w:color w:val="808080"/>
    </w:rPr>
  </w:style>
  <w:style w:type="paragraph" w:customStyle="1" w:styleId="GpzuOrgNameForm">
    <w:name w:val="GpzuOrgNameForm"/>
    <w:link w:val="GpzuOrgNameForm0"/>
    <w:rsid w:val="00A51A0A"/>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A51A0A"/>
    <w:rPr>
      <w:rFonts w:ascii="Times New Roman" w:eastAsia="Calibri" w:hAnsi="Times New Roman" w:cs="Times New Roman"/>
      <w:sz w:val="24"/>
    </w:rPr>
  </w:style>
  <w:style w:type="paragraph" w:styleId="afc">
    <w:name w:val="Normal (Web)"/>
    <w:basedOn w:val="a"/>
    <w:uiPriority w:val="99"/>
    <w:semiHidden/>
    <w:unhideWhenUsed/>
    <w:rsid w:val="00A51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Strong"/>
    <w:basedOn w:val="a0"/>
    <w:uiPriority w:val="22"/>
    <w:qFormat/>
    <w:rsid w:val="00A51A0A"/>
    <w:rPr>
      <w:b/>
      <w:bCs/>
    </w:rPr>
  </w:style>
  <w:style w:type="paragraph" w:styleId="26">
    <w:name w:val="Body Text Indent 2"/>
    <w:basedOn w:val="a"/>
    <w:link w:val="27"/>
    <w:rsid w:val="00A51A0A"/>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rsid w:val="00A51A0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A9A"/>
    <w:pPr>
      <w:spacing w:after="200" w:line="276" w:lineRule="auto"/>
    </w:pPr>
  </w:style>
  <w:style w:type="paragraph" w:styleId="1">
    <w:name w:val="heading 1"/>
    <w:basedOn w:val="a"/>
    <w:next w:val="a"/>
    <w:link w:val="10"/>
    <w:uiPriority w:val="9"/>
    <w:qFormat/>
    <w:rsid w:val="00BF2A9A"/>
    <w:pPr>
      <w:keepNext/>
      <w:keepLines/>
      <w:numPr>
        <w:numId w:val="1"/>
      </w:numPr>
      <w:spacing w:before="240" w:after="0" w:line="259" w:lineRule="auto"/>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unhideWhenUsed/>
    <w:qFormat/>
    <w:rsid w:val="00BF2A9A"/>
    <w:pPr>
      <w:keepNext/>
      <w:keepLines/>
      <w:numPr>
        <w:ilvl w:val="1"/>
        <w:numId w:val="1"/>
      </w:numPr>
      <w:spacing w:before="40" w:after="0" w:line="259" w:lineRule="auto"/>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unhideWhenUsed/>
    <w:qFormat/>
    <w:rsid w:val="00BF2A9A"/>
    <w:pPr>
      <w:keepNext/>
      <w:keepLines/>
      <w:numPr>
        <w:ilvl w:val="2"/>
        <w:numId w:val="1"/>
      </w:numPr>
      <w:spacing w:before="40" w:after="0" w:line="259" w:lineRule="auto"/>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
    <w:unhideWhenUsed/>
    <w:qFormat/>
    <w:rsid w:val="00BF2A9A"/>
    <w:pPr>
      <w:keepNext/>
      <w:keepLines/>
      <w:numPr>
        <w:ilvl w:val="3"/>
        <w:numId w:val="1"/>
      </w:numPr>
      <w:spacing w:before="40" w:after="0" w:line="259" w:lineRule="auto"/>
      <w:ind w:left="864"/>
      <w:outlineLvl w:val="3"/>
    </w:pPr>
    <w:rPr>
      <w:rFonts w:ascii="Calibri Light" w:eastAsia="Times New Roman" w:hAnsi="Calibri Light" w:cs="Times New Roman"/>
      <w:i/>
      <w:iCs/>
      <w:color w:val="2E74B5"/>
    </w:rPr>
  </w:style>
  <w:style w:type="paragraph" w:styleId="5">
    <w:name w:val="heading 5"/>
    <w:basedOn w:val="a"/>
    <w:next w:val="a"/>
    <w:link w:val="50"/>
    <w:uiPriority w:val="9"/>
    <w:unhideWhenUsed/>
    <w:qFormat/>
    <w:rsid w:val="00BF2A9A"/>
    <w:pPr>
      <w:keepNext/>
      <w:keepLines/>
      <w:numPr>
        <w:ilvl w:val="4"/>
        <w:numId w:val="1"/>
      </w:numPr>
      <w:spacing w:before="40" w:after="0" w:line="259" w:lineRule="auto"/>
      <w:outlineLvl w:val="4"/>
    </w:pPr>
    <w:rPr>
      <w:rFonts w:ascii="Calibri Light" w:eastAsia="Times New Roman" w:hAnsi="Calibri Light" w:cs="Times New Roman"/>
      <w:color w:val="2E74B5"/>
    </w:rPr>
  </w:style>
  <w:style w:type="paragraph" w:styleId="6">
    <w:name w:val="heading 6"/>
    <w:basedOn w:val="a"/>
    <w:next w:val="a"/>
    <w:link w:val="60"/>
    <w:uiPriority w:val="9"/>
    <w:unhideWhenUsed/>
    <w:qFormat/>
    <w:rsid w:val="00BF2A9A"/>
    <w:pPr>
      <w:keepNext/>
      <w:keepLines/>
      <w:numPr>
        <w:ilvl w:val="5"/>
        <w:numId w:val="1"/>
      </w:numPr>
      <w:spacing w:before="40" w:after="0" w:line="259" w:lineRule="auto"/>
      <w:outlineLvl w:val="5"/>
    </w:pPr>
    <w:rPr>
      <w:rFonts w:ascii="Calibri Light" w:eastAsia="Times New Roman" w:hAnsi="Calibri Light" w:cs="Times New Roman"/>
      <w:color w:val="1F4D78"/>
    </w:rPr>
  </w:style>
  <w:style w:type="paragraph" w:styleId="7">
    <w:name w:val="heading 7"/>
    <w:basedOn w:val="a"/>
    <w:next w:val="a"/>
    <w:link w:val="70"/>
    <w:uiPriority w:val="9"/>
    <w:unhideWhenUsed/>
    <w:qFormat/>
    <w:rsid w:val="00BF2A9A"/>
    <w:pPr>
      <w:keepNext/>
      <w:keepLines/>
      <w:numPr>
        <w:ilvl w:val="6"/>
        <w:numId w:val="1"/>
      </w:numPr>
      <w:spacing w:before="40" w:after="0" w:line="259" w:lineRule="auto"/>
      <w:outlineLvl w:val="6"/>
    </w:pPr>
    <w:rPr>
      <w:rFonts w:ascii="Calibri Light" w:eastAsia="Times New Roman" w:hAnsi="Calibri Light" w:cs="Times New Roman"/>
      <w:i/>
      <w:iCs/>
      <w:color w:val="1F4D78"/>
    </w:rPr>
  </w:style>
  <w:style w:type="paragraph" w:styleId="8">
    <w:name w:val="heading 8"/>
    <w:basedOn w:val="a"/>
    <w:next w:val="a"/>
    <w:link w:val="80"/>
    <w:uiPriority w:val="9"/>
    <w:unhideWhenUsed/>
    <w:qFormat/>
    <w:rsid w:val="00BF2A9A"/>
    <w:pPr>
      <w:keepNext/>
      <w:keepLines/>
      <w:numPr>
        <w:ilvl w:val="7"/>
        <w:numId w:val="1"/>
      </w:numPr>
      <w:spacing w:before="40" w:after="0" w:line="259" w:lineRule="auto"/>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
    <w:unhideWhenUsed/>
    <w:qFormat/>
    <w:rsid w:val="00BF2A9A"/>
    <w:pPr>
      <w:keepNext/>
      <w:keepLines/>
      <w:numPr>
        <w:ilvl w:val="8"/>
        <w:numId w:val="1"/>
      </w:numPr>
      <w:spacing w:before="40" w:after="0" w:line="259" w:lineRule="auto"/>
      <w:outlineLvl w:val="8"/>
    </w:pPr>
    <w:rPr>
      <w:rFonts w:ascii="Calibri Light" w:eastAsia="Times New Roman" w:hAnsi="Calibri Light" w:cs="Times New Roman"/>
      <w:i/>
      <w:iCs/>
      <w:color w:val="272727"/>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2A9A"/>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BF2A9A"/>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BF2A9A"/>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BF2A9A"/>
    <w:rPr>
      <w:rFonts w:ascii="Calibri Light" w:eastAsia="Times New Roman" w:hAnsi="Calibri Light" w:cs="Times New Roman"/>
      <w:i/>
      <w:iCs/>
      <w:color w:val="2E74B5"/>
    </w:rPr>
  </w:style>
  <w:style w:type="character" w:customStyle="1" w:styleId="50">
    <w:name w:val="Заголовок 5 Знак"/>
    <w:basedOn w:val="a0"/>
    <w:link w:val="5"/>
    <w:uiPriority w:val="9"/>
    <w:rsid w:val="00BF2A9A"/>
    <w:rPr>
      <w:rFonts w:ascii="Calibri Light" w:eastAsia="Times New Roman" w:hAnsi="Calibri Light" w:cs="Times New Roman"/>
      <w:color w:val="2E74B5"/>
    </w:rPr>
  </w:style>
  <w:style w:type="character" w:customStyle="1" w:styleId="60">
    <w:name w:val="Заголовок 6 Знак"/>
    <w:basedOn w:val="a0"/>
    <w:link w:val="6"/>
    <w:uiPriority w:val="9"/>
    <w:rsid w:val="00BF2A9A"/>
    <w:rPr>
      <w:rFonts w:ascii="Calibri Light" w:eastAsia="Times New Roman" w:hAnsi="Calibri Light" w:cs="Times New Roman"/>
      <w:color w:val="1F4D78"/>
    </w:rPr>
  </w:style>
  <w:style w:type="character" w:customStyle="1" w:styleId="70">
    <w:name w:val="Заголовок 7 Знак"/>
    <w:basedOn w:val="a0"/>
    <w:link w:val="7"/>
    <w:uiPriority w:val="9"/>
    <w:rsid w:val="00BF2A9A"/>
    <w:rPr>
      <w:rFonts w:ascii="Calibri Light" w:eastAsia="Times New Roman" w:hAnsi="Calibri Light" w:cs="Times New Roman"/>
      <w:i/>
      <w:iCs/>
      <w:color w:val="1F4D78"/>
    </w:rPr>
  </w:style>
  <w:style w:type="character" w:customStyle="1" w:styleId="80">
    <w:name w:val="Заголовок 8 Знак"/>
    <w:basedOn w:val="a0"/>
    <w:link w:val="8"/>
    <w:uiPriority w:val="9"/>
    <w:rsid w:val="00BF2A9A"/>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rsid w:val="00BF2A9A"/>
    <w:rPr>
      <w:rFonts w:ascii="Calibri Light" w:eastAsia="Times New Roman" w:hAnsi="Calibri Light" w:cs="Times New Roman"/>
      <w:i/>
      <w:iCs/>
      <w:color w:val="272727"/>
      <w:sz w:val="21"/>
      <w:szCs w:val="21"/>
    </w:rPr>
  </w:style>
  <w:style w:type="paragraph" w:customStyle="1" w:styleId="ConsPlusNormal">
    <w:name w:val="ConsPlusNormal"/>
    <w:link w:val="ConsPlusNormal0"/>
    <w:qFormat/>
    <w:rsid w:val="00BF2A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F2A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2A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2A9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BF2A9A"/>
    <w:pPr>
      <w:spacing w:after="0" w:line="240" w:lineRule="auto"/>
    </w:pPr>
  </w:style>
  <w:style w:type="character" w:customStyle="1" w:styleId="ConsPlusNormal0">
    <w:name w:val="ConsPlusNormal Знак"/>
    <w:link w:val="ConsPlusNormal"/>
    <w:locked/>
    <w:rsid w:val="00BF2A9A"/>
    <w:rPr>
      <w:rFonts w:ascii="Calibri" w:eastAsia="Times New Roman" w:hAnsi="Calibri" w:cs="Calibri"/>
      <w:szCs w:val="20"/>
      <w:lang w:eastAsia="ru-RU"/>
    </w:rPr>
  </w:style>
  <w:style w:type="character" w:styleId="a4">
    <w:name w:val="Hyperlink"/>
    <w:basedOn w:val="a0"/>
    <w:uiPriority w:val="99"/>
    <w:unhideWhenUsed/>
    <w:rsid w:val="00BF2A9A"/>
    <w:rPr>
      <w:color w:val="0563C1" w:themeColor="hyperlink"/>
      <w:u w:val="single"/>
    </w:rPr>
  </w:style>
  <w:style w:type="paragraph" w:styleId="a5">
    <w:name w:val="List Paragraph"/>
    <w:basedOn w:val="a"/>
    <w:uiPriority w:val="34"/>
    <w:qFormat/>
    <w:rsid w:val="00BF2A9A"/>
    <w:pPr>
      <w:ind w:left="720"/>
      <w:contextualSpacing/>
    </w:pPr>
    <w:rPr>
      <w:rFonts w:ascii="Calibri" w:eastAsia="Times New Roman" w:hAnsi="Calibri" w:cs="Times New Roman"/>
      <w:lang w:eastAsia="ru-RU"/>
    </w:rPr>
  </w:style>
  <w:style w:type="character" w:customStyle="1" w:styleId="a6">
    <w:name w:val="Гипертекстовая ссылка"/>
    <w:uiPriority w:val="99"/>
    <w:rsid w:val="00BF2A9A"/>
    <w:rPr>
      <w:color w:val="008000"/>
      <w:u w:val="single"/>
    </w:rPr>
  </w:style>
  <w:style w:type="paragraph" w:customStyle="1" w:styleId="Default">
    <w:name w:val="Default"/>
    <w:rsid w:val="00BF2A9A"/>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rsid w:val="00BF2A9A"/>
    <w:pPr>
      <w:spacing w:after="0" w:line="240" w:lineRule="auto"/>
      <w:jc w:val="center"/>
    </w:pPr>
    <w:rPr>
      <w:rFonts w:ascii="Times New Roman" w:eastAsia="Times New Roman" w:hAnsi="Times New Roman" w:cs="Times New Roman"/>
      <w:sz w:val="32"/>
      <w:szCs w:val="20"/>
      <w:lang w:eastAsia="ru-RU"/>
    </w:rPr>
  </w:style>
  <w:style w:type="character" w:customStyle="1" w:styleId="22">
    <w:name w:val="Основной текст 2 Знак"/>
    <w:basedOn w:val="a0"/>
    <w:link w:val="21"/>
    <w:rsid w:val="00BF2A9A"/>
    <w:rPr>
      <w:rFonts w:ascii="Times New Roman" w:eastAsia="Times New Roman" w:hAnsi="Times New Roman" w:cs="Times New Roman"/>
      <w:sz w:val="32"/>
      <w:szCs w:val="20"/>
      <w:lang w:eastAsia="ru-RU"/>
    </w:rPr>
  </w:style>
  <w:style w:type="table" w:styleId="a7">
    <w:name w:val="Table Grid"/>
    <w:basedOn w:val="a1"/>
    <w:uiPriority w:val="59"/>
    <w:rsid w:val="00BF2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BF2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endnote reference"/>
    <w:basedOn w:val="a0"/>
    <w:uiPriority w:val="99"/>
    <w:rsid w:val="00BF2A9A"/>
    <w:rPr>
      <w:rFonts w:cs="Times New Roman"/>
      <w:vertAlign w:val="superscript"/>
    </w:rPr>
  </w:style>
  <w:style w:type="character" w:customStyle="1" w:styleId="23">
    <w:name w:val="Основной текст (2)_"/>
    <w:basedOn w:val="a0"/>
    <w:link w:val="24"/>
    <w:rsid w:val="00BF2A9A"/>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BF2A9A"/>
    <w:pPr>
      <w:widowControl w:val="0"/>
      <w:shd w:val="clear" w:color="auto" w:fill="FFFFFF"/>
      <w:spacing w:before="480" w:after="720" w:line="0" w:lineRule="atLeast"/>
      <w:jc w:val="center"/>
    </w:pPr>
    <w:rPr>
      <w:rFonts w:ascii="Times New Roman" w:eastAsia="Times New Roman" w:hAnsi="Times New Roman" w:cs="Times New Roman"/>
      <w:sz w:val="28"/>
      <w:szCs w:val="28"/>
    </w:rPr>
  </w:style>
  <w:style w:type="character" w:customStyle="1" w:styleId="91">
    <w:name w:val="Основной текст (9)_"/>
    <w:basedOn w:val="a0"/>
    <w:link w:val="92"/>
    <w:rsid w:val="00BF2A9A"/>
    <w:rPr>
      <w:rFonts w:ascii="Times New Roman" w:eastAsia="Times New Roman" w:hAnsi="Times New Roman" w:cs="Times New Roman"/>
      <w:b/>
      <w:bCs/>
      <w:shd w:val="clear" w:color="auto" w:fill="FFFFFF"/>
    </w:rPr>
  </w:style>
  <w:style w:type="paragraph" w:customStyle="1" w:styleId="92">
    <w:name w:val="Основной текст (9)"/>
    <w:basedOn w:val="a"/>
    <w:link w:val="91"/>
    <w:rsid w:val="00BF2A9A"/>
    <w:pPr>
      <w:widowControl w:val="0"/>
      <w:shd w:val="clear" w:color="auto" w:fill="FFFFFF"/>
      <w:spacing w:after="180" w:line="275" w:lineRule="exact"/>
      <w:jc w:val="both"/>
    </w:pPr>
    <w:rPr>
      <w:rFonts w:ascii="Times New Roman" w:eastAsia="Times New Roman" w:hAnsi="Times New Roman" w:cs="Times New Roman"/>
      <w:b/>
      <w:bCs/>
    </w:rPr>
  </w:style>
  <w:style w:type="table" w:customStyle="1" w:styleId="11">
    <w:name w:val="Сетка таблицы1"/>
    <w:basedOn w:val="a1"/>
    <w:next w:val="a7"/>
    <w:uiPriority w:val="39"/>
    <w:rsid w:val="00BF2A9A"/>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endnote text"/>
    <w:basedOn w:val="a"/>
    <w:link w:val="aa"/>
    <w:uiPriority w:val="99"/>
    <w:semiHidden/>
    <w:unhideWhenUsed/>
    <w:rsid w:val="00BF2A9A"/>
    <w:pPr>
      <w:spacing w:after="0" w:line="240" w:lineRule="auto"/>
    </w:pPr>
    <w:rPr>
      <w:sz w:val="20"/>
      <w:szCs w:val="20"/>
    </w:rPr>
  </w:style>
  <w:style w:type="character" w:customStyle="1" w:styleId="aa">
    <w:name w:val="Текст концевой сноски Знак"/>
    <w:basedOn w:val="a0"/>
    <w:link w:val="a9"/>
    <w:uiPriority w:val="99"/>
    <w:semiHidden/>
    <w:rsid w:val="00BF2A9A"/>
    <w:rPr>
      <w:sz w:val="20"/>
      <w:szCs w:val="20"/>
    </w:rPr>
  </w:style>
  <w:style w:type="paragraph" w:styleId="ab">
    <w:name w:val="header"/>
    <w:basedOn w:val="a"/>
    <w:link w:val="ac"/>
    <w:uiPriority w:val="99"/>
    <w:unhideWhenUsed/>
    <w:rsid w:val="00BF2A9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F2A9A"/>
  </w:style>
  <w:style w:type="paragraph" w:styleId="ad">
    <w:name w:val="footer"/>
    <w:basedOn w:val="a"/>
    <w:link w:val="ae"/>
    <w:uiPriority w:val="99"/>
    <w:unhideWhenUsed/>
    <w:rsid w:val="00BF2A9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F2A9A"/>
  </w:style>
  <w:style w:type="paragraph" w:styleId="af">
    <w:name w:val="Balloon Text"/>
    <w:basedOn w:val="a"/>
    <w:link w:val="af0"/>
    <w:uiPriority w:val="99"/>
    <w:semiHidden/>
    <w:unhideWhenUsed/>
    <w:rsid w:val="00BF2A9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F2A9A"/>
    <w:rPr>
      <w:rFonts w:ascii="Segoe UI" w:hAnsi="Segoe UI" w:cs="Segoe UI"/>
      <w:sz w:val="18"/>
      <w:szCs w:val="18"/>
    </w:rPr>
  </w:style>
  <w:style w:type="character" w:customStyle="1" w:styleId="dropdown-user-name">
    <w:name w:val="dropdown-user-name"/>
    <w:basedOn w:val="a0"/>
    <w:rsid w:val="00BF2A9A"/>
  </w:style>
  <w:style w:type="character" w:customStyle="1" w:styleId="dropdown-user-namefirst-letter">
    <w:name w:val="dropdown-user-name__first-letter"/>
    <w:basedOn w:val="a0"/>
    <w:rsid w:val="00BF2A9A"/>
  </w:style>
  <w:style w:type="paragraph" w:customStyle="1" w:styleId="western">
    <w:name w:val="western"/>
    <w:basedOn w:val="a"/>
    <w:rsid w:val="00BF2A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7"/>
    <w:uiPriority w:val="39"/>
    <w:rsid w:val="00BF2A9A"/>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BF2A9A"/>
  </w:style>
  <w:style w:type="table" w:customStyle="1" w:styleId="25">
    <w:name w:val="Сетка таблицы2"/>
    <w:basedOn w:val="a1"/>
    <w:next w:val="a7"/>
    <w:uiPriority w:val="59"/>
    <w:rsid w:val="00BF2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0"/>
    <w:rsid w:val="00BF2A9A"/>
  </w:style>
  <w:style w:type="paragraph" w:customStyle="1" w:styleId="ConsNormal">
    <w:name w:val="ConsNormal"/>
    <w:rsid w:val="00BF2A9A"/>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styleId="af2">
    <w:name w:val="annotation reference"/>
    <w:basedOn w:val="a0"/>
    <w:uiPriority w:val="99"/>
    <w:semiHidden/>
    <w:unhideWhenUsed/>
    <w:rsid w:val="00BF2A9A"/>
    <w:rPr>
      <w:sz w:val="16"/>
      <w:szCs w:val="16"/>
    </w:rPr>
  </w:style>
  <w:style w:type="paragraph" w:styleId="af3">
    <w:name w:val="annotation text"/>
    <w:basedOn w:val="a"/>
    <w:link w:val="af4"/>
    <w:uiPriority w:val="99"/>
    <w:semiHidden/>
    <w:unhideWhenUsed/>
    <w:rsid w:val="00BF2A9A"/>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semiHidden/>
    <w:rsid w:val="00BF2A9A"/>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BF2A9A"/>
    <w:rPr>
      <w:b/>
      <w:bCs/>
    </w:rPr>
  </w:style>
  <w:style w:type="character" w:customStyle="1" w:styleId="af6">
    <w:name w:val="Тема примечания Знак"/>
    <w:basedOn w:val="af4"/>
    <w:link w:val="af5"/>
    <w:uiPriority w:val="99"/>
    <w:semiHidden/>
    <w:rsid w:val="00BF2A9A"/>
    <w:rPr>
      <w:rFonts w:ascii="Times New Roman" w:eastAsia="Times New Roman" w:hAnsi="Times New Roman" w:cs="Times New Roman"/>
      <w:b/>
      <w:bCs/>
      <w:sz w:val="20"/>
      <w:szCs w:val="20"/>
      <w:lang w:eastAsia="ru-RU"/>
    </w:rPr>
  </w:style>
  <w:style w:type="paragraph" w:styleId="af7">
    <w:name w:val="Revision"/>
    <w:hidden/>
    <w:uiPriority w:val="99"/>
    <w:semiHidden/>
    <w:rsid w:val="00BF2A9A"/>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F2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footnote text"/>
    <w:basedOn w:val="a"/>
    <w:link w:val="af9"/>
    <w:uiPriority w:val="99"/>
    <w:unhideWhenUsed/>
    <w:rsid w:val="00BF2A9A"/>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rsid w:val="00BF2A9A"/>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BF2A9A"/>
    <w:rPr>
      <w:vertAlign w:val="superscript"/>
    </w:rPr>
  </w:style>
  <w:style w:type="character" w:customStyle="1" w:styleId="32">
    <w:name w:val="Основной текст (3)_"/>
    <w:basedOn w:val="a0"/>
    <w:link w:val="33"/>
    <w:locked/>
    <w:rsid w:val="00BF2A9A"/>
    <w:rPr>
      <w:rFonts w:ascii="Times New Roman" w:eastAsia="Times New Roman" w:hAnsi="Times New Roman" w:cs="Times New Roman"/>
      <w:b/>
      <w:bCs/>
      <w:sz w:val="26"/>
      <w:szCs w:val="26"/>
      <w:shd w:val="clear" w:color="auto" w:fill="FFFFFF"/>
    </w:rPr>
  </w:style>
  <w:style w:type="paragraph" w:customStyle="1" w:styleId="33">
    <w:name w:val="Основной текст (3)"/>
    <w:basedOn w:val="a"/>
    <w:link w:val="32"/>
    <w:rsid w:val="00BF2A9A"/>
    <w:pPr>
      <w:widowControl w:val="0"/>
      <w:shd w:val="clear" w:color="auto" w:fill="FFFFFF"/>
      <w:spacing w:after="0" w:line="307" w:lineRule="exact"/>
      <w:jc w:val="center"/>
    </w:pPr>
    <w:rPr>
      <w:rFonts w:ascii="Times New Roman" w:eastAsia="Times New Roman" w:hAnsi="Times New Roman" w:cs="Times New Roman"/>
      <w:b/>
      <w:bCs/>
      <w:sz w:val="26"/>
      <w:szCs w:val="26"/>
    </w:rPr>
  </w:style>
  <w:style w:type="table" w:customStyle="1" w:styleId="TableGrid">
    <w:name w:val="TableGrid"/>
    <w:rsid w:val="00BF2A9A"/>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12pt">
    <w:name w:val="Основной текст (2) + 12 pt"/>
    <w:basedOn w:val="23"/>
    <w:rsid w:val="00BF2A9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Полужирный"/>
    <w:basedOn w:val="23"/>
    <w:rsid w:val="00BF2A9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table" w:customStyle="1" w:styleId="41">
    <w:name w:val="Сетка таблицы4"/>
    <w:basedOn w:val="a1"/>
    <w:next w:val="a7"/>
    <w:uiPriority w:val="39"/>
    <w:rsid w:val="00BF2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uiPriority w:val="99"/>
    <w:semiHidden/>
    <w:unhideWhenUsed/>
    <w:rsid w:val="003A50E8"/>
    <w:pPr>
      <w:spacing w:after="120"/>
    </w:pPr>
    <w:rPr>
      <w:sz w:val="16"/>
      <w:szCs w:val="16"/>
    </w:rPr>
  </w:style>
  <w:style w:type="character" w:customStyle="1" w:styleId="35">
    <w:name w:val="Основной текст 3 Знак"/>
    <w:basedOn w:val="a0"/>
    <w:link w:val="34"/>
    <w:uiPriority w:val="99"/>
    <w:semiHidden/>
    <w:rsid w:val="003A50E8"/>
    <w:rPr>
      <w:sz w:val="16"/>
      <w:szCs w:val="16"/>
    </w:rPr>
  </w:style>
  <w:style w:type="table" w:customStyle="1" w:styleId="51">
    <w:name w:val="Сетка таблицы5"/>
    <w:basedOn w:val="a1"/>
    <w:next w:val="a7"/>
    <w:uiPriority w:val="99"/>
    <w:rsid w:val="009F586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39"/>
    <w:rsid w:val="009F58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7"/>
    <w:uiPriority w:val="39"/>
    <w:rsid w:val="009F586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7"/>
    <w:uiPriority w:val="39"/>
    <w:rsid w:val="00FF0F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laceholder Text"/>
    <w:basedOn w:val="a0"/>
    <w:uiPriority w:val="99"/>
    <w:semiHidden/>
    <w:rsid w:val="00A51A0A"/>
    <w:rPr>
      <w:color w:val="808080"/>
    </w:rPr>
  </w:style>
  <w:style w:type="paragraph" w:customStyle="1" w:styleId="GpzuOrgNameForm">
    <w:name w:val="GpzuOrgNameForm"/>
    <w:link w:val="GpzuOrgNameForm0"/>
    <w:rsid w:val="00A51A0A"/>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A51A0A"/>
    <w:rPr>
      <w:rFonts w:ascii="Times New Roman" w:eastAsia="Calibri" w:hAnsi="Times New Roman" w:cs="Times New Roman"/>
      <w:sz w:val="24"/>
    </w:rPr>
  </w:style>
  <w:style w:type="paragraph" w:styleId="afc">
    <w:name w:val="Normal (Web)"/>
    <w:basedOn w:val="a"/>
    <w:uiPriority w:val="99"/>
    <w:semiHidden/>
    <w:unhideWhenUsed/>
    <w:rsid w:val="00A51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Strong"/>
    <w:basedOn w:val="a0"/>
    <w:uiPriority w:val="22"/>
    <w:qFormat/>
    <w:rsid w:val="00A51A0A"/>
    <w:rPr>
      <w:b/>
      <w:bCs/>
    </w:rPr>
  </w:style>
  <w:style w:type="paragraph" w:styleId="26">
    <w:name w:val="Body Text Indent 2"/>
    <w:basedOn w:val="a"/>
    <w:link w:val="27"/>
    <w:rsid w:val="00A51A0A"/>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rsid w:val="00A51A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49754">
      <w:bodyDiv w:val="1"/>
      <w:marLeft w:val="0"/>
      <w:marRight w:val="0"/>
      <w:marTop w:val="0"/>
      <w:marBottom w:val="0"/>
      <w:divBdr>
        <w:top w:val="none" w:sz="0" w:space="0" w:color="auto"/>
        <w:left w:val="none" w:sz="0" w:space="0" w:color="auto"/>
        <w:bottom w:val="none" w:sz="0" w:space="0" w:color="auto"/>
        <w:right w:val="none" w:sz="0" w:space="0" w:color="auto"/>
      </w:divBdr>
    </w:div>
    <w:div w:id="1040857106">
      <w:bodyDiv w:val="1"/>
      <w:marLeft w:val="0"/>
      <w:marRight w:val="0"/>
      <w:marTop w:val="0"/>
      <w:marBottom w:val="0"/>
      <w:divBdr>
        <w:top w:val="none" w:sz="0" w:space="0" w:color="auto"/>
        <w:left w:val="none" w:sz="0" w:space="0" w:color="auto"/>
        <w:bottom w:val="none" w:sz="0" w:space="0" w:color="auto"/>
        <w:right w:val="none" w:sz="0" w:space="0" w:color="auto"/>
      </w:divBdr>
    </w:div>
    <w:div w:id="1094285195">
      <w:bodyDiv w:val="1"/>
      <w:marLeft w:val="0"/>
      <w:marRight w:val="0"/>
      <w:marTop w:val="0"/>
      <w:marBottom w:val="0"/>
      <w:divBdr>
        <w:top w:val="none" w:sz="0" w:space="0" w:color="auto"/>
        <w:left w:val="none" w:sz="0" w:space="0" w:color="auto"/>
        <w:bottom w:val="none" w:sz="0" w:space="0" w:color="auto"/>
        <w:right w:val="none" w:sz="0" w:space="0" w:color="auto"/>
      </w:divBdr>
    </w:div>
    <w:div w:id="17509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11A80DC2F7292FDA3FAA284BCCA5E4D72FA421A0A849875B445FF263CD73BC3A9EA89FE8A185C4F51051744485C6CEF3270AA277A24zCqC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11A80DC2F7292FDA3FAA284BCCA5E4D72FA421A0A849875B445FF263CD73BC3A9EA89FE891F584F51051744485C6CEF3270AA277A24zCqC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1A80DC2F7292FDA3FAA284BCCA5E4D72FA421A0A849875B445FF263CD73BC3A9EA89FF861F5B4F51051744485C6CEF3270AA277A24zCqC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11A80DC2F7292FDA3FAA284BCCA5E4D72FA421A0A849875B445FF263CD73BC3A9EA89FC881F50105410061C475C70F0326FB62578z2q4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68391-D296-4360-9BE3-549222C4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1</Pages>
  <Words>28937</Words>
  <Characters>164945</Characters>
  <Application>Microsoft Office Word</Application>
  <DocSecurity>0</DocSecurity>
  <Lines>1374</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Слободчикова Оксана Анатольевна</dc:creator>
  <cp:keywords/>
  <dc:description/>
  <cp:lastModifiedBy>Стахеева Ирина Алексеевна</cp:lastModifiedBy>
  <cp:revision>9</cp:revision>
  <cp:lastPrinted>2022-08-25T11:40:00Z</cp:lastPrinted>
  <dcterms:created xsi:type="dcterms:W3CDTF">2022-08-25T10:44:00Z</dcterms:created>
  <dcterms:modified xsi:type="dcterms:W3CDTF">2022-11-23T05:34:00Z</dcterms:modified>
</cp:coreProperties>
</file>